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outlineLvl w:val="2"/>
        <w:rPr>
          <w:rFonts w:hint="eastAsia" w:ascii="宋体" w:hAnsi="宋体" w:eastAsia="宋体" w:cs="宋体"/>
          <w:b/>
          <w:bCs/>
          <w:sz w:val="28"/>
          <w:szCs w:val="28"/>
        </w:rPr>
      </w:pPr>
      <w:r>
        <w:rPr>
          <w:rFonts w:hint="eastAsia" w:ascii="宋体" w:hAnsi="宋体" w:eastAsia="宋体" w:cs="宋体"/>
          <w:b/>
          <w:bCs/>
          <w:sz w:val="28"/>
          <w:szCs w:val="28"/>
        </w:rPr>
        <w:t>附表一</w:t>
      </w:r>
    </w:p>
    <w:p>
      <w:pPr>
        <w:pStyle w:val="2"/>
        <w:ind w:firstLine="0"/>
        <w:jc w:val="center"/>
        <w:rPr>
          <w:rFonts w:hint="eastAsia" w:ascii="宋体" w:hAnsi="宋体" w:eastAsia="宋体" w:cs="宋体"/>
          <w:b/>
          <w:bCs/>
          <w:sz w:val="28"/>
          <w:szCs w:val="28"/>
        </w:rPr>
      </w:pPr>
      <w:r>
        <w:rPr>
          <w:rFonts w:hint="eastAsia" w:ascii="宋体" w:hAnsi="宋体" w:eastAsia="宋体" w:cs="宋体"/>
          <w:b/>
          <w:bCs/>
          <w:sz w:val="28"/>
          <w:szCs w:val="28"/>
          <w:lang w:eastAsia="zh-CN"/>
        </w:rPr>
        <w:t>成绵扩容项目TJ2标段施工劳务合作</w:t>
      </w:r>
      <w:r>
        <w:rPr>
          <w:rFonts w:hint="eastAsia" w:ascii="宋体" w:hAnsi="宋体" w:eastAsia="宋体" w:cs="宋体"/>
          <w:b/>
          <w:bCs/>
          <w:sz w:val="28"/>
          <w:szCs w:val="28"/>
        </w:rPr>
        <w:t>工程段划分、工程规模、工期统计表</w:t>
      </w:r>
    </w:p>
    <w:p/>
    <w:tbl>
      <w:tblPr>
        <w:tblStyle w:val="6"/>
        <w:tblpPr w:leftFromText="180" w:rightFromText="180" w:vertAnchor="text" w:horzAnchor="page" w:tblpX="1839" w:tblpY="441"/>
        <w:tblOverlap w:val="never"/>
        <w:tblW w:w="1354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9"/>
        <w:gridCol w:w="1137"/>
        <w:gridCol w:w="1922"/>
        <w:gridCol w:w="4151"/>
        <w:gridCol w:w="1853"/>
        <w:gridCol w:w="1747"/>
        <w:gridCol w:w="20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50" w:hRule="atLeast"/>
        </w:trPr>
        <w:tc>
          <w:tcPr>
            <w:tcW w:w="669" w:type="dxa"/>
            <w:vAlign w:val="center"/>
          </w:tcPr>
          <w:p>
            <w:pPr>
              <w:jc w:val="center"/>
              <w:rPr>
                <w:rFonts w:hint="eastAsia" w:ascii="宋体" w:hAnsi="宋体" w:cs="宋体"/>
                <w:szCs w:val="21"/>
              </w:rPr>
            </w:pPr>
            <w:r>
              <w:rPr>
                <w:rFonts w:hint="eastAsia" w:ascii="宋体" w:hAnsi="宋体" w:cs="宋体"/>
                <w:szCs w:val="21"/>
              </w:rPr>
              <w:t>序号</w:t>
            </w:r>
          </w:p>
        </w:tc>
        <w:tc>
          <w:tcPr>
            <w:tcW w:w="1137" w:type="dxa"/>
            <w:vAlign w:val="center"/>
          </w:tcPr>
          <w:p>
            <w:pPr>
              <w:jc w:val="center"/>
              <w:rPr>
                <w:rFonts w:hint="eastAsia" w:ascii="宋体" w:hAnsi="宋体" w:cs="宋体"/>
                <w:szCs w:val="21"/>
              </w:rPr>
            </w:pPr>
            <w:r>
              <w:rPr>
                <w:rFonts w:hint="eastAsia" w:ascii="宋体" w:hAnsi="宋体" w:cs="宋体"/>
                <w:kern w:val="0"/>
                <w:szCs w:val="21"/>
                <w:lang w:bidi="ar"/>
              </w:rPr>
              <w:t>分段名称</w:t>
            </w:r>
          </w:p>
        </w:tc>
        <w:tc>
          <w:tcPr>
            <w:tcW w:w="1922" w:type="dxa"/>
            <w:vAlign w:val="center"/>
          </w:tcPr>
          <w:p>
            <w:pPr>
              <w:jc w:val="center"/>
              <w:rPr>
                <w:rFonts w:hint="eastAsia" w:ascii="宋体" w:hAnsi="宋体" w:cs="宋体"/>
                <w:szCs w:val="21"/>
              </w:rPr>
            </w:pPr>
            <w:r>
              <w:rPr>
                <w:rFonts w:hint="eastAsia" w:ascii="宋体" w:hAnsi="宋体" w:cs="宋体"/>
                <w:szCs w:val="21"/>
              </w:rPr>
              <w:t>桩号</w:t>
            </w:r>
          </w:p>
        </w:tc>
        <w:tc>
          <w:tcPr>
            <w:tcW w:w="4151" w:type="dxa"/>
            <w:vAlign w:val="center"/>
          </w:tcPr>
          <w:p>
            <w:pPr>
              <w:jc w:val="center"/>
              <w:rPr>
                <w:rFonts w:hint="eastAsia" w:ascii="宋体" w:hAnsi="宋体" w:cs="宋体"/>
                <w:szCs w:val="21"/>
              </w:rPr>
            </w:pPr>
            <w:r>
              <w:rPr>
                <w:rFonts w:hint="eastAsia" w:ascii="宋体" w:hAnsi="宋体" w:cs="宋体"/>
                <w:szCs w:val="21"/>
              </w:rPr>
              <w:t>工程范围</w:t>
            </w:r>
          </w:p>
        </w:tc>
        <w:tc>
          <w:tcPr>
            <w:tcW w:w="1853" w:type="dxa"/>
            <w:vAlign w:val="center"/>
          </w:tcPr>
          <w:p>
            <w:pPr>
              <w:jc w:val="center"/>
              <w:rPr>
                <w:rFonts w:hint="eastAsia" w:ascii="宋体" w:hAnsi="宋体" w:cs="宋体"/>
                <w:szCs w:val="21"/>
              </w:rPr>
            </w:pPr>
            <w:r>
              <w:rPr>
                <w:rFonts w:hint="eastAsia" w:ascii="宋体" w:hAnsi="宋体" w:cs="宋体"/>
                <w:szCs w:val="21"/>
              </w:rPr>
              <w:t>工作内容</w:t>
            </w:r>
          </w:p>
        </w:tc>
        <w:tc>
          <w:tcPr>
            <w:tcW w:w="1747" w:type="dxa"/>
            <w:vAlign w:val="center"/>
          </w:tcPr>
          <w:p>
            <w:pPr>
              <w:jc w:val="center"/>
              <w:rPr>
                <w:rFonts w:hint="eastAsia" w:ascii="宋体" w:hAnsi="宋体" w:cs="宋体"/>
                <w:szCs w:val="21"/>
              </w:rPr>
            </w:pPr>
            <w:r>
              <w:rPr>
                <w:rFonts w:hint="eastAsia" w:ascii="宋体" w:hAnsi="宋体" w:cs="宋体"/>
                <w:szCs w:val="21"/>
              </w:rPr>
              <w:t>工期</w:t>
            </w:r>
          </w:p>
        </w:tc>
        <w:tc>
          <w:tcPr>
            <w:tcW w:w="2065" w:type="dxa"/>
            <w:vAlign w:val="center"/>
          </w:tcPr>
          <w:p>
            <w:pPr>
              <w:jc w:val="center"/>
              <w:rPr>
                <w:rFonts w:hint="eastAsia" w:ascii="宋体" w:hAnsi="宋体" w:cs="宋体"/>
                <w:szCs w:val="21"/>
              </w:rPr>
            </w:pPr>
            <w:r>
              <w:rPr>
                <w:rFonts w:hint="eastAsia" w:ascii="宋体" w:hAnsi="宋体" w:cs="宋体"/>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50" w:hRule="atLeast"/>
        </w:trPr>
        <w:tc>
          <w:tcPr>
            <w:tcW w:w="669" w:type="dxa"/>
            <w:vAlign w:val="center"/>
          </w:tcPr>
          <w:p>
            <w:pPr>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1</w:t>
            </w:r>
          </w:p>
        </w:tc>
        <w:tc>
          <w:tcPr>
            <w:tcW w:w="1137" w:type="dxa"/>
            <w:vAlign w:val="center"/>
          </w:tcPr>
          <w:p>
            <w:pPr>
              <w:jc w:val="center"/>
              <w:rPr>
                <w:rFonts w:hint="eastAsia" w:ascii="宋体" w:hAnsi="宋体" w:eastAsia="宋体" w:cs="宋体"/>
                <w:kern w:val="2"/>
                <w:sz w:val="21"/>
                <w:szCs w:val="21"/>
                <w:lang w:val="en-US" w:eastAsia="zh-CN" w:bidi="ar-SA"/>
              </w:rPr>
            </w:pPr>
            <w:r>
              <w:rPr>
                <w:rFonts w:hint="eastAsia" w:ascii="宋体" w:hAnsi="宋体" w:cs="宋体"/>
                <w:szCs w:val="21"/>
              </w:rPr>
              <w:t>TJ2-</w:t>
            </w:r>
            <w:r>
              <w:rPr>
                <w:rFonts w:hint="eastAsia" w:ascii="宋体" w:hAnsi="宋体" w:cs="宋体"/>
                <w:szCs w:val="21"/>
                <w:lang w:val="en-US" w:eastAsia="zh-CN"/>
              </w:rPr>
              <w:t>7</w:t>
            </w:r>
          </w:p>
        </w:tc>
        <w:tc>
          <w:tcPr>
            <w:tcW w:w="1922" w:type="dxa"/>
            <w:vAlign w:val="center"/>
          </w:tcPr>
          <w:p>
            <w:pPr>
              <w:jc w:val="center"/>
              <w:rPr>
                <w:rFonts w:hint="default"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梁场K60+700</w:t>
            </w:r>
          </w:p>
        </w:tc>
        <w:tc>
          <w:tcPr>
            <w:tcW w:w="4151" w:type="dxa"/>
            <w:vAlign w:val="center"/>
          </w:tcPr>
          <w:p>
            <w:pPr>
              <w:jc w:val="center"/>
              <w:rPr>
                <w:rFonts w:hint="eastAsia" w:ascii="宋体" w:hAnsi="宋体" w:cs="宋体"/>
                <w:kern w:val="2"/>
                <w:sz w:val="21"/>
                <w:szCs w:val="21"/>
                <w:highlight w:val="none"/>
                <w:lang w:val="en-US" w:eastAsia="zh-CN" w:bidi="ar-SA"/>
              </w:rPr>
            </w:pPr>
            <w:r>
              <w:rPr>
                <w:rFonts w:hint="eastAsia" w:ascii="宋体" w:hAnsi="宋体" w:cs="宋体"/>
                <w:szCs w:val="21"/>
                <w:highlight w:val="none"/>
              </w:rPr>
              <w:t>半边梁子大桥、野鸡城中桥、易家湾大桥、龙王庙大桥、老山梁子大桥、凯江大桥</w:t>
            </w:r>
            <w:r>
              <w:rPr>
                <w:rFonts w:hint="eastAsia" w:ascii="宋体" w:hAnsi="宋体" w:cs="宋体"/>
                <w:szCs w:val="21"/>
                <w:highlight w:val="none"/>
                <w:lang w:val="en-US" w:eastAsia="zh-CN"/>
              </w:rPr>
              <w:t>引桥K62+786-K62+953</w:t>
            </w:r>
            <w:r>
              <w:rPr>
                <w:rFonts w:hint="eastAsia" w:ascii="宋体" w:hAnsi="宋体" w:cs="宋体"/>
                <w:szCs w:val="21"/>
                <w:highlight w:val="none"/>
              </w:rPr>
              <w:t>的预制梁生产、梁板架设</w:t>
            </w:r>
          </w:p>
        </w:tc>
        <w:tc>
          <w:tcPr>
            <w:tcW w:w="1853" w:type="dxa"/>
            <w:vAlign w:val="center"/>
          </w:tcPr>
          <w:p>
            <w:pPr>
              <w:jc w:val="center"/>
              <w:rPr>
                <w:rFonts w:hint="default" w:ascii="宋体" w:hAnsi="宋体" w:eastAsia="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箱梁预制120片，T梁预制432片，最终工程量以施工图为准</w:t>
            </w:r>
          </w:p>
        </w:tc>
        <w:tc>
          <w:tcPr>
            <w:tcW w:w="1747" w:type="dxa"/>
            <w:vAlign w:val="center"/>
          </w:tcPr>
          <w:p>
            <w:pPr>
              <w:jc w:val="center"/>
              <w:rPr>
                <w:rFonts w:hint="eastAsia" w:ascii="宋体" w:hAnsi="宋体" w:cs="宋体"/>
                <w:kern w:val="2"/>
                <w:sz w:val="21"/>
                <w:szCs w:val="21"/>
                <w:highlight w:val="none"/>
                <w:lang w:val="en-US" w:eastAsia="zh-CN" w:bidi="ar-SA"/>
              </w:rPr>
            </w:pPr>
            <w:r>
              <w:rPr>
                <w:rFonts w:hint="eastAsia" w:ascii="宋体" w:hAnsi="宋体" w:cs="宋体"/>
                <w:szCs w:val="21"/>
                <w:highlight w:val="none"/>
                <w:lang w:val="en-US" w:eastAsia="zh-CN"/>
              </w:rPr>
              <w:t>18</w:t>
            </w:r>
            <w:r>
              <w:rPr>
                <w:rFonts w:hint="eastAsia" w:ascii="宋体" w:hAnsi="宋体" w:cs="宋体"/>
                <w:szCs w:val="21"/>
                <w:highlight w:val="none"/>
              </w:rPr>
              <w:t>个月(最终以招标人要求为准)</w:t>
            </w:r>
          </w:p>
        </w:tc>
        <w:tc>
          <w:tcPr>
            <w:tcW w:w="2065" w:type="dxa"/>
            <w:vAlign w:val="center"/>
          </w:tcPr>
          <w:p>
            <w:pPr>
              <w:jc w:val="left"/>
              <w:rPr>
                <w:rFonts w:hint="eastAsia" w:ascii="宋体" w:hAnsi="宋体" w:cs="宋体"/>
                <w:kern w:val="2"/>
                <w:sz w:val="21"/>
                <w:szCs w:val="21"/>
                <w:lang w:val="en-US" w:eastAsia="zh-CN" w:bidi="ar-SA"/>
              </w:rPr>
            </w:pPr>
            <w:r>
              <w:rPr>
                <w:rFonts w:hint="eastAsia" w:ascii="宋体" w:hAnsi="宋体" w:cs="宋体"/>
                <w:szCs w:val="21"/>
              </w:rPr>
              <w:t>本次招标工程数量和施工段落划分根据初步设计图纸暂定，待施工图批复后确定最终的施工段落、工程数量。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669" w:hRule="atLeast"/>
        </w:trPr>
        <w:tc>
          <w:tcPr>
            <w:tcW w:w="669" w:type="dxa"/>
            <w:vAlign w:val="center"/>
          </w:tcPr>
          <w:p>
            <w:pPr>
              <w:jc w:val="center"/>
              <w:rPr>
                <w:rFonts w:hint="default" w:ascii="宋体" w:hAnsi="宋体" w:eastAsia="宋体" w:cs="宋体"/>
                <w:kern w:val="2"/>
                <w:sz w:val="21"/>
                <w:szCs w:val="21"/>
                <w:lang w:val="en-US" w:eastAsia="zh-CN" w:bidi="ar-SA"/>
              </w:rPr>
            </w:pPr>
            <w:r>
              <w:rPr>
                <w:rFonts w:hint="eastAsia" w:ascii="宋体" w:hAnsi="宋体" w:cs="宋体"/>
                <w:szCs w:val="21"/>
                <w:lang w:val="en-US" w:eastAsia="zh-CN"/>
              </w:rPr>
              <w:t>1</w:t>
            </w:r>
          </w:p>
        </w:tc>
        <w:tc>
          <w:tcPr>
            <w:tcW w:w="1137" w:type="dxa"/>
            <w:vAlign w:val="center"/>
          </w:tcPr>
          <w:p>
            <w:pPr>
              <w:jc w:val="center"/>
              <w:rPr>
                <w:rFonts w:hint="eastAsia" w:ascii="宋体" w:hAnsi="宋体" w:eastAsia="宋体" w:cs="宋体"/>
                <w:kern w:val="2"/>
                <w:sz w:val="21"/>
                <w:szCs w:val="21"/>
                <w:lang w:val="en-US" w:eastAsia="zh-CN" w:bidi="ar-SA"/>
              </w:rPr>
            </w:pPr>
            <w:r>
              <w:rPr>
                <w:rFonts w:hint="eastAsia" w:ascii="宋体" w:hAnsi="宋体" w:cs="宋体"/>
                <w:szCs w:val="21"/>
              </w:rPr>
              <w:t>TJ2-</w:t>
            </w:r>
            <w:r>
              <w:rPr>
                <w:rFonts w:hint="eastAsia" w:ascii="宋体" w:hAnsi="宋体" w:cs="宋体"/>
                <w:szCs w:val="21"/>
                <w:lang w:val="en-US" w:eastAsia="zh-CN"/>
              </w:rPr>
              <w:t>8</w:t>
            </w:r>
          </w:p>
        </w:tc>
        <w:tc>
          <w:tcPr>
            <w:tcW w:w="1922" w:type="dxa"/>
            <w:vAlign w:val="center"/>
          </w:tcPr>
          <w:p>
            <w:pPr>
              <w:jc w:val="center"/>
              <w:rPr>
                <w:rFonts w:hint="default"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梁场</w:t>
            </w:r>
            <w:r>
              <w:rPr>
                <w:rFonts w:hint="eastAsia" w:ascii="宋体" w:hAnsi="宋体" w:cs="宋体"/>
                <w:szCs w:val="21"/>
                <w:highlight w:val="none"/>
              </w:rPr>
              <w:t>K</w:t>
            </w:r>
            <w:r>
              <w:rPr>
                <w:rFonts w:hint="eastAsia" w:ascii="宋体" w:hAnsi="宋体" w:cs="宋体"/>
                <w:szCs w:val="21"/>
                <w:highlight w:val="none"/>
                <w:lang w:val="en-US" w:eastAsia="zh-CN"/>
              </w:rPr>
              <w:t>63+500</w:t>
            </w:r>
          </w:p>
        </w:tc>
        <w:tc>
          <w:tcPr>
            <w:tcW w:w="4151" w:type="dxa"/>
            <w:vAlign w:val="center"/>
          </w:tcPr>
          <w:p>
            <w:pPr>
              <w:jc w:val="center"/>
              <w:rPr>
                <w:rFonts w:hint="eastAsia" w:ascii="宋体" w:hAnsi="宋体" w:cs="宋体"/>
                <w:kern w:val="2"/>
                <w:sz w:val="21"/>
                <w:szCs w:val="21"/>
                <w:highlight w:val="none"/>
                <w:lang w:val="en-US" w:eastAsia="zh-CN" w:bidi="ar-SA"/>
              </w:rPr>
            </w:pPr>
            <w:r>
              <w:rPr>
                <w:rFonts w:hint="eastAsia" w:ascii="宋体" w:hAnsi="宋体" w:cs="宋体"/>
                <w:szCs w:val="21"/>
                <w:highlight w:val="none"/>
              </w:rPr>
              <w:t>凯江大桥</w:t>
            </w:r>
            <w:r>
              <w:rPr>
                <w:rFonts w:hint="eastAsia" w:ascii="宋体" w:hAnsi="宋体" w:cs="宋体"/>
                <w:szCs w:val="21"/>
                <w:highlight w:val="none"/>
                <w:lang w:val="en-US" w:eastAsia="zh-CN"/>
              </w:rPr>
              <w:t>引桥K63+230-K63+316</w:t>
            </w:r>
            <w:r>
              <w:rPr>
                <w:rFonts w:hint="eastAsia" w:ascii="宋体" w:hAnsi="宋体" w:cs="宋体"/>
                <w:szCs w:val="21"/>
                <w:highlight w:val="none"/>
              </w:rPr>
              <w:t>、星宿窝大桥、柏龙村特大桥的预制梁生产含梁板架设</w:t>
            </w:r>
          </w:p>
        </w:tc>
        <w:tc>
          <w:tcPr>
            <w:tcW w:w="1853" w:type="dxa"/>
            <w:vAlign w:val="center"/>
          </w:tcPr>
          <w:p>
            <w:pPr>
              <w:jc w:val="center"/>
              <w:rPr>
                <w:rFonts w:hint="default"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T梁预制909片，</w:t>
            </w:r>
            <w:r>
              <w:rPr>
                <w:rFonts w:hint="eastAsia" w:ascii="宋体" w:hAnsi="宋体" w:cs="宋体"/>
                <w:kern w:val="2"/>
                <w:sz w:val="21"/>
                <w:szCs w:val="21"/>
                <w:highlight w:val="none"/>
                <w:lang w:val="en-US" w:eastAsia="zh-CN" w:bidi="ar-SA"/>
              </w:rPr>
              <w:t>最终工程量以施工图为准</w:t>
            </w:r>
          </w:p>
        </w:tc>
        <w:tc>
          <w:tcPr>
            <w:tcW w:w="1747" w:type="dxa"/>
            <w:vAlign w:val="center"/>
          </w:tcPr>
          <w:p>
            <w:pPr>
              <w:jc w:val="center"/>
              <w:rPr>
                <w:rFonts w:hint="eastAsia" w:ascii="宋体" w:hAnsi="宋体" w:cs="宋体"/>
                <w:kern w:val="2"/>
                <w:sz w:val="21"/>
                <w:szCs w:val="21"/>
                <w:highlight w:val="none"/>
                <w:lang w:val="en-US" w:eastAsia="zh-CN" w:bidi="ar-SA"/>
              </w:rPr>
            </w:pPr>
            <w:r>
              <w:rPr>
                <w:rFonts w:hint="eastAsia" w:ascii="宋体" w:hAnsi="宋体" w:cs="宋体"/>
                <w:szCs w:val="21"/>
                <w:highlight w:val="none"/>
                <w:lang w:val="en-US" w:eastAsia="zh-CN"/>
              </w:rPr>
              <w:t>18</w:t>
            </w:r>
            <w:r>
              <w:rPr>
                <w:rFonts w:hint="eastAsia" w:ascii="宋体" w:hAnsi="宋体" w:cs="宋体"/>
                <w:szCs w:val="21"/>
                <w:highlight w:val="none"/>
              </w:rPr>
              <w:t>个月(最终以招标人要求为准)</w:t>
            </w:r>
          </w:p>
        </w:tc>
        <w:tc>
          <w:tcPr>
            <w:tcW w:w="2065" w:type="dxa"/>
            <w:vAlign w:val="center"/>
          </w:tcPr>
          <w:p>
            <w:pPr>
              <w:jc w:val="left"/>
              <w:rPr>
                <w:rFonts w:hint="eastAsia" w:ascii="宋体" w:hAnsi="宋体" w:cs="宋体"/>
                <w:kern w:val="2"/>
                <w:sz w:val="21"/>
                <w:szCs w:val="21"/>
                <w:lang w:val="en-US" w:eastAsia="zh-CN" w:bidi="ar-SA"/>
              </w:rPr>
            </w:pPr>
            <w:r>
              <w:rPr>
                <w:rFonts w:hint="eastAsia" w:ascii="宋体" w:hAnsi="宋体" w:cs="宋体"/>
                <w:szCs w:val="21"/>
              </w:rPr>
              <w:t>本次招标工程数量和施工段落划分根据初步设计图纸暂定，待施工图批复后确定最终的施工段落、工程数量。</w:t>
            </w:r>
          </w:p>
        </w:tc>
      </w:tr>
    </w:tbl>
    <w:p>
      <w:pPr>
        <w:pStyle w:val="2"/>
        <w:rPr>
          <w:rFonts w:hint="eastAsia" w:ascii="宋体" w:hAnsi="宋体" w:eastAsia="宋体" w:cs="宋体"/>
        </w:rPr>
      </w:pPr>
    </w:p>
    <w:p>
      <w:pPr>
        <w:rPr>
          <w:rFonts w:hint="eastAsia" w:ascii="宋体" w:hAnsi="宋体" w:cs="宋体"/>
        </w:rPr>
        <w:sectPr>
          <w:pgSz w:w="16838" w:h="11911" w:orient="landscape"/>
          <w:pgMar w:top="1100" w:right="1599" w:bottom="1179" w:left="1298" w:header="0" w:footer="567" w:gutter="0"/>
          <w:pgNumType w:fmt="decimal"/>
          <w:cols w:space="720" w:num="1"/>
          <w:docGrid w:linePitch="1" w:charSpace="0"/>
        </w:sectPr>
      </w:pPr>
    </w:p>
    <w:p>
      <w:pPr>
        <w:pStyle w:val="2"/>
        <w:ind w:firstLine="0"/>
        <w:jc w:val="left"/>
        <w:outlineLvl w:val="2"/>
        <w:rPr>
          <w:rFonts w:hint="eastAsia" w:ascii="宋体" w:hAnsi="宋体" w:eastAsia="宋体" w:cs="宋体"/>
          <w:b/>
          <w:bCs/>
          <w:sz w:val="28"/>
          <w:szCs w:val="28"/>
        </w:rPr>
      </w:pPr>
      <w:r>
        <w:rPr>
          <w:rFonts w:hint="eastAsia" w:ascii="宋体" w:hAnsi="宋体" w:eastAsia="宋体" w:cs="宋体"/>
          <w:b/>
          <w:bCs/>
          <w:sz w:val="28"/>
          <w:szCs w:val="28"/>
        </w:rPr>
        <w:t>附表二</w:t>
      </w:r>
    </w:p>
    <w:p>
      <w:pPr>
        <w:pStyle w:val="2"/>
        <w:ind w:firstLine="0"/>
        <w:jc w:val="center"/>
        <w:rPr>
          <w:rFonts w:hint="eastAsia" w:ascii="宋体" w:hAnsi="宋体" w:eastAsia="宋体" w:cs="宋体"/>
          <w:b/>
          <w:bCs/>
          <w:sz w:val="32"/>
          <w:szCs w:val="32"/>
        </w:rPr>
      </w:pPr>
    </w:p>
    <w:p>
      <w:pPr>
        <w:pStyle w:val="2"/>
        <w:ind w:firstLine="0"/>
        <w:jc w:val="center"/>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成绵扩容项目TJ2标段施工劳务合作</w:t>
      </w:r>
    </w:p>
    <w:p>
      <w:pPr>
        <w:pStyle w:val="2"/>
        <w:ind w:firstLine="0"/>
        <w:jc w:val="center"/>
        <w:rPr>
          <w:rFonts w:hint="eastAsia" w:ascii="宋体" w:hAnsi="宋体" w:eastAsia="宋体" w:cs="宋体"/>
          <w:b/>
          <w:bCs/>
          <w:sz w:val="28"/>
          <w:szCs w:val="28"/>
        </w:rPr>
      </w:pPr>
      <w:r>
        <w:rPr>
          <w:rFonts w:hint="eastAsia" w:ascii="宋体" w:hAnsi="宋体" w:eastAsia="宋体" w:cs="宋体"/>
          <w:b/>
          <w:bCs/>
          <w:sz w:val="28"/>
          <w:szCs w:val="28"/>
        </w:rPr>
        <w:t>施工企业资质等级要求、业绩基本要求</w:t>
      </w:r>
    </w:p>
    <w:p>
      <w:pPr>
        <w:pStyle w:val="2"/>
        <w:ind w:firstLine="0"/>
        <w:jc w:val="center"/>
        <w:rPr>
          <w:rFonts w:hint="eastAsia" w:ascii="宋体" w:hAnsi="宋体" w:eastAsia="宋体" w:cs="宋体"/>
          <w:b/>
          <w:bCs/>
          <w:sz w:val="28"/>
          <w:szCs w:val="28"/>
        </w:rPr>
      </w:pPr>
    </w:p>
    <w:tbl>
      <w:tblPr>
        <w:tblStyle w:val="6"/>
        <w:tblW w:w="9691" w:type="dxa"/>
        <w:tblInd w:w="-28" w:type="dxa"/>
        <w:tblLayout w:type="fixed"/>
        <w:tblCellMar>
          <w:top w:w="0" w:type="dxa"/>
          <w:left w:w="0" w:type="dxa"/>
          <w:bottom w:w="0" w:type="dxa"/>
          <w:right w:w="0" w:type="dxa"/>
        </w:tblCellMar>
      </w:tblPr>
      <w:tblGrid>
        <w:gridCol w:w="1298"/>
        <w:gridCol w:w="1881"/>
        <w:gridCol w:w="2559"/>
        <w:gridCol w:w="2841"/>
        <w:gridCol w:w="1112"/>
      </w:tblGrid>
      <w:tr>
        <w:tblPrEx>
          <w:tblLayout w:type="fixed"/>
          <w:tblCellMar>
            <w:top w:w="0" w:type="dxa"/>
            <w:left w:w="0" w:type="dxa"/>
            <w:bottom w:w="0" w:type="dxa"/>
            <w:right w:w="0" w:type="dxa"/>
          </w:tblCellMar>
        </w:tblPrEx>
        <w:trPr>
          <w:trHeight w:val="1020" w:hRule="exact"/>
        </w:trPr>
        <w:tc>
          <w:tcPr>
            <w:tcW w:w="12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分段名称</w:t>
            </w:r>
          </w:p>
        </w:tc>
        <w:tc>
          <w:tcPr>
            <w:tcW w:w="18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hint="eastAsia" w:ascii="宋体" w:hAnsi="宋体" w:eastAsia="宋体" w:cs="宋体"/>
                <w:sz w:val="21"/>
                <w:szCs w:val="21"/>
              </w:rPr>
            </w:pPr>
            <w:r>
              <w:rPr>
                <w:rFonts w:hint="eastAsia" w:ascii="宋体" w:hAnsi="宋体" w:eastAsia="宋体" w:cs="宋体"/>
                <w:sz w:val="21"/>
                <w:szCs w:val="21"/>
              </w:rPr>
              <w:t>特征</w:t>
            </w:r>
          </w:p>
        </w:tc>
        <w:tc>
          <w:tcPr>
            <w:tcW w:w="25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kinsoku w:val="0"/>
              <w:overflowPunct w:val="0"/>
              <w:spacing w:line="239" w:lineRule="exact"/>
              <w:ind w:left="426" w:right="344"/>
              <w:jc w:val="center"/>
              <w:rPr>
                <w:rFonts w:hint="eastAsia"/>
                <w:szCs w:val="21"/>
              </w:rPr>
            </w:pPr>
            <w:r>
              <w:rPr>
                <w:rFonts w:hint="eastAsia"/>
                <w:szCs w:val="21"/>
              </w:rPr>
              <w:t>施工企业资质等级要求</w:t>
            </w:r>
          </w:p>
        </w:tc>
        <w:tc>
          <w:tcPr>
            <w:tcW w:w="28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kinsoku w:val="0"/>
              <w:overflowPunct w:val="0"/>
              <w:spacing w:line="239" w:lineRule="exact"/>
              <w:ind w:left="426" w:right="344"/>
              <w:jc w:val="center"/>
              <w:rPr>
                <w:rFonts w:hint="eastAsia"/>
                <w:szCs w:val="21"/>
              </w:rPr>
            </w:pPr>
            <w:r>
              <w:rPr>
                <w:rFonts w:hint="eastAsia"/>
                <w:szCs w:val="21"/>
              </w:rPr>
              <w:t>业绩基本要求</w:t>
            </w:r>
          </w:p>
        </w:tc>
        <w:tc>
          <w:tcPr>
            <w:tcW w:w="11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hint="eastAsia" w:ascii="宋体" w:hAnsi="宋体" w:eastAsia="宋体" w:cs="宋体"/>
                <w:sz w:val="21"/>
                <w:szCs w:val="21"/>
              </w:rPr>
            </w:pPr>
            <w:r>
              <w:rPr>
                <w:rFonts w:hint="eastAsia" w:ascii="宋体" w:hAnsi="宋体" w:eastAsia="宋体" w:cs="宋体"/>
                <w:sz w:val="21"/>
                <w:szCs w:val="21"/>
              </w:rPr>
              <w:t>备注</w:t>
            </w:r>
          </w:p>
        </w:tc>
      </w:tr>
      <w:tr>
        <w:tblPrEx>
          <w:tblLayout w:type="fixed"/>
          <w:tblCellMar>
            <w:top w:w="0" w:type="dxa"/>
            <w:left w:w="0" w:type="dxa"/>
            <w:bottom w:w="0" w:type="dxa"/>
            <w:right w:w="0" w:type="dxa"/>
          </w:tblCellMar>
        </w:tblPrEx>
        <w:trPr>
          <w:trHeight w:val="2242" w:hRule="exact"/>
        </w:trPr>
        <w:tc>
          <w:tcPr>
            <w:tcW w:w="12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szCs w:val="21"/>
                <w:lang w:val="en-US" w:eastAsia="zh-CN"/>
              </w:rPr>
            </w:pPr>
            <w:r>
              <w:rPr>
                <w:rFonts w:hint="eastAsia" w:ascii="宋体" w:hAnsi="宋体" w:cs="宋体"/>
                <w:szCs w:val="21"/>
              </w:rPr>
              <w:t>TJ2-</w:t>
            </w:r>
            <w:r>
              <w:rPr>
                <w:rFonts w:hint="eastAsia" w:ascii="宋体" w:hAnsi="宋体" w:cs="宋体"/>
                <w:szCs w:val="21"/>
                <w:lang w:val="en-US" w:eastAsia="zh-CN"/>
              </w:rPr>
              <w:t>7</w:t>
            </w:r>
          </w:p>
        </w:tc>
        <w:tc>
          <w:tcPr>
            <w:tcW w:w="18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firstLineChars="0"/>
              <w:jc w:val="center"/>
              <w:rPr>
                <w:rFonts w:ascii="宋体" w:hAnsi="宋体" w:eastAsia="宋体" w:cs="宋体"/>
                <w:kern w:val="2"/>
                <w:sz w:val="21"/>
                <w:szCs w:val="21"/>
              </w:rPr>
            </w:pPr>
            <w:r>
              <w:rPr>
                <w:rFonts w:hint="eastAsia" w:ascii="宋体" w:hAnsi="宋体" w:eastAsia="宋体" w:cs="宋体"/>
                <w:kern w:val="2"/>
                <w:sz w:val="21"/>
                <w:szCs w:val="21"/>
              </w:rPr>
              <w:t>桥梁</w:t>
            </w:r>
            <w:r>
              <w:rPr>
                <w:rFonts w:hint="eastAsia" w:ascii="宋体" w:hAnsi="宋体" w:eastAsia="宋体" w:cs="宋体"/>
                <w:kern w:val="2"/>
                <w:sz w:val="21"/>
                <w:szCs w:val="21"/>
                <w:lang w:eastAsia="zh-CN"/>
              </w:rPr>
              <w:t>预制梁制作、安装</w:t>
            </w:r>
          </w:p>
        </w:tc>
        <w:tc>
          <w:tcPr>
            <w:tcW w:w="25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szCs w:val="21"/>
              </w:rPr>
              <w:t>具有行业主管部门颁发的施工劳务资质或公路工程施工总承包叁级及以上资质</w:t>
            </w:r>
          </w:p>
        </w:tc>
        <w:tc>
          <w:tcPr>
            <w:tcW w:w="28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hint="eastAsia" w:ascii="宋体" w:hAnsi="宋体" w:cs="宋体"/>
                <w:szCs w:val="21"/>
              </w:rPr>
            </w:pPr>
            <w:r>
              <w:rPr>
                <w:rFonts w:hint="eastAsia" w:ascii="宋体" w:hAnsi="宋体" w:cs="宋体"/>
                <w:szCs w:val="21"/>
              </w:rPr>
              <w:t>近五年内（2016年</w:t>
            </w:r>
            <w:r>
              <w:rPr>
                <w:rFonts w:hint="eastAsia" w:ascii="宋体" w:hAnsi="宋体" w:cs="宋体"/>
                <w:szCs w:val="21"/>
                <w:lang w:val="en-US" w:eastAsia="zh-CN"/>
              </w:rPr>
              <w:t>1</w:t>
            </w:r>
            <w:r>
              <w:rPr>
                <w:rFonts w:hint="eastAsia" w:ascii="宋体" w:hAnsi="宋体" w:cs="宋体"/>
                <w:szCs w:val="21"/>
              </w:rPr>
              <w:t>月01日起至今）具备高速公路桥梁上部结构（梁板预制安装类）合作工程业绩1个及以上。</w:t>
            </w:r>
          </w:p>
        </w:tc>
        <w:tc>
          <w:tcPr>
            <w:tcW w:w="11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firstLineChars="0"/>
              <w:jc w:val="center"/>
              <w:rPr>
                <w:rFonts w:hint="eastAsia" w:ascii="宋体" w:hAnsi="宋体" w:eastAsia="宋体" w:cs="宋体"/>
                <w:sz w:val="21"/>
                <w:szCs w:val="21"/>
              </w:rPr>
            </w:pPr>
          </w:p>
        </w:tc>
      </w:tr>
      <w:tr>
        <w:tblPrEx>
          <w:tblLayout w:type="fixed"/>
          <w:tblCellMar>
            <w:top w:w="0" w:type="dxa"/>
            <w:left w:w="0" w:type="dxa"/>
            <w:bottom w:w="0" w:type="dxa"/>
            <w:right w:w="0" w:type="dxa"/>
          </w:tblCellMar>
        </w:tblPrEx>
        <w:trPr>
          <w:trHeight w:val="2242" w:hRule="exact"/>
        </w:trPr>
        <w:tc>
          <w:tcPr>
            <w:tcW w:w="12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kern w:val="2"/>
                <w:sz w:val="21"/>
                <w:szCs w:val="21"/>
                <w:lang w:val="en-US" w:eastAsia="zh-CN" w:bidi="ar-SA"/>
              </w:rPr>
            </w:pPr>
            <w:r>
              <w:rPr>
                <w:rFonts w:hint="eastAsia" w:ascii="宋体" w:hAnsi="宋体" w:cs="宋体"/>
                <w:szCs w:val="21"/>
              </w:rPr>
              <w:t>TJ2-</w:t>
            </w:r>
            <w:r>
              <w:rPr>
                <w:rFonts w:hint="eastAsia" w:ascii="宋体" w:hAnsi="宋体" w:cs="宋体"/>
                <w:szCs w:val="21"/>
                <w:lang w:val="en-US" w:eastAsia="zh-CN"/>
              </w:rPr>
              <w:t>8</w:t>
            </w:r>
          </w:p>
        </w:tc>
        <w:tc>
          <w:tcPr>
            <w:tcW w:w="18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rPr>
              <w:t>桥梁</w:t>
            </w:r>
            <w:r>
              <w:rPr>
                <w:rFonts w:hint="eastAsia" w:ascii="宋体" w:hAnsi="宋体" w:eastAsia="宋体" w:cs="宋体"/>
                <w:kern w:val="2"/>
                <w:sz w:val="21"/>
                <w:szCs w:val="21"/>
                <w:lang w:eastAsia="zh-CN"/>
              </w:rPr>
              <w:t>预制梁制作、安装</w:t>
            </w:r>
          </w:p>
        </w:tc>
        <w:tc>
          <w:tcPr>
            <w:tcW w:w="25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2"/>
                <w:sz w:val="21"/>
                <w:szCs w:val="21"/>
                <w:lang w:val="en-US" w:eastAsia="zh-CN" w:bidi="ar-SA"/>
              </w:rPr>
            </w:pPr>
            <w:r>
              <w:rPr>
                <w:rFonts w:hint="eastAsia" w:ascii="宋体" w:hAnsi="宋体" w:cs="宋体"/>
                <w:szCs w:val="21"/>
              </w:rPr>
              <w:t>具有行业主管部门颁发的施工劳务资质或公路工程施工总承包叁级及以上资质</w:t>
            </w:r>
          </w:p>
        </w:tc>
        <w:tc>
          <w:tcPr>
            <w:tcW w:w="28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hint="eastAsia" w:ascii="宋体" w:hAnsi="宋体" w:cs="宋体"/>
                <w:kern w:val="2"/>
                <w:sz w:val="21"/>
                <w:szCs w:val="21"/>
                <w:lang w:val="en-US" w:eastAsia="zh-CN" w:bidi="ar-SA"/>
              </w:rPr>
            </w:pPr>
            <w:r>
              <w:rPr>
                <w:rFonts w:hint="eastAsia" w:ascii="宋体" w:hAnsi="宋体" w:cs="宋体"/>
                <w:szCs w:val="21"/>
              </w:rPr>
              <w:t>近五年内（2016年</w:t>
            </w:r>
            <w:r>
              <w:rPr>
                <w:rFonts w:hint="eastAsia" w:ascii="宋体" w:hAnsi="宋体" w:cs="宋体"/>
                <w:szCs w:val="21"/>
                <w:lang w:val="en-US" w:eastAsia="zh-CN"/>
              </w:rPr>
              <w:t>1</w:t>
            </w:r>
            <w:r>
              <w:rPr>
                <w:rFonts w:hint="eastAsia" w:ascii="宋体" w:hAnsi="宋体" w:cs="宋体"/>
                <w:szCs w:val="21"/>
              </w:rPr>
              <w:t>月01日起至今）具备高速公路桥梁上部结构（梁板预制安装类）合作工程业绩1个及以上。</w:t>
            </w:r>
          </w:p>
        </w:tc>
        <w:tc>
          <w:tcPr>
            <w:tcW w:w="11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firstLineChars="0"/>
              <w:jc w:val="center"/>
              <w:rPr>
                <w:rFonts w:hint="eastAsia" w:ascii="宋体" w:hAnsi="宋体" w:eastAsia="宋体" w:cs="宋体"/>
                <w:kern w:val="0"/>
                <w:sz w:val="21"/>
                <w:szCs w:val="21"/>
                <w:lang w:val="en-US" w:eastAsia="zh-CN" w:bidi="ar-SA"/>
              </w:rPr>
            </w:pPr>
          </w:p>
        </w:tc>
      </w:tr>
    </w:tbl>
    <w:p>
      <w:pPr>
        <w:pStyle w:val="2"/>
        <w:ind w:firstLine="0"/>
        <w:jc w:val="center"/>
        <w:rPr>
          <w:rFonts w:hint="eastAsia" w:ascii="宋体" w:hAnsi="宋体" w:eastAsia="宋体" w:cs="宋体"/>
          <w:b/>
          <w:bCs/>
          <w:sz w:val="32"/>
          <w:szCs w:val="32"/>
        </w:rPr>
      </w:pPr>
    </w:p>
    <w:p>
      <w:pPr>
        <w:rPr>
          <w:rFonts w:hint="eastAsia"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附表三</w:t>
      </w:r>
    </w:p>
    <w:p>
      <w:pPr>
        <w:jc w:val="center"/>
        <w:rPr>
          <w:rFonts w:hint="eastAsia" w:ascii="宋体" w:hAnsi="宋体" w:eastAsia="宋体" w:cs="宋体"/>
          <w:b/>
          <w:bCs/>
          <w:sz w:val="28"/>
          <w:szCs w:val="28"/>
          <w:lang w:eastAsia="zh-CN"/>
        </w:rPr>
      </w:pPr>
      <w:r>
        <w:rPr>
          <w:rFonts w:hint="eastAsia" w:ascii="宋体" w:hAnsi="宋体" w:cs="宋体"/>
          <w:b/>
          <w:bCs/>
          <w:sz w:val="28"/>
          <w:szCs w:val="28"/>
          <w:lang w:eastAsia="zh-CN"/>
        </w:rPr>
        <w:t>成绵扩容项目TJ2标段施工劳务合作</w:t>
      </w:r>
    </w:p>
    <w:p>
      <w:pPr>
        <w:widowControl/>
        <w:jc w:val="center"/>
        <w:textAlignment w:val="center"/>
        <w:rPr>
          <w:rFonts w:hint="eastAsia" w:ascii="宋体" w:hAnsi="宋体" w:cs="宋体"/>
          <w:b/>
          <w:kern w:val="0"/>
          <w:sz w:val="28"/>
          <w:szCs w:val="28"/>
          <w:lang w:bidi="ar"/>
        </w:rPr>
      </w:pPr>
      <w:r>
        <w:rPr>
          <w:rFonts w:hint="eastAsia" w:ascii="宋体" w:hAnsi="宋体" w:cs="宋体"/>
          <w:b/>
          <w:bCs/>
          <w:sz w:val="28"/>
          <w:szCs w:val="28"/>
        </w:rPr>
        <w:t>拟</w:t>
      </w:r>
      <w:r>
        <w:rPr>
          <w:rFonts w:hint="eastAsia" w:ascii="宋体" w:hAnsi="宋体" w:cs="宋体"/>
          <w:b/>
          <w:kern w:val="0"/>
          <w:sz w:val="28"/>
          <w:szCs w:val="28"/>
          <w:lang w:bidi="ar"/>
        </w:rPr>
        <w:t>投入人员配置表(最低要求）</w:t>
      </w:r>
    </w:p>
    <w:p>
      <w:pPr>
        <w:widowControl/>
        <w:jc w:val="center"/>
        <w:textAlignment w:val="center"/>
        <w:outlineLvl w:val="3"/>
        <w:rPr>
          <w:rFonts w:hint="eastAsia" w:ascii="宋体" w:hAnsi="宋体" w:cs="宋体"/>
          <w:b/>
          <w:kern w:val="0"/>
          <w:sz w:val="28"/>
          <w:szCs w:val="28"/>
          <w:lang w:bidi="ar"/>
        </w:rPr>
      </w:pPr>
      <w:r>
        <w:rPr>
          <w:rFonts w:hint="eastAsia" w:ascii="宋体" w:hAnsi="宋体" w:cs="宋体"/>
          <w:b/>
          <w:kern w:val="0"/>
          <w:sz w:val="28"/>
          <w:szCs w:val="28"/>
          <w:lang w:bidi="ar"/>
        </w:rPr>
        <w:t>(TJ2-</w:t>
      </w:r>
      <w:r>
        <w:rPr>
          <w:rFonts w:hint="eastAsia" w:ascii="宋体" w:hAnsi="宋体" w:cs="宋体"/>
          <w:b/>
          <w:kern w:val="0"/>
          <w:sz w:val="28"/>
          <w:szCs w:val="28"/>
          <w:lang w:val="en-US" w:eastAsia="zh-CN" w:bidi="ar"/>
        </w:rPr>
        <w:t>7、TJ2-8</w:t>
      </w:r>
      <w:r>
        <w:rPr>
          <w:rFonts w:hint="eastAsia" w:ascii="宋体" w:hAnsi="宋体" w:cs="宋体"/>
          <w:b/>
          <w:kern w:val="0"/>
          <w:sz w:val="28"/>
          <w:szCs w:val="28"/>
          <w:lang w:bidi="ar"/>
        </w:rPr>
        <w:t>分段)</w:t>
      </w:r>
    </w:p>
    <w:p>
      <w:pPr>
        <w:rPr>
          <w:rFonts w:hint="eastAsia" w:ascii="宋体" w:hAnsi="宋体" w:cs="宋体"/>
        </w:rPr>
      </w:pPr>
    </w:p>
    <w:tbl>
      <w:tblPr>
        <w:tblStyle w:val="6"/>
        <w:tblpPr w:leftFromText="180" w:rightFromText="180" w:vertAnchor="text" w:horzAnchor="page" w:tblpX="1091" w:tblpY="350"/>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816"/>
        <w:gridCol w:w="1642"/>
        <w:gridCol w:w="2500"/>
        <w:gridCol w:w="858"/>
        <w:gridCol w:w="3931"/>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序号</w:t>
            </w:r>
          </w:p>
        </w:tc>
        <w:tc>
          <w:tcPr>
            <w:tcW w:w="16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人员</w:t>
            </w:r>
          </w:p>
        </w:tc>
        <w:tc>
          <w:tcPr>
            <w:tcW w:w="25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210" w:firstLineChars="100"/>
              <w:jc w:val="center"/>
              <w:textAlignment w:val="center"/>
              <w:rPr>
                <w:rFonts w:hint="eastAsia" w:ascii="宋体" w:hAnsi="宋体" w:cs="宋体"/>
                <w:szCs w:val="21"/>
              </w:rPr>
            </w:pPr>
            <w:r>
              <w:rPr>
                <w:rFonts w:hint="eastAsia" w:ascii="宋体" w:hAnsi="宋体" w:cs="宋体"/>
                <w:kern w:val="0"/>
                <w:szCs w:val="21"/>
                <w:lang w:bidi="ar"/>
              </w:rPr>
              <w:t>工作任务</w:t>
            </w:r>
          </w:p>
        </w:tc>
        <w:tc>
          <w:tcPr>
            <w:tcW w:w="8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人数</w:t>
            </w:r>
          </w:p>
        </w:tc>
        <w:tc>
          <w:tcPr>
            <w:tcW w:w="39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210" w:firstLineChars="100"/>
              <w:jc w:val="center"/>
              <w:textAlignment w:val="center"/>
              <w:rPr>
                <w:rFonts w:hint="eastAsia" w:ascii="宋体" w:hAnsi="宋体" w:cs="宋体"/>
                <w:szCs w:val="21"/>
              </w:rPr>
            </w:pPr>
            <w:r>
              <w:rPr>
                <w:rFonts w:hint="eastAsia" w:ascii="宋体" w:hAnsi="宋体" w:cs="宋体"/>
                <w:kern w:val="0"/>
                <w:szCs w:val="21"/>
                <w:lang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16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color w:val="000000"/>
                <w:kern w:val="0"/>
                <w:szCs w:val="21"/>
                <w:lang w:bidi="ar"/>
              </w:rPr>
              <w:t>项目负责人</w:t>
            </w:r>
          </w:p>
        </w:tc>
        <w:tc>
          <w:tcPr>
            <w:tcW w:w="25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牵头负责项目总体工作</w:t>
            </w:r>
          </w:p>
        </w:tc>
        <w:tc>
          <w:tcPr>
            <w:tcW w:w="8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39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rPr>
                <w:rFonts w:hint="eastAsia" w:ascii="宋体" w:hAnsi="宋体" w:cs="宋体"/>
                <w:szCs w:val="21"/>
              </w:rPr>
            </w:pPr>
            <w:r>
              <w:rPr>
                <w:rFonts w:hint="eastAsia" w:ascii="宋体" w:hAnsi="宋体" w:cs="宋体"/>
                <w:kern w:val="0"/>
                <w:szCs w:val="21"/>
                <w:lang w:bidi="ar"/>
              </w:rPr>
              <w:t>在1个类似项目担任项目负责人或项目技术负责人。工作经验出具相关证明材料。</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szCs w:val="21"/>
              </w:rPr>
              <w:t>2</w:t>
            </w:r>
          </w:p>
        </w:tc>
        <w:tc>
          <w:tcPr>
            <w:tcW w:w="16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color w:val="000000"/>
                <w:kern w:val="0"/>
                <w:szCs w:val="21"/>
                <w:lang w:bidi="ar"/>
              </w:rPr>
              <w:t>项目技术负责人</w:t>
            </w:r>
          </w:p>
        </w:tc>
        <w:tc>
          <w:tcPr>
            <w:tcW w:w="25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协作项目负责人管理技术、质量相关工作</w:t>
            </w:r>
          </w:p>
        </w:tc>
        <w:tc>
          <w:tcPr>
            <w:tcW w:w="8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39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hint="eastAsia" w:ascii="宋体" w:hAnsi="宋体" w:cs="宋体"/>
                <w:szCs w:val="21"/>
              </w:rPr>
            </w:pPr>
            <w:r>
              <w:rPr>
                <w:rFonts w:hint="eastAsia" w:ascii="宋体" w:hAnsi="宋体" w:cs="宋体"/>
                <w:kern w:val="0"/>
                <w:szCs w:val="21"/>
                <w:lang w:bidi="ar"/>
              </w:rPr>
              <w:t>在1个类似项目担任项目负责人或项目技术负责人。工作经验出具相关证明材料。</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szCs w:val="21"/>
              </w:rPr>
              <w:t>3</w:t>
            </w:r>
          </w:p>
        </w:tc>
        <w:tc>
          <w:tcPr>
            <w:tcW w:w="16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color w:val="000000"/>
                <w:kern w:val="0"/>
                <w:szCs w:val="21"/>
                <w:lang w:bidi="ar"/>
              </w:rPr>
              <w:t>安全员</w:t>
            </w:r>
          </w:p>
        </w:tc>
        <w:tc>
          <w:tcPr>
            <w:tcW w:w="25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协助项目负责人管理安全、办公室相关工作</w:t>
            </w:r>
          </w:p>
        </w:tc>
        <w:tc>
          <w:tcPr>
            <w:tcW w:w="8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1</w:t>
            </w:r>
          </w:p>
        </w:tc>
        <w:tc>
          <w:tcPr>
            <w:tcW w:w="39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szCs w:val="21"/>
              </w:rPr>
            </w:pPr>
            <w:r>
              <w:rPr>
                <w:rFonts w:hint="eastAsia" w:ascii="宋体" w:hAnsi="宋体" w:cs="宋体"/>
                <w:szCs w:val="21"/>
              </w:rPr>
              <w:t>持安全C证，具有相关工作经验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szCs w:val="21"/>
                <w:lang w:val="en-US" w:eastAsia="zh-CN"/>
              </w:rPr>
            </w:pPr>
            <w:r>
              <w:rPr>
                <w:rFonts w:hint="eastAsia" w:ascii="宋体" w:hAnsi="宋体" w:cs="宋体"/>
                <w:szCs w:val="21"/>
                <w:lang w:val="en-US" w:eastAsia="zh-CN"/>
              </w:rPr>
              <w:t>4</w:t>
            </w:r>
          </w:p>
        </w:tc>
        <w:tc>
          <w:tcPr>
            <w:tcW w:w="16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color w:val="000000"/>
                <w:kern w:val="0"/>
                <w:szCs w:val="21"/>
                <w:lang w:bidi="ar"/>
              </w:rPr>
              <w:t>内业人员</w:t>
            </w:r>
          </w:p>
        </w:tc>
        <w:tc>
          <w:tcPr>
            <w:tcW w:w="25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szCs w:val="21"/>
              </w:rPr>
              <w:t>负责内业资料、结算等相关工作</w:t>
            </w:r>
          </w:p>
        </w:tc>
        <w:tc>
          <w:tcPr>
            <w:tcW w:w="8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1</w:t>
            </w:r>
          </w:p>
        </w:tc>
        <w:tc>
          <w:tcPr>
            <w:tcW w:w="39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szCs w:val="21"/>
              </w:rPr>
            </w:pPr>
            <w:r>
              <w:rPr>
                <w:rFonts w:hint="eastAsia" w:ascii="宋体" w:hAnsi="宋体" w:cs="宋体"/>
                <w:szCs w:val="21"/>
              </w:rPr>
              <w:t>具有相关工作经验</w:t>
            </w:r>
          </w:p>
        </w:tc>
      </w:tr>
    </w:tbl>
    <w:p>
      <w:pPr>
        <w:pStyle w:val="2"/>
        <w:ind w:firstLine="0"/>
        <w:jc w:val="left"/>
        <w:rPr>
          <w:rFonts w:hint="eastAsia" w:ascii="宋体" w:hAnsi="宋体" w:eastAsia="宋体" w:cs="宋体"/>
          <w:b/>
          <w:sz w:val="28"/>
          <w:szCs w:val="28"/>
        </w:rPr>
      </w:pPr>
    </w:p>
    <w:p>
      <w:pPr>
        <w:widowControl/>
        <w:jc w:val="left"/>
        <w:rPr>
          <w:rFonts w:ascii="宋体" w:hAnsi="宋体" w:cs="宋体"/>
          <w:color w:val="000000"/>
          <w:szCs w:val="21"/>
        </w:rPr>
      </w:pPr>
      <w:r>
        <w:rPr>
          <w:rFonts w:hint="eastAsia" w:ascii="宋体" w:hAnsi="宋体" w:cs="宋体"/>
          <w:color w:val="000000"/>
          <w:szCs w:val="21"/>
        </w:rPr>
        <w:t>注：</w:t>
      </w:r>
    </w:p>
    <w:p>
      <w:pPr>
        <w:widowControl/>
        <w:ind w:firstLine="420" w:firstLineChars="200"/>
        <w:jc w:val="left"/>
        <w:rPr>
          <w:rFonts w:ascii="宋体" w:hAnsi="宋体" w:cs="宋体"/>
          <w:color w:val="000000"/>
          <w:szCs w:val="21"/>
        </w:rPr>
      </w:pPr>
      <w:r>
        <w:rPr>
          <w:rFonts w:hint="eastAsia" w:ascii="宋体" w:hAnsi="宋体" w:cs="宋体"/>
          <w:color w:val="000000"/>
          <w:szCs w:val="21"/>
        </w:rPr>
        <w:t>1、主要人员的最低要求，投标人应根据施工需要或招标人的要求增加相关人员。</w:t>
      </w:r>
    </w:p>
    <w:p>
      <w:pPr>
        <w:widowControl/>
        <w:ind w:firstLine="420" w:firstLineChars="200"/>
        <w:jc w:val="left"/>
        <w:rPr>
          <w:rFonts w:ascii="宋体" w:hAnsi="宋体" w:cs="宋体"/>
          <w:color w:val="000000"/>
          <w:szCs w:val="21"/>
        </w:rPr>
      </w:pPr>
      <w:r>
        <w:rPr>
          <w:rFonts w:hint="eastAsia" w:ascii="宋体" w:hAnsi="宋体" w:cs="宋体"/>
          <w:color w:val="000000"/>
          <w:szCs w:val="21"/>
        </w:rPr>
        <w:t>2、如因投标人的原因(除不可抗拒因素外)更换上述主要人员（项目负责人、现场技术员、安全员），须报请招标人批准，更换人员的资质不能低于招标文件要求，自行更换主要负责人的，对投标人按每人次处以50万元人民币违约金。</w:t>
      </w:r>
    </w:p>
    <w:p>
      <w:pPr>
        <w:ind w:firstLine="420" w:firstLineChars="200"/>
        <w:rPr>
          <w:rFonts w:hint="eastAsia" w:ascii="宋体" w:hAnsi="宋体" w:cs="宋体"/>
          <w:color w:val="000000"/>
          <w:szCs w:val="21"/>
        </w:rPr>
      </w:pPr>
      <w:r>
        <w:rPr>
          <w:rFonts w:hint="eastAsia" w:ascii="宋体" w:hAnsi="宋体" w:cs="宋体"/>
          <w:color w:val="000000"/>
          <w:szCs w:val="21"/>
        </w:rPr>
        <w:t>3、相关管理人员及技术人员必须在岗，有特殊情况离岗必须向项目部请假并得到批准。</w:t>
      </w:r>
    </w:p>
    <w:p>
      <w:pPr>
        <w:rPr>
          <w:rFonts w:hint="eastAsia" w:ascii="宋体" w:hAnsi="宋体" w:cs="宋体"/>
          <w:color w:val="000000"/>
          <w:szCs w:val="21"/>
        </w:rPr>
      </w:pPr>
    </w:p>
    <w:p>
      <w:pPr>
        <w:rPr>
          <w:rFonts w:hint="eastAsia" w:ascii="宋体" w:hAnsi="宋体" w:cs="宋体"/>
          <w:color w:val="000000"/>
          <w:szCs w:val="21"/>
        </w:rPr>
      </w:pPr>
    </w:p>
    <w:p>
      <w:pPr>
        <w:rPr>
          <w:rFonts w:hint="eastAsia" w:ascii="宋体" w:hAnsi="宋体" w:cs="宋体"/>
          <w:color w:val="000000"/>
          <w:szCs w:val="21"/>
        </w:rPr>
      </w:pPr>
    </w:p>
    <w:p>
      <w:pPr>
        <w:rPr>
          <w:rFonts w:hint="eastAsia" w:ascii="宋体" w:hAnsi="宋体" w:cs="宋体"/>
          <w:color w:val="000000"/>
          <w:szCs w:val="21"/>
        </w:rPr>
      </w:pPr>
    </w:p>
    <w:p>
      <w:pPr>
        <w:rPr>
          <w:rFonts w:hint="eastAsia" w:ascii="宋体" w:hAnsi="宋体" w:cs="宋体"/>
          <w:color w:val="000000"/>
          <w:szCs w:val="21"/>
        </w:rPr>
      </w:pPr>
    </w:p>
    <w:p>
      <w:pPr>
        <w:rPr>
          <w:rFonts w:hint="eastAsia" w:ascii="宋体" w:hAnsi="宋体" w:cs="宋体"/>
          <w:color w:val="000000"/>
          <w:szCs w:val="21"/>
        </w:rPr>
      </w:pPr>
    </w:p>
    <w:p>
      <w:pPr>
        <w:rPr>
          <w:rFonts w:hint="eastAsia" w:ascii="宋体" w:hAnsi="宋体" w:cs="宋体"/>
          <w:color w:val="000000"/>
          <w:szCs w:val="21"/>
        </w:rPr>
      </w:pPr>
    </w:p>
    <w:p>
      <w:pPr>
        <w:rPr>
          <w:rFonts w:hint="eastAsia" w:ascii="宋体" w:hAnsi="宋体" w:cs="宋体"/>
          <w:color w:val="000000"/>
          <w:szCs w:val="21"/>
        </w:rPr>
      </w:pPr>
    </w:p>
    <w:p>
      <w:pPr>
        <w:rPr>
          <w:rFonts w:hint="eastAsia" w:ascii="宋体" w:hAnsi="宋体" w:cs="宋体"/>
          <w:color w:val="000000"/>
          <w:szCs w:val="21"/>
        </w:rPr>
      </w:pPr>
    </w:p>
    <w:p>
      <w:pPr>
        <w:rPr>
          <w:rFonts w:hint="eastAsia" w:ascii="宋体" w:hAnsi="宋体" w:cs="宋体"/>
          <w:color w:val="000000"/>
          <w:szCs w:val="21"/>
        </w:rPr>
      </w:pPr>
    </w:p>
    <w:p>
      <w:pPr>
        <w:rPr>
          <w:rFonts w:hint="eastAsia" w:ascii="宋体" w:hAnsi="宋体" w:cs="宋体"/>
          <w:color w:val="000000"/>
          <w:szCs w:val="21"/>
        </w:rPr>
      </w:pPr>
    </w:p>
    <w:p>
      <w:pPr>
        <w:rPr>
          <w:rFonts w:hint="eastAsia" w:ascii="宋体" w:hAnsi="宋体" w:cs="宋体"/>
          <w:color w:val="000000"/>
          <w:szCs w:val="21"/>
        </w:rPr>
      </w:pPr>
    </w:p>
    <w:p>
      <w:pPr>
        <w:rPr>
          <w:rFonts w:hint="eastAsia" w:ascii="宋体" w:hAnsi="宋体" w:cs="宋体"/>
          <w:color w:val="000000"/>
          <w:szCs w:val="21"/>
        </w:rPr>
      </w:pPr>
    </w:p>
    <w:p>
      <w:pPr>
        <w:rPr>
          <w:rFonts w:hint="eastAsia" w:ascii="宋体" w:hAnsi="宋体" w:cs="宋体"/>
          <w:color w:val="000000"/>
          <w:szCs w:val="21"/>
        </w:rPr>
      </w:pPr>
    </w:p>
    <w:p>
      <w:pPr>
        <w:rPr>
          <w:rFonts w:hint="eastAsia" w:ascii="宋体" w:hAnsi="宋体" w:cs="宋体"/>
          <w:color w:val="000000"/>
          <w:szCs w:val="21"/>
        </w:rPr>
      </w:pPr>
    </w:p>
    <w:p>
      <w:pPr>
        <w:pStyle w:val="2"/>
        <w:rPr>
          <w:rFonts w:hint="eastAsia" w:ascii="宋体" w:hAnsi="宋体" w:eastAsia="宋体" w:cs="宋体"/>
        </w:rPr>
      </w:pPr>
      <w:bookmarkStart w:id="0" w:name="_GoBack"/>
      <w:bookmarkEnd w:id="0"/>
    </w:p>
    <w:p>
      <w:pPr>
        <w:rPr>
          <w:rFonts w:hint="eastAsia" w:ascii="宋体" w:hAnsi="宋体" w:eastAsia="宋体" w:cs="宋体"/>
          <w:lang w:eastAsia="zh-CN"/>
        </w:rPr>
      </w:pPr>
      <w:r>
        <w:rPr>
          <w:rFonts w:hint="eastAsia" w:ascii="宋体" w:hAnsi="宋体" w:eastAsia="宋体" w:cs="宋体"/>
          <w:b/>
          <w:bCs/>
          <w:color w:val="000000"/>
          <w:sz w:val="28"/>
          <w:szCs w:val="28"/>
        </w:rPr>
        <w:br w:type="page"/>
      </w:r>
      <w:r>
        <w:rPr>
          <w:rFonts w:hint="eastAsia" w:ascii="宋体" w:hAnsi="宋体" w:eastAsia="宋体" w:cs="宋体"/>
          <w:b/>
          <w:bCs/>
          <w:color w:val="000000"/>
          <w:sz w:val="28"/>
          <w:szCs w:val="28"/>
          <w:lang w:eastAsia="zh-CN"/>
        </w:rPr>
        <w:t>附表四</w:t>
      </w:r>
    </w:p>
    <w:tbl>
      <w:tblPr>
        <w:tblStyle w:val="6"/>
        <w:tblW w:w="101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1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311" w:hRule="atLeast"/>
        </w:trPr>
        <w:tc>
          <w:tcPr>
            <w:tcW w:w="10120" w:type="dxa"/>
            <w:tcMar>
              <w:top w:w="15" w:type="dxa"/>
              <w:left w:w="15" w:type="dxa"/>
              <w:right w:w="15" w:type="dxa"/>
            </w:tcMar>
            <w:vAlign w:val="center"/>
          </w:tcPr>
          <w:p>
            <w:pPr>
              <w:jc w:val="center"/>
              <w:rPr>
                <w:rFonts w:hint="eastAsia" w:ascii="宋体" w:hAnsi="宋体" w:eastAsia="宋体" w:cs="宋体"/>
                <w:b/>
                <w:bCs/>
                <w:sz w:val="28"/>
                <w:szCs w:val="28"/>
                <w:lang w:eastAsia="zh-CN"/>
              </w:rPr>
            </w:pPr>
            <w:r>
              <w:rPr>
                <w:rFonts w:hint="eastAsia" w:ascii="宋体" w:hAnsi="宋体" w:cs="宋体"/>
                <w:b/>
                <w:bCs/>
                <w:sz w:val="28"/>
                <w:szCs w:val="28"/>
                <w:lang w:eastAsia="zh-CN"/>
              </w:rPr>
              <w:t>成绵扩容项目TJ2标段施工劳务合作</w:t>
            </w:r>
          </w:p>
          <w:p>
            <w:pPr>
              <w:widowControl/>
              <w:jc w:val="center"/>
              <w:textAlignment w:val="center"/>
              <w:rPr>
                <w:rFonts w:hint="eastAsia" w:ascii="宋体" w:hAnsi="宋体" w:cs="宋体"/>
                <w:b/>
                <w:bCs/>
                <w:sz w:val="28"/>
                <w:szCs w:val="28"/>
              </w:rPr>
            </w:pPr>
            <w:r>
              <w:rPr>
                <w:rFonts w:hint="eastAsia" w:ascii="宋体" w:hAnsi="宋体" w:cs="宋体"/>
                <w:b/>
                <w:bCs/>
                <w:kern w:val="0"/>
                <w:sz w:val="28"/>
                <w:szCs w:val="28"/>
              </w:rPr>
              <w:t>拟投入设备</w:t>
            </w:r>
            <w:r>
              <w:rPr>
                <w:rFonts w:hint="eastAsia" w:ascii="宋体" w:hAnsi="宋体" w:cs="宋体"/>
                <w:b/>
                <w:bCs/>
                <w:sz w:val="28"/>
                <w:szCs w:val="28"/>
              </w:rPr>
              <w:t>明细表(最低要求）</w:t>
            </w:r>
          </w:p>
          <w:p>
            <w:pPr>
              <w:widowControl/>
              <w:jc w:val="center"/>
              <w:textAlignment w:val="center"/>
              <w:outlineLvl w:val="3"/>
              <w:rPr>
                <w:rFonts w:ascii="宋体" w:hAnsi="宋体" w:cs="宋体"/>
                <w:b/>
                <w:bCs/>
                <w:sz w:val="28"/>
                <w:szCs w:val="28"/>
                <w:lang w:bidi="ar"/>
              </w:rPr>
            </w:pPr>
            <w:r>
              <w:rPr>
                <w:rFonts w:hint="eastAsia" w:ascii="宋体" w:hAnsi="宋体" w:cs="宋体"/>
                <w:b/>
                <w:bCs/>
                <w:sz w:val="28"/>
                <w:szCs w:val="28"/>
                <w:lang w:bidi="ar"/>
              </w:rPr>
              <w:t>（TJ2-</w:t>
            </w:r>
            <w:r>
              <w:rPr>
                <w:rFonts w:hint="eastAsia" w:ascii="宋体" w:hAnsi="宋体" w:cs="宋体"/>
                <w:b/>
                <w:bCs/>
                <w:sz w:val="28"/>
                <w:szCs w:val="28"/>
                <w:lang w:val="en-US" w:eastAsia="zh-CN" w:bidi="ar"/>
              </w:rPr>
              <w:t>7</w:t>
            </w:r>
            <w:r>
              <w:rPr>
                <w:rFonts w:hint="eastAsia" w:ascii="宋体" w:hAnsi="宋体" w:cs="宋体"/>
                <w:b/>
                <w:bCs/>
                <w:sz w:val="28"/>
                <w:szCs w:val="28"/>
                <w:lang w:bidi="ar"/>
              </w:rPr>
              <w:t>分段）</w:t>
            </w:r>
          </w:p>
          <w:p>
            <w:pPr>
              <w:pStyle w:val="2"/>
              <w:rPr>
                <w:rFonts w:hint="eastAsia"/>
                <w:lang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485" w:hRule="atLeast"/>
        </w:trPr>
        <w:tc>
          <w:tcPr>
            <w:tcW w:w="10120" w:type="dxa"/>
            <w:tcMar>
              <w:top w:w="15" w:type="dxa"/>
              <w:left w:w="15" w:type="dxa"/>
              <w:right w:w="15" w:type="dxa"/>
            </w:tcMar>
            <w:vAlign w:val="center"/>
          </w:tcPr>
          <w:tbl>
            <w:tblPr>
              <w:tblStyle w:val="6"/>
              <w:tblpPr w:leftFromText="180" w:rightFromText="180" w:vertAnchor="text" w:horzAnchor="page" w:tblpXSpec="center" w:tblpY="-2073"/>
              <w:tblOverlap w:val="never"/>
              <w:tblW w:w="939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1"/>
              <w:gridCol w:w="1582"/>
              <w:gridCol w:w="993"/>
              <w:gridCol w:w="708"/>
              <w:gridCol w:w="851"/>
              <w:gridCol w:w="992"/>
              <w:gridCol w:w="1134"/>
              <w:gridCol w:w="851"/>
              <w:gridCol w:w="16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29" w:hRule="atLeast"/>
              </w:trPr>
              <w:tc>
                <w:tcPr>
                  <w:tcW w:w="681" w:type="dxa"/>
                  <w:vMerge w:val="restart"/>
                  <w:vAlign w:val="center"/>
                </w:tcPr>
                <w:p>
                  <w:pPr>
                    <w:widowControl/>
                    <w:jc w:val="center"/>
                    <w:rPr>
                      <w:rFonts w:hint="eastAsia" w:ascii="宋体" w:hAnsi="宋体" w:cs="宋体"/>
                      <w:szCs w:val="21"/>
                    </w:rPr>
                  </w:pPr>
                  <w:r>
                    <w:rPr>
                      <w:rFonts w:hint="eastAsia" w:ascii="宋体" w:hAnsi="宋体" w:cs="宋体"/>
                      <w:szCs w:val="21"/>
                    </w:rPr>
                    <w:t>序号</w:t>
                  </w:r>
                </w:p>
              </w:tc>
              <w:tc>
                <w:tcPr>
                  <w:tcW w:w="1582" w:type="dxa"/>
                  <w:vMerge w:val="restart"/>
                  <w:vAlign w:val="center"/>
                </w:tcPr>
                <w:p>
                  <w:pPr>
                    <w:widowControl/>
                    <w:jc w:val="center"/>
                    <w:rPr>
                      <w:rFonts w:hint="eastAsia" w:ascii="宋体" w:hAnsi="宋体" w:cs="宋体"/>
                      <w:szCs w:val="21"/>
                    </w:rPr>
                  </w:pPr>
                  <w:r>
                    <w:rPr>
                      <w:rFonts w:hint="eastAsia" w:ascii="宋体" w:hAnsi="宋体" w:cs="宋体"/>
                      <w:szCs w:val="21"/>
                    </w:rPr>
                    <w:t>机械设备名称</w:t>
                  </w:r>
                </w:p>
              </w:tc>
              <w:tc>
                <w:tcPr>
                  <w:tcW w:w="993" w:type="dxa"/>
                  <w:vMerge w:val="restart"/>
                  <w:vAlign w:val="center"/>
                </w:tcPr>
                <w:p>
                  <w:pPr>
                    <w:widowControl/>
                    <w:jc w:val="center"/>
                    <w:rPr>
                      <w:rFonts w:hint="eastAsia" w:ascii="宋体" w:hAnsi="宋体" w:cs="宋体"/>
                      <w:szCs w:val="21"/>
                    </w:rPr>
                  </w:pPr>
                  <w:r>
                    <w:rPr>
                      <w:rFonts w:hint="eastAsia" w:ascii="宋体" w:hAnsi="宋体" w:cs="宋体"/>
                      <w:szCs w:val="21"/>
                    </w:rPr>
                    <w:t>规格、型号</w:t>
                  </w:r>
                </w:p>
              </w:tc>
              <w:tc>
                <w:tcPr>
                  <w:tcW w:w="708" w:type="dxa"/>
                  <w:vMerge w:val="restart"/>
                  <w:vAlign w:val="center"/>
                </w:tcPr>
                <w:p>
                  <w:pPr>
                    <w:widowControl/>
                    <w:jc w:val="center"/>
                    <w:rPr>
                      <w:rFonts w:hint="eastAsia" w:ascii="宋体" w:hAnsi="宋体" w:cs="宋体"/>
                      <w:szCs w:val="21"/>
                    </w:rPr>
                  </w:pPr>
                  <w:r>
                    <w:rPr>
                      <w:rFonts w:hint="eastAsia" w:ascii="宋体" w:hAnsi="宋体" w:cs="宋体"/>
                      <w:szCs w:val="21"/>
                    </w:rPr>
                    <w:t>单位</w:t>
                  </w:r>
                </w:p>
              </w:tc>
              <w:tc>
                <w:tcPr>
                  <w:tcW w:w="1843" w:type="dxa"/>
                  <w:gridSpan w:val="2"/>
                  <w:vAlign w:val="center"/>
                </w:tcPr>
                <w:p>
                  <w:pPr>
                    <w:widowControl/>
                    <w:jc w:val="center"/>
                    <w:rPr>
                      <w:rFonts w:hint="eastAsia" w:ascii="宋体" w:hAnsi="宋体" w:cs="宋体"/>
                      <w:szCs w:val="21"/>
                    </w:rPr>
                  </w:pPr>
                  <w:r>
                    <w:rPr>
                      <w:rFonts w:hint="eastAsia" w:ascii="宋体" w:hAnsi="宋体" w:cs="宋体"/>
                      <w:szCs w:val="21"/>
                    </w:rPr>
                    <w:t>基本要求</w:t>
                  </w:r>
                </w:p>
              </w:tc>
              <w:tc>
                <w:tcPr>
                  <w:tcW w:w="1134" w:type="dxa"/>
                  <w:vMerge w:val="restart"/>
                  <w:vAlign w:val="center"/>
                </w:tcPr>
                <w:p>
                  <w:pPr>
                    <w:widowControl/>
                    <w:jc w:val="center"/>
                    <w:rPr>
                      <w:rFonts w:hint="eastAsia" w:ascii="宋体" w:hAnsi="宋体" w:cs="宋体"/>
                      <w:szCs w:val="21"/>
                    </w:rPr>
                  </w:pPr>
                  <w:r>
                    <w:rPr>
                      <w:rFonts w:hint="eastAsia" w:ascii="宋体" w:hAnsi="宋体" w:cs="宋体"/>
                      <w:szCs w:val="21"/>
                    </w:rPr>
                    <w:t>每增加一台自有设备加分值</w:t>
                  </w:r>
                </w:p>
              </w:tc>
              <w:tc>
                <w:tcPr>
                  <w:tcW w:w="851" w:type="dxa"/>
                  <w:vMerge w:val="restart"/>
                  <w:vAlign w:val="center"/>
                </w:tcPr>
                <w:p>
                  <w:pPr>
                    <w:widowControl/>
                    <w:jc w:val="center"/>
                    <w:rPr>
                      <w:rFonts w:hint="eastAsia" w:ascii="宋体" w:hAnsi="宋体" w:cs="宋体"/>
                      <w:szCs w:val="21"/>
                    </w:rPr>
                  </w:pPr>
                  <w:r>
                    <w:rPr>
                      <w:rFonts w:hint="eastAsia" w:ascii="宋体" w:hAnsi="宋体" w:cs="宋体"/>
                      <w:szCs w:val="21"/>
                    </w:rPr>
                    <w:t>加分上限</w:t>
                  </w:r>
                </w:p>
              </w:tc>
              <w:tc>
                <w:tcPr>
                  <w:tcW w:w="1601" w:type="dxa"/>
                  <w:vMerge w:val="restart"/>
                  <w:vAlign w:val="center"/>
                </w:tcPr>
                <w:p>
                  <w:pPr>
                    <w:widowControl/>
                    <w:jc w:val="center"/>
                    <w:rPr>
                      <w:rFonts w:hint="eastAsia" w:ascii="宋体" w:hAnsi="宋体" w:cs="宋体"/>
                      <w:szCs w:val="21"/>
                    </w:rPr>
                  </w:pPr>
                  <w:r>
                    <w:rPr>
                      <w:rFonts w:hint="eastAsia" w:ascii="宋体" w:hAnsi="宋体" w:cs="宋体"/>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6" w:hRule="atLeast"/>
              </w:trPr>
              <w:tc>
                <w:tcPr>
                  <w:tcW w:w="681" w:type="dxa"/>
                  <w:vMerge w:val="continue"/>
                  <w:vAlign w:val="center"/>
                </w:tcPr>
                <w:p>
                  <w:pPr>
                    <w:widowControl/>
                    <w:jc w:val="center"/>
                    <w:rPr>
                      <w:rFonts w:hint="eastAsia" w:ascii="宋体" w:hAnsi="宋体" w:cs="宋体"/>
                      <w:szCs w:val="21"/>
                    </w:rPr>
                  </w:pPr>
                </w:p>
              </w:tc>
              <w:tc>
                <w:tcPr>
                  <w:tcW w:w="1582" w:type="dxa"/>
                  <w:vMerge w:val="continue"/>
                  <w:vAlign w:val="center"/>
                </w:tcPr>
                <w:p>
                  <w:pPr>
                    <w:widowControl/>
                    <w:jc w:val="center"/>
                    <w:rPr>
                      <w:rFonts w:hint="eastAsia" w:ascii="宋体" w:hAnsi="宋体" w:cs="宋体"/>
                      <w:szCs w:val="21"/>
                    </w:rPr>
                  </w:pPr>
                </w:p>
              </w:tc>
              <w:tc>
                <w:tcPr>
                  <w:tcW w:w="993" w:type="dxa"/>
                  <w:vMerge w:val="continue"/>
                  <w:vAlign w:val="center"/>
                </w:tcPr>
                <w:p>
                  <w:pPr>
                    <w:widowControl/>
                    <w:jc w:val="center"/>
                    <w:rPr>
                      <w:rFonts w:hint="eastAsia" w:ascii="宋体" w:hAnsi="宋体" w:cs="宋体"/>
                      <w:szCs w:val="21"/>
                    </w:rPr>
                  </w:pPr>
                </w:p>
              </w:tc>
              <w:tc>
                <w:tcPr>
                  <w:tcW w:w="708" w:type="dxa"/>
                  <w:vMerge w:val="continue"/>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r>
                    <w:rPr>
                      <w:rFonts w:hint="eastAsia" w:ascii="宋体" w:hAnsi="宋体" w:cs="宋体"/>
                      <w:szCs w:val="21"/>
                    </w:rPr>
                    <w:t>总数量</w:t>
                  </w:r>
                </w:p>
              </w:tc>
              <w:tc>
                <w:tcPr>
                  <w:tcW w:w="992" w:type="dxa"/>
                  <w:vAlign w:val="center"/>
                </w:tcPr>
                <w:p>
                  <w:pPr>
                    <w:widowControl/>
                    <w:jc w:val="center"/>
                    <w:rPr>
                      <w:rFonts w:hint="eastAsia" w:ascii="宋体" w:hAnsi="宋体" w:cs="宋体"/>
                      <w:szCs w:val="21"/>
                    </w:rPr>
                  </w:pPr>
                  <w:r>
                    <w:rPr>
                      <w:rFonts w:hint="eastAsia" w:ascii="宋体" w:hAnsi="宋体" w:cs="宋体"/>
                      <w:szCs w:val="21"/>
                    </w:rPr>
                    <w:t>自有设备</w:t>
                  </w:r>
                </w:p>
              </w:tc>
              <w:tc>
                <w:tcPr>
                  <w:tcW w:w="1134" w:type="dxa"/>
                  <w:vMerge w:val="continue"/>
                  <w:vAlign w:val="center"/>
                </w:tcPr>
                <w:p>
                  <w:pPr>
                    <w:widowControl/>
                    <w:jc w:val="center"/>
                    <w:rPr>
                      <w:rFonts w:hint="eastAsia" w:ascii="宋体" w:hAnsi="宋体" w:cs="宋体"/>
                      <w:szCs w:val="21"/>
                    </w:rPr>
                  </w:pPr>
                </w:p>
              </w:tc>
              <w:tc>
                <w:tcPr>
                  <w:tcW w:w="851" w:type="dxa"/>
                  <w:vMerge w:val="continue"/>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6" w:hRule="atLeast"/>
              </w:trPr>
              <w:tc>
                <w:tcPr>
                  <w:tcW w:w="681" w:type="dxa"/>
                  <w:vAlign w:val="center"/>
                </w:tcPr>
                <w:p>
                  <w:pPr>
                    <w:widowControl/>
                    <w:jc w:val="center"/>
                    <w:rPr>
                      <w:rFonts w:hint="eastAsia" w:ascii="宋体" w:hAnsi="宋体" w:cs="宋体"/>
                      <w:szCs w:val="21"/>
                    </w:rPr>
                  </w:pPr>
                  <w:r>
                    <w:rPr>
                      <w:rFonts w:hint="eastAsia" w:ascii="宋体" w:hAnsi="宋体" w:cs="宋体"/>
                      <w:szCs w:val="21"/>
                      <w:lang w:val="en-US" w:eastAsia="zh-CN"/>
                    </w:rPr>
                    <w:t>1</w:t>
                  </w:r>
                </w:p>
              </w:tc>
              <w:tc>
                <w:tcPr>
                  <w:tcW w:w="1582" w:type="dxa"/>
                  <w:vAlign w:val="center"/>
                </w:tcPr>
                <w:p>
                  <w:pPr>
                    <w:widowControl/>
                    <w:jc w:val="center"/>
                    <w:rPr>
                      <w:rFonts w:hint="eastAsia" w:ascii="宋体" w:hAnsi="宋体" w:cs="宋体"/>
                      <w:szCs w:val="21"/>
                    </w:rPr>
                  </w:pPr>
                  <w:r>
                    <w:rPr>
                      <w:rFonts w:hint="eastAsia" w:ascii="宋体" w:hAnsi="宋体" w:cs="宋体"/>
                      <w:szCs w:val="21"/>
                      <w:lang w:eastAsia="zh-CN"/>
                    </w:rPr>
                    <w:t>龙门吊</w:t>
                  </w:r>
                </w:p>
              </w:tc>
              <w:tc>
                <w:tcPr>
                  <w:tcW w:w="993" w:type="dxa"/>
                  <w:vAlign w:val="center"/>
                </w:tcPr>
                <w:p>
                  <w:pPr>
                    <w:widowControl/>
                    <w:jc w:val="center"/>
                    <w:rPr>
                      <w:rFonts w:hint="eastAsia" w:ascii="宋体" w:hAnsi="宋体" w:cs="宋体"/>
                      <w:szCs w:val="21"/>
                    </w:rPr>
                  </w:pPr>
                  <w:r>
                    <w:rPr>
                      <w:rFonts w:hint="eastAsia" w:ascii="宋体" w:hAnsi="宋体" w:cs="宋体"/>
                      <w:szCs w:val="21"/>
                      <w:lang w:val="en-US" w:eastAsia="zh-CN"/>
                    </w:rPr>
                    <w:t>80T-24m及以上</w:t>
                  </w:r>
                </w:p>
              </w:tc>
              <w:tc>
                <w:tcPr>
                  <w:tcW w:w="708" w:type="dxa"/>
                  <w:vAlign w:val="center"/>
                </w:tcPr>
                <w:p>
                  <w:pPr>
                    <w:widowControl/>
                    <w:jc w:val="center"/>
                    <w:rPr>
                      <w:rFonts w:hint="eastAsia" w:ascii="宋体" w:hAnsi="宋体" w:cs="宋体"/>
                      <w:szCs w:val="21"/>
                    </w:rPr>
                  </w:pPr>
                  <w:r>
                    <w:rPr>
                      <w:rFonts w:hint="eastAsia" w:ascii="宋体" w:hAnsi="宋体" w:cs="宋体"/>
                      <w:szCs w:val="21"/>
                      <w:lang w:eastAsia="zh-CN"/>
                    </w:rPr>
                    <w:t>台</w:t>
                  </w:r>
                </w:p>
              </w:tc>
              <w:tc>
                <w:tcPr>
                  <w:tcW w:w="851" w:type="dxa"/>
                  <w:vAlign w:val="center"/>
                </w:tcPr>
                <w:p>
                  <w:pPr>
                    <w:widowControl/>
                    <w:jc w:val="center"/>
                    <w:rPr>
                      <w:rFonts w:hint="default" w:ascii="宋体" w:hAnsi="宋体" w:eastAsia="宋体" w:cs="宋体"/>
                      <w:szCs w:val="21"/>
                      <w:lang w:val="en-US" w:eastAsia="zh-CN"/>
                    </w:rPr>
                  </w:pPr>
                  <w:r>
                    <w:rPr>
                      <w:rFonts w:hint="eastAsia" w:ascii="宋体" w:hAnsi="宋体" w:cs="宋体"/>
                      <w:szCs w:val="21"/>
                      <w:lang w:val="en-US" w:eastAsia="zh-CN"/>
                    </w:rPr>
                    <w:t>2</w:t>
                  </w:r>
                </w:p>
              </w:tc>
              <w:tc>
                <w:tcPr>
                  <w:tcW w:w="992" w:type="dxa"/>
                  <w:vAlign w:val="center"/>
                </w:tcPr>
                <w:p>
                  <w:pPr>
                    <w:widowControl/>
                    <w:jc w:val="center"/>
                    <w:rPr>
                      <w:rFonts w:hint="eastAsia" w:ascii="宋体" w:hAnsi="宋体" w:cs="宋体"/>
                      <w:szCs w:val="21"/>
                    </w:rPr>
                  </w:pPr>
                  <w:r>
                    <w:rPr>
                      <w:rFonts w:hint="eastAsia" w:ascii="宋体" w:hAnsi="宋体" w:cs="宋体"/>
                      <w:szCs w:val="21"/>
                      <w:lang w:val="en-US" w:eastAsia="zh-CN"/>
                    </w:rPr>
                    <w:t>1</w:t>
                  </w:r>
                </w:p>
              </w:tc>
              <w:tc>
                <w:tcPr>
                  <w:tcW w:w="1134" w:type="dxa"/>
                  <w:vAlign w:val="center"/>
                </w:tcPr>
                <w:p>
                  <w:pPr>
                    <w:widowControl/>
                    <w:jc w:val="center"/>
                    <w:rPr>
                      <w:rFonts w:hint="default" w:ascii="宋体" w:hAnsi="宋体" w:eastAsia="宋体" w:cs="宋体"/>
                      <w:szCs w:val="21"/>
                      <w:highlight w:val="none"/>
                      <w:lang w:val="en-US" w:eastAsia="zh-CN"/>
                    </w:rPr>
                  </w:pPr>
                  <w:r>
                    <w:rPr>
                      <w:rFonts w:hint="eastAsia" w:ascii="宋体" w:hAnsi="宋体" w:eastAsia="宋体" w:cs="宋体"/>
                      <w:sz w:val="21"/>
                      <w:szCs w:val="21"/>
                      <w:highlight w:val="none"/>
                      <w:lang w:val="en-US" w:eastAsia="zh-CN"/>
                    </w:rPr>
                    <w:t>1</w:t>
                  </w:r>
                </w:p>
              </w:tc>
              <w:tc>
                <w:tcPr>
                  <w:tcW w:w="851" w:type="dxa"/>
                  <w:vAlign w:val="center"/>
                </w:tcPr>
                <w:p>
                  <w:pPr>
                    <w:widowControl/>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1</w:t>
                  </w:r>
                </w:p>
              </w:tc>
              <w:tc>
                <w:tcPr>
                  <w:tcW w:w="1601" w:type="dxa"/>
                  <w:vMerge w:val="restart"/>
                  <w:vAlign w:val="center"/>
                </w:tcPr>
                <w:p>
                  <w:pPr>
                    <w:widowControl/>
                    <w:jc w:val="center"/>
                    <w:rPr>
                      <w:rFonts w:hint="eastAsia" w:ascii="宋体" w:hAnsi="宋体" w:cs="宋体"/>
                      <w:szCs w:val="21"/>
                    </w:rPr>
                  </w:pPr>
                  <w:r>
                    <w:rPr>
                      <w:rFonts w:hint="eastAsia" w:ascii="宋体" w:hAnsi="宋体" w:cs="宋体"/>
                      <w:szCs w:val="21"/>
                    </w:rPr>
                    <w:t>自有设备需提供购买发票或公证机关出具的公证书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7" w:hRule="atLeast"/>
              </w:trPr>
              <w:tc>
                <w:tcPr>
                  <w:tcW w:w="681" w:type="dxa"/>
                  <w:vAlign w:val="center"/>
                </w:tcPr>
                <w:p>
                  <w:pPr>
                    <w:widowControl/>
                    <w:jc w:val="center"/>
                    <w:rPr>
                      <w:rFonts w:hint="eastAsia" w:ascii="宋体" w:hAnsi="宋体" w:cs="宋体"/>
                      <w:szCs w:val="21"/>
                    </w:rPr>
                  </w:pPr>
                  <w:r>
                    <w:rPr>
                      <w:rFonts w:hint="eastAsia" w:ascii="宋体" w:hAnsi="宋体" w:cs="宋体"/>
                      <w:szCs w:val="21"/>
                      <w:lang w:val="en-US" w:eastAsia="zh-CN"/>
                    </w:rPr>
                    <w:t>2</w:t>
                  </w:r>
                </w:p>
              </w:tc>
              <w:tc>
                <w:tcPr>
                  <w:tcW w:w="1582" w:type="dxa"/>
                  <w:vAlign w:val="center"/>
                </w:tcPr>
                <w:p>
                  <w:pPr>
                    <w:widowControl/>
                    <w:jc w:val="center"/>
                    <w:rPr>
                      <w:rFonts w:hint="eastAsia" w:ascii="宋体" w:hAnsi="宋体" w:cs="宋体"/>
                      <w:szCs w:val="21"/>
                    </w:rPr>
                  </w:pPr>
                  <w:r>
                    <w:rPr>
                      <w:rFonts w:hint="eastAsia" w:ascii="宋体" w:hAnsi="宋体" w:cs="宋体"/>
                      <w:szCs w:val="21"/>
                      <w:lang w:eastAsia="zh-CN"/>
                    </w:rPr>
                    <w:t>龙门吊</w:t>
                  </w:r>
                </w:p>
              </w:tc>
              <w:tc>
                <w:tcPr>
                  <w:tcW w:w="993" w:type="dxa"/>
                  <w:vAlign w:val="center"/>
                </w:tcPr>
                <w:p>
                  <w:pPr>
                    <w:widowControl/>
                    <w:jc w:val="center"/>
                    <w:rPr>
                      <w:rFonts w:hint="eastAsia" w:ascii="宋体" w:hAnsi="宋体" w:cs="宋体"/>
                      <w:szCs w:val="21"/>
                    </w:rPr>
                  </w:pPr>
                  <w:r>
                    <w:rPr>
                      <w:rFonts w:hint="eastAsia" w:ascii="宋体" w:hAnsi="宋体" w:cs="宋体"/>
                      <w:szCs w:val="21"/>
                      <w:lang w:val="en-US" w:eastAsia="zh-CN"/>
                    </w:rPr>
                    <w:t>10T-24m及以上</w:t>
                  </w:r>
                </w:p>
              </w:tc>
              <w:tc>
                <w:tcPr>
                  <w:tcW w:w="708" w:type="dxa"/>
                  <w:vAlign w:val="center"/>
                </w:tcPr>
                <w:p>
                  <w:pPr>
                    <w:widowControl/>
                    <w:jc w:val="center"/>
                    <w:rPr>
                      <w:rFonts w:hint="eastAsia" w:ascii="宋体" w:hAnsi="宋体" w:cs="宋体"/>
                      <w:szCs w:val="21"/>
                    </w:rPr>
                  </w:pPr>
                  <w:r>
                    <w:rPr>
                      <w:rFonts w:hint="eastAsia" w:ascii="宋体" w:hAnsi="宋体" w:cs="宋体"/>
                      <w:szCs w:val="21"/>
                      <w:lang w:eastAsia="zh-CN"/>
                    </w:rPr>
                    <w:t>台</w:t>
                  </w:r>
                </w:p>
              </w:tc>
              <w:tc>
                <w:tcPr>
                  <w:tcW w:w="851" w:type="dxa"/>
                  <w:vAlign w:val="center"/>
                </w:tcPr>
                <w:p>
                  <w:pPr>
                    <w:widowControl/>
                    <w:jc w:val="center"/>
                    <w:rPr>
                      <w:rFonts w:hint="default" w:ascii="宋体" w:hAnsi="宋体" w:eastAsia="宋体" w:cs="宋体"/>
                      <w:szCs w:val="21"/>
                      <w:lang w:val="en-US" w:eastAsia="zh-CN"/>
                    </w:rPr>
                  </w:pPr>
                  <w:r>
                    <w:rPr>
                      <w:rFonts w:hint="eastAsia" w:ascii="宋体" w:hAnsi="宋体" w:cs="宋体"/>
                      <w:szCs w:val="21"/>
                      <w:lang w:val="en-US" w:eastAsia="zh-CN"/>
                    </w:rPr>
                    <w:t>1</w:t>
                  </w:r>
                </w:p>
              </w:tc>
              <w:tc>
                <w:tcPr>
                  <w:tcW w:w="992" w:type="dxa"/>
                  <w:vAlign w:val="center"/>
                </w:tcPr>
                <w:p>
                  <w:pPr>
                    <w:widowControl/>
                    <w:jc w:val="center"/>
                    <w:rPr>
                      <w:rFonts w:hint="eastAsia" w:ascii="宋体" w:hAnsi="宋体" w:cs="宋体"/>
                      <w:szCs w:val="21"/>
                    </w:rPr>
                  </w:pPr>
                  <w:r>
                    <w:rPr>
                      <w:rFonts w:hint="eastAsia" w:ascii="宋体" w:hAnsi="宋体" w:cs="宋体"/>
                      <w:szCs w:val="21"/>
                      <w:lang w:val="en-US" w:eastAsia="zh-CN"/>
                    </w:rPr>
                    <w:t>1</w:t>
                  </w:r>
                </w:p>
              </w:tc>
              <w:tc>
                <w:tcPr>
                  <w:tcW w:w="1134" w:type="dxa"/>
                  <w:vAlign w:val="center"/>
                </w:tcPr>
                <w:p>
                  <w:pPr>
                    <w:widowControl/>
                    <w:jc w:val="center"/>
                    <w:rPr>
                      <w:rFonts w:hint="default" w:ascii="宋体" w:hAnsi="宋体" w:eastAsia="宋体" w:cs="宋体"/>
                      <w:szCs w:val="21"/>
                      <w:highlight w:val="none"/>
                      <w:lang w:val="en-US" w:eastAsia="zh-CN"/>
                    </w:rPr>
                  </w:pPr>
                </w:p>
              </w:tc>
              <w:tc>
                <w:tcPr>
                  <w:tcW w:w="851" w:type="dxa"/>
                  <w:vAlign w:val="center"/>
                </w:tcPr>
                <w:p>
                  <w:pPr>
                    <w:widowControl/>
                    <w:jc w:val="center"/>
                    <w:rPr>
                      <w:rFonts w:hint="default" w:ascii="宋体" w:hAnsi="宋体" w:eastAsia="宋体" w:cs="宋体"/>
                      <w:szCs w:val="21"/>
                      <w:highlight w:val="none"/>
                      <w:lang w:val="en-US" w:eastAsia="zh-CN"/>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9" w:hRule="atLeast"/>
              </w:trPr>
              <w:tc>
                <w:tcPr>
                  <w:tcW w:w="681" w:type="dxa"/>
                  <w:vAlign w:val="center"/>
                </w:tcPr>
                <w:p>
                  <w:pPr>
                    <w:widowControl/>
                    <w:jc w:val="center"/>
                    <w:rPr>
                      <w:rFonts w:hint="eastAsia" w:ascii="宋体" w:hAnsi="宋体" w:cs="宋体"/>
                      <w:szCs w:val="21"/>
                    </w:rPr>
                  </w:pPr>
                  <w:r>
                    <w:rPr>
                      <w:rFonts w:hint="eastAsia" w:ascii="宋体" w:hAnsi="宋体" w:cs="宋体"/>
                      <w:szCs w:val="21"/>
                      <w:lang w:val="en-US" w:eastAsia="zh-CN"/>
                    </w:rPr>
                    <w:t>3</w:t>
                  </w:r>
                </w:p>
              </w:tc>
              <w:tc>
                <w:tcPr>
                  <w:tcW w:w="1582" w:type="dxa"/>
                  <w:vAlign w:val="center"/>
                </w:tcPr>
                <w:p>
                  <w:pPr>
                    <w:spacing w:line="400" w:lineRule="exact"/>
                    <w:jc w:val="center"/>
                    <w:rPr>
                      <w:rFonts w:hint="eastAsia" w:ascii="宋体" w:hAnsi="宋体" w:cs="宋体"/>
                      <w:szCs w:val="21"/>
                    </w:rPr>
                  </w:pPr>
                  <w:r>
                    <w:rPr>
                      <w:rFonts w:hint="eastAsia" w:ascii="宋体" w:hAnsi="宋体" w:cs="宋体"/>
                      <w:szCs w:val="21"/>
                      <w:lang w:eastAsia="zh-CN"/>
                    </w:rPr>
                    <w:t>架桥机</w:t>
                  </w:r>
                </w:p>
              </w:tc>
              <w:tc>
                <w:tcPr>
                  <w:tcW w:w="993" w:type="dxa"/>
                  <w:vAlign w:val="center"/>
                </w:tcPr>
                <w:p>
                  <w:pPr>
                    <w:widowControl/>
                    <w:jc w:val="center"/>
                    <w:rPr>
                      <w:rFonts w:hint="default" w:ascii="宋体" w:hAnsi="宋体" w:cs="宋体"/>
                      <w:szCs w:val="21"/>
                      <w:lang w:val="en-US"/>
                    </w:rPr>
                  </w:pPr>
                  <w:r>
                    <w:rPr>
                      <w:rFonts w:hint="eastAsia" w:ascii="宋体" w:hAnsi="宋体" w:cs="宋体"/>
                      <w:szCs w:val="21"/>
                      <w:lang w:val="en-US" w:eastAsia="zh-CN"/>
                    </w:rPr>
                    <w:t>180T-40m</w:t>
                  </w:r>
                </w:p>
              </w:tc>
              <w:tc>
                <w:tcPr>
                  <w:tcW w:w="708" w:type="dxa"/>
                  <w:vAlign w:val="center"/>
                </w:tcPr>
                <w:p>
                  <w:pPr>
                    <w:widowControl/>
                    <w:jc w:val="center"/>
                    <w:rPr>
                      <w:rFonts w:hint="eastAsia" w:ascii="宋体" w:hAnsi="宋体" w:cs="宋体"/>
                      <w:szCs w:val="21"/>
                    </w:rPr>
                  </w:pPr>
                  <w:r>
                    <w:rPr>
                      <w:rFonts w:hint="eastAsia" w:ascii="宋体" w:hAnsi="宋体" w:cs="宋体"/>
                      <w:szCs w:val="21"/>
                      <w:lang w:eastAsia="zh-CN"/>
                    </w:rPr>
                    <w:t>台</w:t>
                  </w:r>
                </w:p>
              </w:tc>
              <w:tc>
                <w:tcPr>
                  <w:tcW w:w="851" w:type="dxa"/>
                  <w:vAlign w:val="center"/>
                </w:tcPr>
                <w:p>
                  <w:pPr>
                    <w:widowControl/>
                    <w:jc w:val="center"/>
                    <w:rPr>
                      <w:rFonts w:hint="eastAsia" w:ascii="宋体" w:hAnsi="宋体" w:eastAsia="宋体" w:cs="宋体"/>
                      <w:szCs w:val="21"/>
                      <w:lang w:val="en-US" w:eastAsia="zh-CN"/>
                    </w:rPr>
                  </w:pPr>
                  <w:r>
                    <w:rPr>
                      <w:rFonts w:hint="eastAsia" w:ascii="宋体" w:hAnsi="宋体" w:cs="宋体"/>
                      <w:szCs w:val="21"/>
                      <w:lang w:val="en-US" w:eastAsia="zh-CN"/>
                    </w:rPr>
                    <w:t>1</w:t>
                  </w:r>
                </w:p>
              </w:tc>
              <w:tc>
                <w:tcPr>
                  <w:tcW w:w="992" w:type="dxa"/>
                  <w:vAlign w:val="center"/>
                </w:tcPr>
                <w:p>
                  <w:pPr>
                    <w:widowControl/>
                    <w:jc w:val="center"/>
                    <w:rPr>
                      <w:rFonts w:hint="eastAsia" w:ascii="宋体" w:hAnsi="宋体" w:cs="宋体"/>
                      <w:szCs w:val="21"/>
                    </w:rPr>
                  </w:pPr>
                  <w:r>
                    <w:rPr>
                      <w:rFonts w:hint="eastAsia" w:ascii="宋体" w:hAnsi="宋体" w:cs="宋体"/>
                      <w:szCs w:val="21"/>
                      <w:lang w:val="en-US" w:eastAsia="zh-CN"/>
                    </w:rPr>
                    <w:t>1</w:t>
                  </w:r>
                </w:p>
              </w:tc>
              <w:tc>
                <w:tcPr>
                  <w:tcW w:w="1134" w:type="dxa"/>
                  <w:vAlign w:val="center"/>
                </w:tcPr>
                <w:p>
                  <w:pPr>
                    <w:widowControl/>
                    <w:jc w:val="center"/>
                    <w:rPr>
                      <w:rFonts w:hint="default" w:ascii="宋体" w:hAnsi="宋体" w:eastAsia="宋体" w:cs="宋体"/>
                      <w:szCs w:val="21"/>
                      <w:highlight w:val="none"/>
                      <w:lang w:val="en-US" w:eastAsia="zh-CN"/>
                    </w:rPr>
                  </w:pPr>
                </w:p>
              </w:tc>
              <w:tc>
                <w:tcPr>
                  <w:tcW w:w="851" w:type="dxa"/>
                  <w:vAlign w:val="center"/>
                </w:tcPr>
                <w:p>
                  <w:pPr>
                    <w:widowControl/>
                    <w:jc w:val="center"/>
                    <w:rPr>
                      <w:rFonts w:hint="eastAsia" w:ascii="宋体" w:hAnsi="宋体" w:eastAsia="宋体" w:cs="宋体"/>
                      <w:szCs w:val="21"/>
                      <w:highlight w:val="none"/>
                      <w:lang w:val="en-US" w:eastAsia="zh-CN"/>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9" w:hRule="atLeast"/>
              </w:trPr>
              <w:tc>
                <w:tcPr>
                  <w:tcW w:w="681" w:type="dxa"/>
                  <w:vAlign w:val="center"/>
                </w:tcPr>
                <w:p>
                  <w:pPr>
                    <w:widowControl/>
                    <w:jc w:val="center"/>
                    <w:rPr>
                      <w:rFonts w:hint="eastAsia" w:ascii="宋体" w:hAnsi="宋体" w:cs="宋体"/>
                      <w:szCs w:val="21"/>
                    </w:rPr>
                  </w:pPr>
                  <w:r>
                    <w:rPr>
                      <w:rFonts w:hint="eastAsia" w:ascii="宋体" w:hAnsi="宋体" w:cs="宋体"/>
                      <w:szCs w:val="21"/>
                      <w:lang w:val="en-US" w:eastAsia="zh-CN"/>
                    </w:rPr>
                    <w:t>4</w:t>
                  </w:r>
                </w:p>
              </w:tc>
              <w:tc>
                <w:tcPr>
                  <w:tcW w:w="1582" w:type="dxa"/>
                  <w:vAlign w:val="center"/>
                </w:tcPr>
                <w:p>
                  <w:pPr>
                    <w:spacing w:line="400" w:lineRule="exact"/>
                    <w:jc w:val="center"/>
                    <w:rPr>
                      <w:rFonts w:hint="eastAsia" w:ascii="宋体" w:hAnsi="宋体" w:cs="宋体"/>
                      <w:szCs w:val="21"/>
                    </w:rPr>
                  </w:pPr>
                  <w:r>
                    <w:rPr>
                      <w:rFonts w:hint="eastAsia" w:ascii="宋体" w:hAnsi="宋体" w:cs="宋体"/>
                      <w:szCs w:val="21"/>
                      <w:lang w:eastAsia="zh-CN"/>
                    </w:rPr>
                    <w:t>运梁炮车</w:t>
                  </w:r>
                </w:p>
              </w:tc>
              <w:tc>
                <w:tcPr>
                  <w:tcW w:w="993" w:type="dxa"/>
                  <w:vAlign w:val="center"/>
                </w:tcPr>
                <w:p>
                  <w:pPr>
                    <w:spacing w:line="400" w:lineRule="exact"/>
                    <w:jc w:val="center"/>
                    <w:rPr>
                      <w:rFonts w:hint="eastAsia" w:ascii="宋体" w:hAnsi="宋体" w:cs="宋体"/>
                      <w:szCs w:val="21"/>
                    </w:rPr>
                  </w:pPr>
                </w:p>
              </w:tc>
              <w:tc>
                <w:tcPr>
                  <w:tcW w:w="708" w:type="dxa"/>
                  <w:vAlign w:val="center"/>
                </w:tcPr>
                <w:p>
                  <w:pPr>
                    <w:spacing w:line="400" w:lineRule="exact"/>
                    <w:jc w:val="center"/>
                    <w:rPr>
                      <w:rFonts w:hint="eastAsia" w:ascii="宋体" w:hAnsi="宋体" w:cs="宋体"/>
                      <w:szCs w:val="21"/>
                    </w:rPr>
                  </w:pPr>
                  <w:r>
                    <w:rPr>
                      <w:rFonts w:hint="eastAsia" w:ascii="宋体" w:hAnsi="宋体" w:cs="宋体"/>
                      <w:szCs w:val="21"/>
                      <w:lang w:eastAsia="zh-CN"/>
                    </w:rPr>
                    <w:t>套</w:t>
                  </w:r>
                </w:p>
              </w:tc>
              <w:tc>
                <w:tcPr>
                  <w:tcW w:w="851" w:type="dxa"/>
                  <w:vAlign w:val="center"/>
                </w:tcPr>
                <w:p>
                  <w:pPr>
                    <w:spacing w:line="40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2</w:t>
                  </w:r>
                </w:p>
              </w:tc>
              <w:tc>
                <w:tcPr>
                  <w:tcW w:w="992" w:type="dxa"/>
                  <w:vAlign w:val="center"/>
                </w:tcPr>
                <w:p>
                  <w:pPr>
                    <w:widowControl/>
                    <w:jc w:val="center"/>
                    <w:rPr>
                      <w:rFonts w:hint="default" w:ascii="宋体" w:hAnsi="宋体" w:eastAsia="宋体" w:cs="宋体"/>
                      <w:szCs w:val="21"/>
                      <w:lang w:val="en-US" w:eastAsia="zh-CN"/>
                    </w:rPr>
                  </w:pPr>
                  <w:r>
                    <w:rPr>
                      <w:rFonts w:hint="eastAsia" w:ascii="宋体" w:hAnsi="宋体" w:eastAsia="宋体" w:cs="宋体"/>
                      <w:szCs w:val="21"/>
                      <w:lang w:val="en-US" w:eastAsia="zh-CN"/>
                    </w:rPr>
                    <w:t>1</w:t>
                  </w:r>
                </w:p>
              </w:tc>
              <w:tc>
                <w:tcPr>
                  <w:tcW w:w="1134" w:type="dxa"/>
                  <w:vAlign w:val="center"/>
                </w:tcPr>
                <w:p>
                  <w:pPr>
                    <w:widowControl/>
                    <w:tabs>
                      <w:tab w:val="left" w:pos="260"/>
                    </w:tabs>
                    <w:jc w:val="left"/>
                    <w:rPr>
                      <w:rFonts w:hint="default" w:ascii="宋体" w:hAnsi="宋体" w:eastAsia="宋体" w:cs="宋体"/>
                      <w:szCs w:val="21"/>
                      <w:lang w:val="en-US" w:eastAsia="zh-CN"/>
                    </w:rPr>
                  </w:pPr>
                  <w:r>
                    <w:rPr>
                      <w:rFonts w:hint="eastAsia" w:ascii="宋体" w:hAnsi="宋体" w:cs="宋体"/>
                      <w:szCs w:val="21"/>
                      <w:lang w:eastAsia="zh-CN"/>
                    </w:rPr>
                    <w:tab/>
                  </w:r>
                  <w:r>
                    <w:rPr>
                      <w:rFonts w:hint="eastAsia" w:ascii="宋体" w:hAnsi="宋体" w:cs="宋体"/>
                      <w:szCs w:val="21"/>
                      <w:lang w:val="en-US" w:eastAsia="zh-CN"/>
                    </w:rPr>
                    <w:t>0.5</w:t>
                  </w:r>
                </w:p>
              </w:tc>
              <w:tc>
                <w:tcPr>
                  <w:tcW w:w="851" w:type="dxa"/>
                  <w:vAlign w:val="center"/>
                </w:tcPr>
                <w:p>
                  <w:pPr>
                    <w:widowControl/>
                    <w:jc w:val="center"/>
                    <w:rPr>
                      <w:rFonts w:hint="default" w:ascii="宋体" w:hAnsi="宋体" w:eastAsia="宋体" w:cs="宋体"/>
                      <w:szCs w:val="21"/>
                      <w:lang w:val="en-US" w:eastAsia="zh-CN"/>
                    </w:rPr>
                  </w:pPr>
                  <w:r>
                    <w:rPr>
                      <w:rFonts w:hint="eastAsia" w:ascii="宋体" w:hAnsi="宋体" w:eastAsia="宋体" w:cs="宋体"/>
                      <w:szCs w:val="21"/>
                      <w:lang w:val="en-US" w:eastAsia="zh-CN"/>
                    </w:rPr>
                    <w:t>0.5</w:t>
                  </w: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9" w:hRule="atLeast"/>
              </w:trPr>
              <w:tc>
                <w:tcPr>
                  <w:tcW w:w="681" w:type="dxa"/>
                  <w:vAlign w:val="center"/>
                </w:tcPr>
                <w:p>
                  <w:pPr>
                    <w:widowControl/>
                    <w:jc w:val="center"/>
                    <w:rPr>
                      <w:rFonts w:hint="eastAsia" w:ascii="宋体" w:hAnsi="宋体" w:cs="宋体"/>
                      <w:szCs w:val="21"/>
                    </w:rPr>
                  </w:pPr>
                  <w:r>
                    <w:rPr>
                      <w:rFonts w:hint="eastAsia" w:ascii="宋体" w:hAnsi="宋体" w:cs="宋体"/>
                      <w:szCs w:val="21"/>
                      <w:lang w:val="en-US" w:eastAsia="zh-CN"/>
                    </w:rPr>
                    <w:t>5</w:t>
                  </w:r>
                </w:p>
              </w:tc>
              <w:tc>
                <w:tcPr>
                  <w:tcW w:w="1582" w:type="dxa"/>
                  <w:vAlign w:val="center"/>
                </w:tcPr>
                <w:p>
                  <w:pPr>
                    <w:spacing w:line="400" w:lineRule="exact"/>
                    <w:jc w:val="center"/>
                    <w:rPr>
                      <w:rFonts w:hint="eastAsia" w:ascii="宋体" w:hAnsi="宋体" w:cs="宋体"/>
                      <w:szCs w:val="21"/>
                    </w:rPr>
                  </w:pPr>
                  <w:r>
                    <w:rPr>
                      <w:rFonts w:hint="eastAsia" w:ascii="宋体" w:hAnsi="宋体" w:cs="宋体"/>
                      <w:szCs w:val="21"/>
                      <w:lang w:eastAsia="zh-CN"/>
                    </w:rPr>
                    <w:t>前夹式智能张拉设备</w:t>
                  </w:r>
                </w:p>
              </w:tc>
              <w:tc>
                <w:tcPr>
                  <w:tcW w:w="993" w:type="dxa"/>
                  <w:vAlign w:val="center"/>
                </w:tcPr>
                <w:p>
                  <w:pPr>
                    <w:spacing w:line="400" w:lineRule="exact"/>
                    <w:jc w:val="center"/>
                    <w:rPr>
                      <w:rFonts w:hint="eastAsia" w:ascii="宋体" w:hAnsi="宋体" w:cs="宋体"/>
                      <w:szCs w:val="21"/>
                    </w:rPr>
                  </w:pPr>
                  <w:r>
                    <w:rPr>
                      <w:rFonts w:hint="eastAsia" w:ascii="宋体" w:hAnsi="宋体" w:cs="宋体"/>
                      <w:szCs w:val="21"/>
                      <w:lang w:val="en-US" w:eastAsia="zh-CN"/>
                    </w:rPr>
                    <w:t>150-250T</w:t>
                  </w:r>
                </w:p>
              </w:tc>
              <w:tc>
                <w:tcPr>
                  <w:tcW w:w="708" w:type="dxa"/>
                  <w:vAlign w:val="center"/>
                </w:tcPr>
                <w:p>
                  <w:pPr>
                    <w:spacing w:line="400" w:lineRule="exact"/>
                    <w:jc w:val="center"/>
                    <w:rPr>
                      <w:rFonts w:hint="eastAsia" w:ascii="宋体" w:hAnsi="宋体" w:cs="宋体"/>
                      <w:szCs w:val="21"/>
                    </w:rPr>
                  </w:pPr>
                  <w:r>
                    <w:rPr>
                      <w:rFonts w:hint="eastAsia" w:ascii="宋体" w:hAnsi="宋体" w:cs="宋体"/>
                      <w:szCs w:val="21"/>
                      <w:lang w:eastAsia="zh-CN"/>
                    </w:rPr>
                    <w:t>套</w:t>
                  </w:r>
                </w:p>
              </w:tc>
              <w:tc>
                <w:tcPr>
                  <w:tcW w:w="851" w:type="dxa"/>
                  <w:vAlign w:val="center"/>
                </w:tcPr>
                <w:p>
                  <w:pPr>
                    <w:widowControl/>
                    <w:jc w:val="center"/>
                    <w:rPr>
                      <w:rFonts w:hint="eastAsia" w:ascii="宋体" w:hAnsi="宋体" w:cs="宋体"/>
                      <w:szCs w:val="21"/>
                    </w:rPr>
                  </w:pPr>
                  <w:r>
                    <w:rPr>
                      <w:rFonts w:hint="eastAsia" w:ascii="宋体" w:hAnsi="宋体" w:cs="宋体"/>
                      <w:szCs w:val="21"/>
                      <w:lang w:val="en-US" w:eastAsia="zh-CN"/>
                    </w:rPr>
                    <w:t>1</w:t>
                  </w:r>
                </w:p>
              </w:tc>
              <w:tc>
                <w:tcPr>
                  <w:tcW w:w="992" w:type="dxa"/>
                  <w:vAlign w:val="center"/>
                </w:tcPr>
                <w:p>
                  <w:pPr>
                    <w:widowControl/>
                    <w:jc w:val="center"/>
                    <w:rPr>
                      <w:rFonts w:hint="default" w:ascii="宋体" w:hAnsi="宋体" w:eastAsia="宋体" w:cs="宋体"/>
                      <w:szCs w:val="21"/>
                      <w:lang w:val="en-US" w:eastAsia="zh-CN"/>
                    </w:rPr>
                  </w:pPr>
                  <w:r>
                    <w:rPr>
                      <w:rFonts w:hint="eastAsia" w:ascii="宋体" w:hAnsi="宋体" w:eastAsia="宋体" w:cs="宋体"/>
                      <w:szCs w:val="21"/>
                      <w:lang w:val="en-US" w:eastAsia="zh-CN"/>
                    </w:rPr>
                    <w:t>1</w:t>
                  </w: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r>
              <w:tblPrEx>
                <w:tblLayout w:type="fixed"/>
                <w:tblCellMar>
                  <w:top w:w="0" w:type="dxa"/>
                  <w:left w:w="108" w:type="dxa"/>
                  <w:bottom w:w="0" w:type="dxa"/>
                  <w:right w:w="108" w:type="dxa"/>
                </w:tblCellMar>
              </w:tblPrEx>
              <w:trPr>
                <w:trHeight w:val="549" w:hRule="atLeast"/>
              </w:trPr>
              <w:tc>
                <w:tcPr>
                  <w:tcW w:w="681" w:type="dxa"/>
                  <w:vAlign w:val="center"/>
                </w:tcPr>
                <w:p>
                  <w:pPr>
                    <w:widowControl/>
                    <w:jc w:val="center"/>
                    <w:rPr>
                      <w:rFonts w:hint="eastAsia" w:ascii="宋体" w:hAnsi="宋体" w:cs="宋体"/>
                      <w:szCs w:val="21"/>
                    </w:rPr>
                  </w:pPr>
                  <w:r>
                    <w:rPr>
                      <w:rFonts w:hint="eastAsia" w:ascii="宋体" w:hAnsi="宋体" w:cs="宋体"/>
                      <w:szCs w:val="21"/>
                      <w:lang w:val="en-US" w:eastAsia="zh-CN"/>
                    </w:rPr>
                    <w:t>6</w:t>
                  </w:r>
                </w:p>
              </w:tc>
              <w:tc>
                <w:tcPr>
                  <w:tcW w:w="1582" w:type="dxa"/>
                  <w:vAlign w:val="center"/>
                </w:tcPr>
                <w:p>
                  <w:pPr>
                    <w:spacing w:line="400" w:lineRule="exact"/>
                    <w:jc w:val="center"/>
                    <w:rPr>
                      <w:rFonts w:hint="eastAsia" w:ascii="宋体" w:hAnsi="宋体" w:cs="宋体"/>
                      <w:szCs w:val="21"/>
                    </w:rPr>
                  </w:pPr>
                  <w:r>
                    <w:rPr>
                      <w:rFonts w:hint="eastAsia" w:ascii="宋体" w:hAnsi="宋体" w:cs="宋体"/>
                      <w:szCs w:val="21"/>
                      <w:lang w:eastAsia="zh-CN"/>
                    </w:rPr>
                    <w:t>智能压浆机</w:t>
                  </w:r>
                </w:p>
              </w:tc>
              <w:tc>
                <w:tcPr>
                  <w:tcW w:w="993" w:type="dxa"/>
                  <w:vAlign w:val="center"/>
                </w:tcPr>
                <w:p>
                  <w:pPr>
                    <w:spacing w:line="400" w:lineRule="exact"/>
                    <w:jc w:val="center"/>
                    <w:rPr>
                      <w:rFonts w:hint="eastAsia" w:ascii="宋体" w:hAnsi="宋体" w:cs="宋体"/>
                      <w:szCs w:val="21"/>
                    </w:rPr>
                  </w:pPr>
                </w:p>
              </w:tc>
              <w:tc>
                <w:tcPr>
                  <w:tcW w:w="708" w:type="dxa"/>
                  <w:vAlign w:val="center"/>
                </w:tcPr>
                <w:p>
                  <w:pPr>
                    <w:spacing w:line="400" w:lineRule="exact"/>
                    <w:jc w:val="center"/>
                    <w:rPr>
                      <w:rFonts w:hint="eastAsia" w:ascii="宋体" w:hAnsi="宋体" w:cs="宋体"/>
                      <w:szCs w:val="21"/>
                    </w:rPr>
                  </w:pPr>
                  <w:r>
                    <w:rPr>
                      <w:rFonts w:hint="eastAsia" w:ascii="宋体" w:hAnsi="宋体" w:cs="宋体"/>
                      <w:szCs w:val="21"/>
                      <w:lang w:eastAsia="zh-CN"/>
                    </w:rPr>
                    <w:t>台</w:t>
                  </w:r>
                </w:p>
              </w:tc>
              <w:tc>
                <w:tcPr>
                  <w:tcW w:w="851" w:type="dxa"/>
                  <w:vAlign w:val="center"/>
                </w:tcPr>
                <w:p>
                  <w:pPr>
                    <w:widowControl/>
                    <w:jc w:val="center"/>
                    <w:rPr>
                      <w:rFonts w:hint="eastAsia" w:ascii="宋体" w:hAnsi="宋体" w:eastAsia="宋体" w:cs="宋体"/>
                      <w:szCs w:val="21"/>
                      <w:lang w:val="en-US" w:eastAsia="zh-CN"/>
                    </w:rPr>
                  </w:pPr>
                  <w:r>
                    <w:rPr>
                      <w:rFonts w:hint="eastAsia" w:ascii="宋体" w:hAnsi="宋体" w:cs="宋体"/>
                      <w:szCs w:val="21"/>
                      <w:lang w:val="en-US" w:eastAsia="zh-CN"/>
                    </w:rPr>
                    <w:t>1</w:t>
                  </w:r>
                </w:p>
              </w:tc>
              <w:tc>
                <w:tcPr>
                  <w:tcW w:w="992" w:type="dxa"/>
                  <w:vAlign w:val="center"/>
                </w:tcPr>
                <w:p>
                  <w:pPr>
                    <w:widowControl/>
                    <w:jc w:val="center"/>
                    <w:rPr>
                      <w:rFonts w:hint="default" w:ascii="宋体" w:hAnsi="宋体" w:eastAsia="宋体" w:cs="宋体"/>
                      <w:szCs w:val="21"/>
                      <w:lang w:val="en-US" w:eastAsia="zh-CN"/>
                    </w:rPr>
                  </w:pPr>
                  <w:r>
                    <w:rPr>
                      <w:rFonts w:hint="eastAsia" w:ascii="宋体" w:hAnsi="宋体" w:eastAsia="宋体" w:cs="宋体"/>
                      <w:szCs w:val="21"/>
                      <w:lang w:val="en-US" w:eastAsia="zh-CN"/>
                    </w:rPr>
                    <w:t>1</w:t>
                  </w: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7" w:hRule="atLeast"/>
              </w:trPr>
              <w:tc>
                <w:tcPr>
                  <w:tcW w:w="681" w:type="dxa"/>
                  <w:vAlign w:val="center"/>
                </w:tcPr>
                <w:p>
                  <w:pPr>
                    <w:widowControl/>
                    <w:jc w:val="center"/>
                    <w:rPr>
                      <w:rFonts w:hint="eastAsia" w:ascii="宋体" w:hAnsi="宋体" w:cs="宋体"/>
                      <w:szCs w:val="21"/>
                    </w:rPr>
                  </w:pPr>
                  <w:r>
                    <w:rPr>
                      <w:rFonts w:hint="eastAsia" w:ascii="宋体" w:hAnsi="宋体" w:cs="宋体"/>
                      <w:szCs w:val="21"/>
                      <w:lang w:val="en-US" w:eastAsia="zh-CN"/>
                    </w:rPr>
                    <w:t>7</w:t>
                  </w:r>
                </w:p>
              </w:tc>
              <w:tc>
                <w:tcPr>
                  <w:tcW w:w="1582" w:type="dxa"/>
                  <w:vAlign w:val="center"/>
                </w:tcPr>
                <w:p>
                  <w:pPr>
                    <w:widowControl/>
                    <w:jc w:val="center"/>
                    <w:rPr>
                      <w:rFonts w:hint="eastAsia" w:ascii="宋体" w:hAnsi="宋体" w:cs="宋体"/>
                      <w:szCs w:val="21"/>
                    </w:rPr>
                  </w:pPr>
                  <w:r>
                    <w:rPr>
                      <w:rFonts w:hint="eastAsia" w:ascii="宋体" w:hAnsi="宋体" w:cs="宋体"/>
                      <w:szCs w:val="21"/>
                      <w:lang w:eastAsia="zh-CN"/>
                    </w:rPr>
                    <w:t>钢筋切断机</w:t>
                  </w:r>
                </w:p>
              </w:tc>
              <w:tc>
                <w:tcPr>
                  <w:tcW w:w="993" w:type="dxa"/>
                  <w:vAlign w:val="center"/>
                </w:tcPr>
                <w:p>
                  <w:pPr>
                    <w:widowControl/>
                    <w:jc w:val="center"/>
                    <w:rPr>
                      <w:rFonts w:hint="eastAsia" w:ascii="宋体" w:hAnsi="宋体" w:cs="宋体"/>
                      <w:szCs w:val="21"/>
                    </w:rPr>
                  </w:pPr>
                  <w:r>
                    <w:rPr>
                      <w:rFonts w:hint="eastAsia" w:ascii="宋体" w:hAnsi="宋体" w:cs="宋体"/>
                      <w:szCs w:val="21"/>
                      <w:lang w:val="en-US" w:eastAsia="zh-CN"/>
                    </w:rPr>
                    <w:t>GQ40A</w:t>
                  </w:r>
                </w:p>
              </w:tc>
              <w:tc>
                <w:tcPr>
                  <w:tcW w:w="708" w:type="dxa"/>
                  <w:vAlign w:val="center"/>
                </w:tcPr>
                <w:p>
                  <w:pPr>
                    <w:widowControl/>
                    <w:jc w:val="center"/>
                    <w:rPr>
                      <w:rFonts w:hint="eastAsia" w:ascii="宋体" w:hAnsi="宋体" w:cs="宋体"/>
                      <w:szCs w:val="21"/>
                    </w:rPr>
                  </w:pPr>
                  <w:r>
                    <w:rPr>
                      <w:rFonts w:hint="eastAsia" w:ascii="宋体" w:hAnsi="宋体" w:cs="宋体"/>
                      <w:szCs w:val="21"/>
                      <w:lang w:eastAsia="zh-CN"/>
                    </w:rPr>
                    <w:t>台</w:t>
                  </w:r>
                </w:p>
              </w:tc>
              <w:tc>
                <w:tcPr>
                  <w:tcW w:w="851" w:type="dxa"/>
                  <w:vAlign w:val="center"/>
                </w:tcPr>
                <w:p>
                  <w:pPr>
                    <w:widowControl/>
                    <w:jc w:val="center"/>
                    <w:rPr>
                      <w:rFonts w:hint="eastAsia" w:ascii="宋体" w:hAnsi="宋体" w:cs="宋体"/>
                      <w:szCs w:val="21"/>
                    </w:rPr>
                  </w:pPr>
                  <w:r>
                    <w:rPr>
                      <w:rFonts w:hint="eastAsia" w:ascii="宋体" w:hAnsi="宋体" w:cs="宋体"/>
                      <w:szCs w:val="21"/>
                      <w:lang w:val="en-US" w:eastAsia="zh-CN"/>
                    </w:rPr>
                    <w:t>1</w:t>
                  </w:r>
                </w:p>
              </w:tc>
              <w:tc>
                <w:tcPr>
                  <w:tcW w:w="992" w:type="dxa"/>
                  <w:vAlign w:val="center"/>
                </w:tcPr>
                <w:p>
                  <w:pPr>
                    <w:widowControl/>
                    <w:jc w:val="center"/>
                    <w:rPr>
                      <w:rFonts w:hint="eastAsia" w:ascii="宋体" w:hAnsi="宋体" w:cs="宋体"/>
                      <w:szCs w:val="21"/>
                    </w:rPr>
                  </w:pP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7" w:hRule="atLeast"/>
              </w:trPr>
              <w:tc>
                <w:tcPr>
                  <w:tcW w:w="681" w:type="dxa"/>
                  <w:vAlign w:val="center"/>
                </w:tcPr>
                <w:p>
                  <w:pPr>
                    <w:pStyle w:val="8"/>
                    <w:jc w:val="center"/>
                    <w:textAlignment w:val="auto"/>
                    <w:rPr>
                      <w:rFonts w:hint="eastAsia" w:ascii="宋体" w:hAnsi="宋体" w:cs="宋体"/>
                      <w:szCs w:val="21"/>
                    </w:rPr>
                  </w:pPr>
                  <w:r>
                    <w:rPr>
                      <w:rFonts w:hint="eastAsia" w:ascii="宋体" w:hAnsi="宋体" w:eastAsia="宋体" w:cs="宋体"/>
                      <w:kern w:val="2"/>
                      <w:sz w:val="21"/>
                      <w:szCs w:val="21"/>
                      <w:lang w:val="en-US" w:eastAsia="zh-CN" w:bidi="ar-SA"/>
                    </w:rPr>
                    <w:t>8</w:t>
                  </w:r>
                </w:p>
              </w:tc>
              <w:tc>
                <w:tcPr>
                  <w:tcW w:w="1582" w:type="dxa"/>
                  <w:vAlign w:val="center"/>
                </w:tcPr>
                <w:p>
                  <w:pPr>
                    <w:pStyle w:val="8"/>
                    <w:jc w:val="center"/>
                    <w:textAlignment w:val="auto"/>
                    <w:rPr>
                      <w:rFonts w:hint="eastAsia" w:ascii="宋体" w:hAnsi="宋体" w:cs="宋体"/>
                      <w:szCs w:val="21"/>
                    </w:rPr>
                  </w:pPr>
                  <w:r>
                    <w:rPr>
                      <w:rFonts w:hint="eastAsia" w:ascii="宋体" w:hAnsi="宋体" w:eastAsia="宋体" w:cs="宋体"/>
                      <w:sz w:val="21"/>
                      <w:szCs w:val="21"/>
                    </w:rPr>
                    <w:t>全自动数控钢筋弯箍机</w:t>
                  </w:r>
                </w:p>
              </w:tc>
              <w:tc>
                <w:tcPr>
                  <w:tcW w:w="993" w:type="dxa"/>
                  <w:vAlign w:val="center"/>
                </w:tcPr>
                <w:p>
                  <w:pPr>
                    <w:pStyle w:val="8"/>
                    <w:jc w:val="center"/>
                    <w:textAlignment w:val="auto"/>
                    <w:rPr>
                      <w:rFonts w:hint="eastAsia" w:ascii="宋体" w:hAnsi="宋体" w:cs="宋体"/>
                      <w:szCs w:val="21"/>
                    </w:rPr>
                  </w:pPr>
                  <w:r>
                    <w:rPr>
                      <w:rFonts w:hint="eastAsia" w:ascii="宋体" w:hAnsi="宋体" w:eastAsia="宋体" w:cs="宋体"/>
                      <w:sz w:val="21"/>
                      <w:szCs w:val="21"/>
                    </w:rPr>
                    <w:t>SGW12D-1</w:t>
                  </w:r>
                </w:p>
              </w:tc>
              <w:tc>
                <w:tcPr>
                  <w:tcW w:w="708" w:type="dxa"/>
                  <w:vAlign w:val="center"/>
                </w:tcPr>
                <w:p>
                  <w:pPr>
                    <w:jc w:val="center"/>
                    <w:textAlignment w:val="auto"/>
                    <w:rPr>
                      <w:rFonts w:hint="eastAsia" w:ascii="宋体" w:hAnsi="宋体" w:cs="宋体"/>
                      <w:szCs w:val="21"/>
                    </w:rPr>
                  </w:pPr>
                  <w:r>
                    <w:rPr>
                      <w:rFonts w:hint="eastAsia" w:ascii="宋体" w:hAnsi="宋体" w:eastAsia="宋体" w:cs="宋体"/>
                      <w:i w:val="0"/>
                      <w:color w:val="000000"/>
                      <w:kern w:val="0"/>
                      <w:sz w:val="21"/>
                      <w:szCs w:val="21"/>
                      <w:u w:val="none"/>
                      <w:lang w:val="en-US" w:eastAsia="zh-CN" w:bidi="ar"/>
                    </w:rPr>
                    <w:t>台</w:t>
                  </w:r>
                </w:p>
              </w:tc>
              <w:tc>
                <w:tcPr>
                  <w:tcW w:w="851" w:type="dxa"/>
                  <w:vAlign w:val="center"/>
                </w:tcPr>
                <w:p>
                  <w:pPr>
                    <w:jc w:val="center"/>
                    <w:textAlignment w:val="auto"/>
                    <w:rPr>
                      <w:rFonts w:hint="eastAsia" w:ascii="宋体" w:hAnsi="宋体" w:cs="宋体"/>
                      <w:szCs w:val="21"/>
                    </w:rPr>
                  </w:pPr>
                  <w:r>
                    <w:rPr>
                      <w:rFonts w:hint="eastAsia" w:ascii="宋体" w:hAnsi="宋体" w:eastAsia="宋体" w:cs="宋体"/>
                      <w:sz w:val="21"/>
                      <w:szCs w:val="21"/>
                      <w:lang w:val="en-US" w:eastAsia="zh-CN"/>
                    </w:rPr>
                    <w:t>1</w:t>
                  </w:r>
                </w:p>
              </w:tc>
              <w:tc>
                <w:tcPr>
                  <w:tcW w:w="992" w:type="dxa"/>
                  <w:vAlign w:val="center"/>
                </w:tcPr>
                <w:p>
                  <w:pPr>
                    <w:spacing w:line="440" w:lineRule="exact"/>
                    <w:jc w:val="center"/>
                    <w:rPr>
                      <w:rFonts w:hint="eastAsia" w:ascii="宋体" w:hAnsi="宋体" w:cs="宋体"/>
                      <w:szCs w:val="21"/>
                    </w:rPr>
                  </w:pPr>
                </w:p>
              </w:tc>
              <w:tc>
                <w:tcPr>
                  <w:tcW w:w="1134" w:type="dxa"/>
                  <w:vAlign w:val="center"/>
                </w:tcPr>
                <w:p>
                  <w:pPr>
                    <w:spacing w:line="440" w:lineRule="exact"/>
                    <w:jc w:val="center"/>
                    <w:rPr>
                      <w:rFonts w:hint="eastAsia" w:ascii="宋体" w:hAnsi="宋体" w:cs="宋体"/>
                      <w:szCs w:val="21"/>
                    </w:rPr>
                  </w:pPr>
                </w:p>
              </w:tc>
              <w:tc>
                <w:tcPr>
                  <w:tcW w:w="851" w:type="dxa"/>
                  <w:vAlign w:val="center"/>
                </w:tcPr>
                <w:p>
                  <w:pPr>
                    <w:spacing w:line="440" w:lineRule="exact"/>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681" w:type="dxa"/>
                  <w:vAlign w:val="center"/>
                </w:tcPr>
                <w:p>
                  <w:pPr>
                    <w:pStyle w:val="8"/>
                    <w:jc w:val="center"/>
                    <w:textAlignment w:val="auto"/>
                    <w:rPr>
                      <w:rFonts w:hint="eastAsia" w:ascii="宋体" w:hAnsi="宋体" w:cs="宋体"/>
                      <w:szCs w:val="21"/>
                    </w:rPr>
                  </w:pPr>
                  <w:r>
                    <w:rPr>
                      <w:rFonts w:hint="eastAsia" w:ascii="宋体" w:hAnsi="宋体" w:eastAsia="宋体" w:cs="宋体"/>
                      <w:sz w:val="21"/>
                      <w:szCs w:val="21"/>
                      <w:lang w:val="en-US" w:eastAsia="zh-CN"/>
                    </w:rPr>
                    <w:t>9</w:t>
                  </w:r>
                </w:p>
              </w:tc>
              <w:tc>
                <w:tcPr>
                  <w:tcW w:w="1582" w:type="dxa"/>
                  <w:vAlign w:val="center"/>
                </w:tcPr>
                <w:p>
                  <w:pPr>
                    <w:pStyle w:val="8"/>
                    <w:jc w:val="center"/>
                    <w:textAlignment w:val="auto"/>
                    <w:rPr>
                      <w:rFonts w:hint="eastAsia" w:ascii="宋体" w:hAnsi="宋体" w:cs="宋体"/>
                      <w:szCs w:val="21"/>
                    </w:rPr>
                  </w:pPr>
                  <w:r>
                    <w:rPr>
                      <w:rFonts w:hint="eastAsia" w:ascii="宋体" w:hAnsi="宋体" w:eastAsia="宋体" w:cs="宋体"/>
                      <w:sz w:val="21"/>
                      <w:szCs w:val="21"/>
                    </w:rPr>
                    <w:t>立式数控钢筋弯曲中心</w:t>
                  </w:r>
                </w:p>
              </w:tc>
              <w:tc>
                <w:tcPr>
                  <w:tcW w:w="993" w:type="dxa"/>
                  <w:vAlign w:val="center"/>
                </w:tcPr>
                <w:p>
                  <w:pPr>
                    <w:pStyle w:val="8"/>
                    <w:jc w:val="center"/>
                    <w:textAlignment w:val="auto"/>
                    <w:rPr>
                      <w:rFonts w:hint="eastAsia" w:ascii="宋体" w:hAnsi="宋体" w:cs="宋体"/>
                      <w:szCs w:val="21"/>
                    </w:rPr>
                  </w:pPr>
                  <w:r>
                    <w:rPr>
                      <w:rFonts w:hint="eastAsia" w:ascii="宋体" w:hAnsi="宋体" w:eastAsia="宋体" w:cs="宋体"/>
                      <w:sz w:val="21"/>
                      <w:szCs w:val="21"/>
                    </w:rPr>
                    <w:t>LSW32</w:t>
                  </w:r>
                </w:p>
              </w:tc>
              <w:tc>
                <w:tcPr>
                  <w:tcW w:w="708" w:type="dxa"/>
                  <w:vAlign w:val="center"/>
                </w:tcPr>
                <w:p>
                  <w:pPr>
                    <w:jc w:val="center"/>
                    <w:textAlignment w:val="auto"/>
                    <w:rPr>
                      <w:rFonts w:hint="eastAsia" w:ascii="宋体" w:hAnsi="宋体" w:cs="宋体"/>
                      <w:szCs w:val="21"/>
                    </w:rPr>
                  </w:pPr>
                  <w:r>
                    <w:rPr>
                      <w:rFonts w:hint="eastAsia" w:ascii="宋体" w:hAnsi="宋体" w:eastAsia="宋体" w:cs="宋体"/>
                      <w:i w:val="0"/>
                      <w:color w:val="000000"/>
                      <w:kern w:val="0"/>
                      <w:sz w:val="21"/>
                      <w:szCs w:val="21"/>
                      <w:u w:val="none"/>
                      <w:lang w:val="en-US" w:eastAsia="zh-CN" w:bidi="ar"/>
                    </w:rPr>
                    <w:t>台</w:t>
                  </w:r>
                </w:p>
              </w:tc>
              <w:tc>
                <w:tcPr>
                  <w:tcW w:w="851" w:type="dxa"/>
                  <w:vAlign w:val="center"/>
                </w:tcPr>
                <w:p>
                  <w:pPr>
                    <w:jc w:val="center"/>
                    <w:textAlignment w:val="auto"/>
                    <w:rPr>
                      <w:rFonts w:hint="eastAsia" w:ascii="宋体" w:hAnsi="宋体" w:cs="宋体"/>
                      <w:szCs w:val="21"/>
                    </w:rPr>
                  </w:pPr>
                  <w:r>
                    <w:rPr>
                      <w:rFonts w:hint="eastAsia" w:ascii="宋体" w:hAnsi="宋体" w:eastAsia="宋体" w:cs="宋体"/>
                      <w:sz w:val="21"/>
                      <w:szCs w:val="21"/>
                      <w:lang w:val="en-US" w:eastAsia="zh-CN"/>
                    </w:rPr>
                    <w:t>1</w:t>
                  </w:r>
                </w:p>
              </w:tc>
              <w:tc>
                <w:tcPr>
                  <w:tcW w:w="992" w:type="dxa"/>
                  <w:vAlign w:val="center"/>
                </w:tcPr>
                <w:p>
                  <w:pPr>
                    <w:spacing w:line="440" w:lineRule="exact"/>
                    <w:jc w:val="center"/>
                    <w:rPr>
                      <w:rFonts w:hint="eastAsia" w:ascii="宋体" w:hAnsi="宋体" w:cs="宋体"/>
                      <w:szCs w:val="21"/>
                    </w:rPr>
                  </w:pPr>
                  <w:r>
                    <w:rPr>
                      <w:rFonts w:hint="eastAsia" w:ascii="宋体" w:hAnsi="宋体" w:eastAsia="宋体" w:cs="宋体"/>
                      <w:sz w:val="21"/>
                      <w:szCs w:val="21"/>
                      <w:lang w:val="en-US" w:eastAsia="zh-CN"/>
                    </w:rPr>
                    <w:t>1</w:t>
                  </w: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7" w:hRule="atLeast"/>
              </w:trPr>
              <w:tc>
                <w:tcPr>
                  <w:tcW w:w="681" w:type="dxa"/>
                  <w:vAlign w:val="center"/>
                </w:tcPr>
                <w:p>
                  <w:pPr>
                    <w:pStyle w:val="8"/>
                    <w:jc w:val="center"/>
                    <w:textAlignment w:val="auto"/>
                    <w:rPr>
                      <w:rFonts w:hint="eastAsia" w:ascii="宋体" w:hAnsi="宋体" w:cs="宋体"/>
                      <w:szCs w:val="21"/>
                    </w:rPr>
                  </w:pPr>
                  <w:r>
                    <w:rPr>
                      <w:rFonts w:hint="eastAsia" w:ascii="宋体" w:hAnsi="宋体" w:eastAsia="宋体" w:cs="宋体"/>
                      <w:sz w:val="21"/>
                      <w:szCs w:val="21"/>
                      <w:lang w:val="en-US" w:eastAsia="zh-CN"/>
                    </w:rPr>
                    <w:t>10</w:t>
                  </w:r>
                </w:p>
              </w:tc>
              <w:tc>
                <w:tcPr>
                  <w:tcW w:w="1582" w:type="dxa"/>
                  <w:vAlign w:val="center"/>
                </w:tcPr>
                <w:p>
                  <w:pPr>
                    <w:keepNext w:val="0"/>
                    <w:keepLines w:val="0"/>
                    <w:widowControl/>
                    <w:suppressLineNumbers w:val="0"/>
                    <w:jc w:val="center"/>
                    <w:textAlignment w:val="center"/>
                    <w:rPr>
                      <w:rFonts w:hint="eastAsia" w:ascii="宋体" w:hAnsi="宋体" w:cs="宋体"/>
                      <w:szCs w:val="21"/>
                    </w:rPr>
                  </w:pPr>
                  <w:r>
                    <w:rPr>
                      <w:rFonts w:hint="eastAsia" w:ascii="宋体" w:hAnsi="宋体" w:eastAsia="宋体" w:cs="宋体"/>
                      <w:i w:val="0"/>
                      <w:color w:val="000000"/>
                      <w:kern w:val="0"/>
                      <w:sz w:val="21"/>
                      <w:szCs w:val="21"/>
                      <w:u w:val="none"/>
                      <w:lang w:val="en-US" w:eastAsia="zh-CN" w:bidi="ar"/>
                    </w:rPr>
                    <w:t>钢筋调直机</w:t>
                  </w:r>
                </w:p>
              </w:tc>
              <w:tc>
                <w:tcPr>
                  <w:tcW w:w="993" w:type="dxa"/>
                  <w:vAlign w:val="center"/>
                </w:tcPr>
                <w:p>
                  <w:pPr>
                    <w:pStyle w:val="8"/>
                    <w:jc w:val="center"/>
                    <w:textAlignment w:val="auto"/>
                    <w:rPr>
                      <w:rFonts w:hint="eastAsia" w:ascii="宋体" w:hAnsi="宋体" w:cs="宋体"/>
                      <w:szCs w:val="21"/>
                    </w:rPr>
                  </w:pPr>
                  <w:r>
                    <w:rPr>
                      <w:rFonts w:hint="eastAsia" w:ascii="宋体" w:hAnsi="宋体" w:eastAsia="宋体" w:cs="宋体"/>
                      <w:sz w:val="21"/>
                      <w:szCs w:val="21"/>
                    </w:rPr>
                    <w:t>GT4-14CG</w:t>
                  </w:r>
                </w:p>
              </w:tc>
              <w:tc>
                <w:tcPr>
                  <w:tcW w:w="708" w:type="dxa"/>
                  <w:vAlign w:val="center"/>
                </w:tcPr>
                <w:p>
                  <w:pPr>
                    <w:jc w:val="center"/>
                    <w:textAlignment w:val="auto"/>
                    <w:rPr>
                      <w:rFonts w:hint="eastAsia" w:ascii="宋体" w:hAnsi="宋体" w:cs="宋体"/>
                      <w:szCs w:val="21"/>
                    </w:rPr>
                  </w:pPr>
                  <w:r>
                    <w:rPr>
                      <w:rFonts w:hint="eastAsia" w:ascii="宋体" w:hAnsi="宋体" w:eastAsia="宋体" w:cs="宋体"/>
                      <w:i w:val="0"/>
                      <w:color w:val="000000"/>
                      <w:kern w:val="0"/>
                      <w:sz w:val="21"/>
                      <w:szCs w:val="21"/>
                      <w:u w:val="none"/>
                      <w:lang w:val="en-US" w:eastAsia="zh-CN" w:bidi="ar"/>
                    </w:rPr>
                    <w:t>台</w:t>
                  </w:r>
                </w:p>
              </w:tc>
              <w:tc>
                <w:tcPr>
                  <w:tcW w:w="851" w:type="dxa"/>
                  <w:vAlign w:val="center"/>
                </w:tcPr>
                <w:p>
                  <w:pPr>
                    <w:jc w:val="center"/>
                    <w:textAlignment w:val="auto"/>
                    <w:rPr>
                      <w:rFonts w:hint="eastAsia" w:ascii="宋体" w:hAnsi="宋体" w:cs="宋体"/>
                      <w:szCs w:val="21"/>
                    </w:rPr>
                  </w:pPr>
                  <w:r>
                    <w:rPr>
                      <w:rFonts w:hint="eastAsia" w:ascii="宋体" w:hAnsi="宋体" w:eastAsia="宋体" w:cs="宋体"/>
                      <w:sz w:val="21"/>
                      <w:szCs w:val="21"/>
                      <w:lang w:val="en-US" w:eastAsia="zh-CN"/>
                    </w:rPr>
                    <w:t>1</w:t>
                  </w:r>
                </w:p>
              </w:tc>
              <w:tc>
                <w:tcPr>
                  <w:tcW w:w="992" w:type="dxa"/>
                  <w:vAlign w:val="center"/>
                </w:tcPr>
                <w:p>
                  <w:pPr>
                    <w:spacing w:line="440" w:lineRule="exact"/>
                    <w:jc w:val="center"/>
                    <w:rPr>
                      <w:rFonts w:hint="eastAsia" w:ascii="宋体" w:hAnsi="宋体" w:cs="宋体"/>
                      <w:szCs w:val="21"/>
                    </w:rPr>
                  </w:pPr>
                  <w:r>
                    <w:rPr>
                      <w:rFonts w:hint="eastAsia" w:ascii="宋体" w:hAnsi="宋体" w:eastAsia="宋体" w:cs="宋体"/>
                      <w:sz w:val="21"/>
                      <w:szCs w:val="21"/>
                      <w:lang w:val="en-US" w:eastAsia="zh-CN"/>
                    </w:rPr>
                    <w:t>1</w:t>
                  </w: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7" w:hRule="atLeast"/>
              </w:trPr>
              <w:tc>
                <w:tcPr>
                  <w:tcW w:w="681" w:type="dxa"/>
                  <w:vAlign w:val="center"/>
                </w:tcPr>
                <w:p>
                  <w:pPr>
                    <w:pStyle w:val="8"/>
                    <w:jc w:val="center"/>
                    <w:textAlignment w:val="auto"/>
                    <w:rPr>
                      <w:rFonts w:hint="eastAsia" w:ascii="宋体" w:hAnsi="宋体" w:cs="宋体"/>
                      <w:szCs w:val="21"/>
                    </w:rPr>
                  </w:pPr>
                  <w:r>
                    <w:rPr>
                      <w:rFonts w:hint="eastAsia" w:ascii="宋体" w:hAnsi="宋体" w:eastAsia="宋体" w:cs="宋体"/>
                      <w:sz w:val="21"/>
                      <w:szCs w:val="21"/>
                      <w:lang w:val="en-US" w:eastAsia="zh-CN"/>
                    </w:rPr>
                    <w:t>11</w:t>
                  </w:r>
                </w:p>
              </w:tc>
              <w:tc>
                <w:tcPr>
                  <w:tcW w:w="1582" w:type="dxa"/>
                  <w:vAlign w:val="center"/>
                </w:tcPr>
                <w:p>
                  <w:pPr>
                    <w:pStyle w:val="8"/>
                    <w:jc w:val="center"/>
                    <w:textAlignment w:val="auto"/>
                    <w:rPr>
                      <w:rFonts w:hint="eastAsia" w:ascii="宋体" w:hAnsi="宋体" w:cs="宋体"/>
                      <w:szCs w:val="21"/>
                    </w:rPr>
                  </w:pPr>
                  <w:r>
                    <w:rPr>
                      <w:rFonts w:hint="eastAsia" w:ascii="宋体" w:hAnsi="宋体" w:eastAsia="宋体" w:cs="宋体"/>
                      <w:sz w:val="21"/>
                      <w:szCs w:val="21"/>
                    </w:rPr>
                    <w:t>钢筋弯曲机</w:t>
                  </w:r>
                </w:p>
              </w:tc>
              <w:tc>
                <w:tcPr>
                  <w:tcW w:w="993" w:type="dxa"/>
                  <w:vAlign w:val="center"/>
                </w:tcPr>
                <w:p>
                  <w:pPr>
                    <w:pStyle w:val="8"/>
                    <w:jc w:val="center"/>
                    <w:textAlignment w:val="auto"/>
                    <w:rPr>
                      <w:rFonts w:hint="eastAsia" w:ascii="宋体" w:hAnsi="宋体" w:cs="宋体"/>
                      <w:szCs w:val="21"/>
                    </w:rPr>
                  </w:pPr>
                  <w:r>
                    <w:rPr>
                      <w:rFonts w:hint="eastAsia" w:ascii="宋体" w:hAnsi="宋体" w:eastAsia="宋体" w:cs="宋体"/>
                      <w:sz w:val="21"/>
                      <w:szCs w:val="21"/>
                    </w:rPr>
                    <w:t>GW42-1</w:t>
                  </w:r>
                </w:p>
              </w:tc>
              <w:tc>
                <w:tcPr>
                  <w:tcW w:w="708" w:type="dxa"/>
                  <w:vAlign w:val="center"/>
                </w:tcPr>
                <w:p>
                  <w:pPr>
                    <w:jc w:val="center"/>
                    <w:textAlignment w:val="auto"/>
                    <w:rPr>
                      <w:rFonts w:hint="eastAsia" w:ascii="宋体" w:hAnsi="宋体" w:cs="宋体"/>
                      <w:szCs w:val="21"/>
                    </w:rPr>
                  </w:pPr>
                  <w:r>
                    <w:rPr>
                      <w:rFonts w:hint="eastAsia" w:ascii="宋体" w:hAnsi="宋体" w:eastAsia="宋体" w:cs="宋体"/>
                      <w:i w:val="0"/>
                      <w:color w:val="000000"/>
                      <w:kern w:val="0"/>
                      <w:sz w:val="21"/>
                      <w:szCs w:val="21"/>
                      <w:u w:val="none"/>
                      <w:lang w:val="en-US" w:eastAsia="zh-CN" w:bidi="ar"/>
                    </w:rPr>
                    <w:t>台</w:t>
                  </w:r>
                </w:p>
              </w:tc>
              <w:tc>
                <w:tcPr>
                  <w:tcW w:w="851" w:type="dxa"/>
                  <w:vAlign w:val="center"/>
                </w:tcPr>
                <w:p>
                  <w:pPr>
                    <w:jc w:val="center"/>
                    <w:textAlignment w:val="auto"/>
                    <w:rPr>
                      <w:rFonts w:hint="eastAsia" w:ascii="宋体" w:hAnsi="宋体" w:cs="宋体"/>
                      <w:szCs w:val="21"/>
                    </w:rPr>
                  </w:pPr>
                  <w:r>
                    <w:rPr>
                      <w:rFonts w:hint="eastAsia" w:ascii="宋体" w:hAnsi="宋体" w:eastAsia="宋体" w:cs="宋体"/>
                      <w:sz w:val="21"/>
                      <w:szCs w:val="21"/>
                      <w:lang w:val="en-US" w:eastAsia="zh-CN"/>
                    </w:rPr>
                    <w:t>1</w:t>
                  </w:r>
                </w:p>
              </w:tc>
              <w:tc>
                <w:tcPr>
                  <w:tcW w:w="992" w:type="dxa"/>
                  <w:vAlign w:val="center"/>
                </w:tcPr>
                <w:p>
                  <w:pPr>
                    <w:spacing w:line="440" w:lineRule="exact"/>
                    <w:jc w:val="center"/>
                    <w:rPr>
                      <w:rFonts w:hint="eastAsia" w:ascii="宋体" w:hAnsi="宋体" w:cs="宋体"/>
                      <w:szCs w:val="21"/>
                    </w:rPr>
                  </w:pPr>
                  <w:r>
                    <w:rPr>
                      <w:rFonts w:hint="eastAsia" w:ascii="宋体" w:hAnsi="宋体" w:eastAsia="宋体" w:cs="宋体"/>
                      <w:sz w:val="21"/>
                      <w:szCs w:val="21"/>
                      <w:lang w:val="en-US" w:eastAsia="zh-CN"/>
                    </w:rPr>
                    <w:t>1</w:t>
                  </w: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6" w:hRule="atLeast"/>
              </w:trPr>
              <w:tc>
                <w:tcPr>
                  <w:tcW w:w="681" w:type="dxa"/>
                  <w:vAlign w:val="center"/>
                </w:tcPr>
                <w:p>
                  <w:pPr>
                    <w:pStyle w:val="8"/>
                    <w:jc w:val="center"/>
                    <w:textAlignment w:val="auto"/>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12</w:t>
                  </w:r>
                </w:p>
              </w:tc>
              <w:tc>
                <w:tcPr>
                  <w:tcW w:w="1582" w:type="dxa"/>
                  <w:vAlign w:val="center"/>
                </w:tcPr>
                <w:p>
                  <w:pPr>
                    <w:pStyle w:val="8"/>
                    <w:jc w:val="center"/>
                    <w:textAlignment w:val="auto"/>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T梁模板</w:t>
                  </w:r>
                </w:p>
              </w:tc>
              <w:tc>
                <w:tcPr>
                  <w:tcW w:w="993" w:type="dxa"/>
                  <w:vAlign w:val="center"/>
                </w:tcPr>
                <w:p>
                  <w:pPr>
                    <w:pStyle w:val="8"/>
                    <w:jc w:val="center"/>
                    <w:textAlignment w:val="auto"/>
                    <w:rPr>
                      <w:rFonts w:hint="eastAsia" w:ascii="宋体" w:hAnsi="宋体" w:eastAsia="宋体" w:cs="宋体"/>
                      <w:i w:val="0"/>
                      <w:color w:val="000000"/>
                      <w:kern w:val="0"/>
                      <w:sz w:val="21"/>
                      <w:szCs w:val="21"/>
                      <w:u w:val="none"/>
                      <w:lang w:val="en-US" w:eastAsia="zh-CN" w:bidi="ar"/>
                    </w:rPr>
                  </w:pPr>
                </w:p>
              </w:tc>
              <w:tc>
                <w:tcPr>
                  <w:tcW w:w="708" w:type="dxa"/>
                  <w:vAlign w:val="center"/>
                </w:tcPr>
                <w:p>
                  <w:pPr>
                    <w:spacing w:line="400" w:lineRule="exact"/>
                    <w:jc w:val="center"/>
                    <w:rPr>
                      <w:rFonts w:hint="eastAsia" w:ascii="宋体" w:hAnsi="宋体" w:cs="宋体"/>
                      <w:kern w:val="2"/>
                      <w:sz w:val="21"/>
                      <w:szCs w:val="21"/>
                      <w:lang w:val="en-US" w:eastAsia="zh-CN" w:bidi="ar-SA"/>
                    </w:rPr>
                  </w:pPr>
                  <w:r>
                    <w:rPr>
                      <w:rFonts w:hint="eastAsia" w:ascii="宋体" w:hAnsi="宋体" w:cs="宋体"/>
                      <w:szCs w:val="21"/>
                      <w:lang w:eastAsia="zh-CN"/>
                    </w:rPr>
                    <w:t>套</w:t>
                  </w:r>
                </w:p>
              </w:tc>
              <w:tc>
                <w:tcPr>
                  <w:tcW w:w="851" w:type="dxa"/>
                  <w:vAlign w:val="center"/>
                </w:tcPr>
                <w:p>
                  <w:pPr>
                    <w:jc w:val="center"/>
                    <w:textAlignment w:val="auto"/>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3.5</w:t>
                  </w:r>
                </w:p>
              </w:tc>
              <w:tc>
                <w:tcPr>
                  <w:tcW w:w="992" w:type="dxa"/>
                  <w:vAlign w:val="center"/>
                </w:tcPr>
                <w:p>
                  <w:pPr>
                    <w:spacing w:line="440" w:lineRule="exact"/>
                    <w:jc w:val="center"/>
                    <w:rPr>
                      <w:rFonts w:hint="eastAsia" w:ascii="宋体" w:hAnsi="宋体" w:eastAsia="宋体" w:cs="宋体"/>
                      <w:i w:val="0"/>
                      <w:color w:val="000000"/>
                      <w:kern w:val="0"/>
                      <w:sz w:val="21"/>
                      <w:szCs w:val="21"/>
                      <w:u w:val="none"/>
                      <w:lang w:val="en-US" w:eastAsia="zh-CN" w:bidi="ar"/>
                    </w:rPr>
                  </w:pPr>
                </w:p>
              </w:tc>
              <w:tc>
                <w:tcPr>
                  <w:tcW w:w="1134" w:type="dxa"/>
                  <w:vAlign w:val="center"/>
                </w:tcPr>
                <w:p>
                  <w:pPr>
                    <w:widowControl/>
                    <w:jc w:val="center"/>
                    <w:rPr>
                      <w:rFonts w:hint="eastAsia" w:ascii="宋体" w:hAnsi="宋体" w:eastAsia="宋体" w:cs="宋体"/>
                      <w:i w:val="0"/>
                      <w:color w:val="000000"/>
                      <w:kern w:val="0"/>
                      <w:sz w:val="21"/>
                      <w:szCs w:val="21"/>
                      <w:u w:val="none"/>
                      <w:lang w:val="en-US" w:eastAsia="zh-CN" w:bidi="ar"/>
                    </w:rPr>
                  </w:pPr>
                </w:p>
              </w:tc>
              <w:tc>
                <w:tcPr>
                  <w:tcW w:w="851" w:type="dxa"/>
                  <w:vAlign w:val="center"/>
                </w:tcPr>
                <w:p>
                  <w:pPr>
                    <w:widowControl/>
                    <w:jc w:val="center"/>
                    <w:rPr>
                      <w:rFonts w:hint="eastAsia" w:ascii="宋体" w:hAnsi="宋体" w:eastAsia="宋体" w:cs="宋体"/>
                      <w:i w:val="0"/>
                      <w:color w:val="000000"/>
                      <w:kern w:val="0"/>
                      <w:sz w:val="21"/>
                      <w:szCs w:val="21"/>
                      <w:u w:val="none"/>
                      <w:lang w:val="en-US" w:eastAsia="zh-CN" w:bidi="ar"/>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7" w:hRule="atLeast"/>
              </w:trPr>
              <w:tc>
                <w:tcPr>
                  <w:tcW w:w="681" w:type="dxa"/>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13</w:t>
                  </w:r>
                </w:p>
              </w:tc>
              <w:tc>
                <w:tcPr>
                  <w:tcW w:w="1582" w:type="dxa"/>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箱梁模板</w:t>
                  </w:r>
                </w:p>
              </w:tc>
              <w:tc>
                <w:tcPr>
                  <w:tcW w:w="993"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708" w:type="dxa"/>
                  <w:vAlign w:val="center"/>
                </w:tcPr>
                <w:p>
                  <w:pPr>
                    <w:spacing w:line="400" w:lineRule="exact"/>
                    <w:jc w:val="center"/>
                    <w:rPr>
                      <w:rFonts w:hint="eastAsia" w:ascii="宋体" w:hAnsi="宋体" w:cs="宋体"/>
                      <w:kern w:val="2"/>
                      <w:sz w:val="21"/>
                      <w:szCs w:val="21"/>
                      <w:lang w:val="en-US" w:eastAsia="zh-CN" w:bidi="ar-SA"/>
                    </w:rPr>
                  </w:pPr>
                  <w:r>
                    <w:rPr>
                      <w:rFonts w:hint="eastAsia" w:ascii="宋体" w:hAnsi="宋体" w:cs="宋体"/>
                      <w:szCs w:val="21"/>
                      <w:lang w:eastAsia="zh-CN"/>
                    </w:rPr>
                    <w:t>套</w:t>
                  </w:r>
                </w:p>
              </w:tc>
              <w:tc>
                <w:tcPr>
                  <w:tcW w:w="851" w:type="dxa"/>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2.5</w:t>
                  </w:r>
                </w:p>
              </w:tc>
              <w:tc>
                <w:tcPr>
                  <w:tcW w:w="992"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1134"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851" w:type="dxa"/>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c>
                <w:tcPr>
                  <w:tcW w:w="1601" w:type="dxa"/>
                  <w:vMerge w:val="continue"/>
                  <w:vAlign w:val="center"/>
                </w:tcPr>
                <w:p>
                  <w:pPr>
                    <w:widowControl/>
                    <w:jc w:val="center"/>
                    <w:rPr>
                      <w:rFonts w:hint="eastAsia" w:ascii="宋体" w:hAnsi="宋体" w:cs="宋体"/>
                      <w:szCs w:val="21"/>
                    </w:rPr>
                  </w:pPr>
                </w:p>
              </w:tc>
            </w:tr>
          </w:tbl>
          <w:p>
            <w:pPr>
              <w:widowControl/>
              <w:jc w:val="left"/>
              <w:textAlignment w:val="center"/>
              <w:rPr>
                <w:rFonts w:hint="eastAsia" w:ascii="宋体" w:hAnsi="宋体" w:cs="宋体"/>
              </w:rPr>
            </w:pPr>
            <w:r>
              <w:rPr>
                <w:rFonts w:hint="eastAsia" w:ascii="宋体" w:hAnsi="宋体" w:cs="宋体"/>
              </w:rPr>
              <w:t>注：</w:t>
            </w:r>
          </w:p>
          <w:p>
            <w:pPr>
              <w:widowControl/>
              <w:ind w:firstLine="210" w:firstLineChars="100"/>
              <w:jc w:val="left"/>
              <w:textAlignment w:val="center"/>
              <w:rPr>
                <w:rFonts w:hint="eastAsia" w:ascii="宋体" w:hAnsi="宋体" w:cs="宋体"/>
              </w:rPr>
            </w:pPr>
            <w:r>
              <w:rPr>
                <w:rFonts w:hint="eastAsia" w:ascii="宋体" w:hAnsi="宋体" w:cs="宋体"/>
              </w:rPr>
              <w:t>1、因本项目环保要求及品质工程建设需要，若有项目业主、招标人需要增加装备的情况，投标人应配合招标人完成装备的增加，并投入使用。</w:t>
            </w:r>
          </w:p>
          <w:p>
            <w:pPr>
              <w:ind w:firstLine="210" w:firstLineChars="100"/>
              <w:rPr>
                <w:rFonts w:hint="eastAsia" w:ascii="宋体" w:hAnsi="宋体" w:cs="宋体"/>
              </w:rPr>
            </w:pPr>
            <w:r>
              <w:rPr>
                <w:rFonts w:hint="eastAsia" w:ascii="宋体" w:hAnsi="宋体" w:cs="宋体"/>
              </w:rPr>
              <w:t>2、本表中的总数量为承包人中标后向发包人承诺的投入最低设备要求，并以书面形式纳入合同附件。</w:t>
            </w:r>
          </w:p>
          <w:p>
            <w:pPr>
              <w:rPr>
                <w:rFonts w:hint="eastAsia" w:ascii="宋体" w:hAnsi="宋体" w:cs="宋体"/>
                <w:kern w:val="0"/>
                <w:sz w:val="18"/>
                <w:szCs w:val="18"/>
                <w:lang w:bidi="ar"/>
              </w:rPr>
            </w:pPr>
            <w:r>
              <w:rPr>
                <w:rFonts w:hint="eastAsia" w:ascii="宋体" w:hAnsi="宋体" w:cs="宋体"/>
                <w:szCs w:val="21"/>
              </w:rPr>
              <w:t xml:space="preserve">  3、所有设备购买年限均应在5年以内（发票时间2016年1月1日至今）。</w:t>
            </w:r>
          </w:p>
        </w:tc>
      </w:tr>
    </w:tbl>
    <w:p>
      <w:pPr>
        <w:rPr>
          <w:rFonts w:hint="eastAsia" w:ascii="宋体" w:hAnsi="宋体" w:eastAsia="宋体" w:cs="宋体"/>
          <w:b/>
          <w:bCs/>
          <w:color w:val="000000"/>
          <w:sz w:val="28"/>
          <w:szCs w:val="28"/>
          <w:lang w:eastAsia="zh-CN"/>
        </w:rPr>
      </w:pPr>
      <w:r>
        <w:rPr>
          <w:rFonts w:hint="eastAsia" w:ascii="宋体" w:hAnsi="宋体" w:eastAsia="宋体" w:cs="宋体"/>
          <w:b/>
          <w:bCs/>
          <w:color w:val="000000"/>
          <w:sz w:val="28"/>
          <w:szCs w:val="28"/>
          <w:lang w:eastAsia="zh-CN"/>
        </w:rPr>
        <w:br w:type="page"/>
      </w:r>
    </w:p>
    <w:p>
      <w:pPr>
        <w:rPr>
          <w:rFonts w:hint="eastAsia" w:ascii="宋体" w:hAnsi="宋体" w:eastAsia="宋体" w:cs="宋体"/>
          <w:lang w:eastAsia="zh-CN"/>
        </w:rPr>
      </w:pPr>
      <w:r>
        <w:rPr>
          <w:rFonts w:hint="eastAsia" w:ascii="宋体" w:hAnsi="宋体" w:eastAsia="宋体" w:cs="宋体"/>
          <w:b/>
          <w:bCs/>
          <w:color w:val="000000"/>
          <w:sz w:val="28"/>
          <w:szCs w:val="28"/>
          <w:lang w:eastAsia="zh-CN"/>
        </w:rPr>
        <w:t>附表四</w:t>
      </w:r>
    </w:p>
    <w:tbl>
      <w:tblPr>
        <w:tblStyle w:val="6"/>
        <w:tblW w:w="101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1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311" w:hRule="atLeast"/>
        </w:trPr>
        <w:tc>
          <w:tcPr>
            <w:tcW w:w="10120" w:type="dxa"/>
            <w:tcMar>
              <w:top w:w="15" w:type="dxa"/>
              <w:left w:w="15" w:type="dxa"/>
              <w:right w:w="15" w:type="dxa"/>
            </w:tcMar>
            <w:vAlign w:val="center"/>
          </w:tcPr>
          <w:p>
            <w:pPr>
              <w:jc w:val="center"/>
              <w:rPr>
                <w:rFonts w:hint="eastAsia" w:ascii="宋体" w:hAnsi="宋体" w:eastAsia="宋体" w:cs="宋体"/>
                <w:b/>
                <w:bCs/>
                <w:sz w:val="28"/>
                <w:szCs w:val="28"/>
                <w:lang w:eastAsia="zh-CN"/>
              </w:rPr>
            </w:pPr>
            <w:r>
              <w:rPr>
                <w:rFonts w:hint="eastAsia" w:ascii="宋体" w:hAnsi="宋体" w:cs="宋体"/>
                <w:b/>
                <w:bCs/>
                <w:sz w:val="28"/>
                <w:szCs w:val="28"/>
                <w:lang w:eastAsia="zh-CN"/>
              </w:rPr>
              <w:t>成绵扩容项目TJ2标段施工劳务合作</w:t>
            </w:r>
          </w:p>
          <w:p>
            <w:pPr>
              <w:widowControl/>
              <w:jc w:val="center"/>
              <w:textAlignment w:val="center"/>
              <w:rPr>
                <w:rFonts w:hint="eastAsia" w:ascii="宋体" w:hAnsi="宋体" w:cs="宋体"/>
                <w:b/>
                <w:bCs/>
                <w:sz w:val="28"/>
                <w:szCs w:val="28"/>
              </w:rPr>
            </w:pPr>
            <w:r>
              <w:rPr>
                <w:rFonts w:hint="eastAsia" w:ascii="宋体" w:hAnsi="宋体" w:cs="宋体"/>
                <w:b/>
                <w:bCs/>
                <w:kern w:val="0"/>
                <w:sz w:val="28"/>
                <w:szCs w:val="28"/>
              </w:rPr>
              <w:t>拟投入设备</w:t>
            </w:r>
            <w:r>
              <w:rPr>
                <w:rFonts w:hint="eastAsia" w:ascii="宋体" w:hAnsi="宋体" w:cs="宋体"/>
                <w:b/>
                <w:bCs/>
                <w:sz w:val="28"/>
                <w:szCs w:val="28"/>
              </w:rPr>
              <w:t>明细表(最低要求）</w:t>
            </w:r>
          </w:p>
          <w:p>
            <w:pPr>
              <w:widowControl/>
              <w:jc w:val="center"/>
              <w:textAlignment w:val="center"/>
              <w:outlineLvl w:val="3"/>
              <w:rPr>
                <w:rFonts w:ascii="宋体" w:hAnsi="宋体" w:cs="宋体"/>
                <w:b/>
                <w:bCs/>
                <w:sz w:val="28"/>
                <w:szCs w:val="28"/>
                <w:lang w:bidi="ar"/>
              </w:rPr>
            </w:pPr>
            <w:r>
              <w:rPr>
                <w:rFonts w:hint="eastAsia" w:ascii="宋体" w:hAnsi="宋体" w:cs="宋体"/>
                <w:b/>
                <w:bCs/>
                <w:sz w:val="28"/>
                <w:szCs w:val="28"/>
                <w:lang w:bidi="ar"/>
              </w:rPr>
              <w:t>（TJ2-</w:t>
            </w:r>
            <w:r>
              <w:rPr>
                <w:rFonts w:hint="eastAsia" w:ascii="宋体" w:hAnsi="宋体" w:cs="宋体"/>
                <w:b/>
                <w:bCs/>
                <w:sz w:val="28"/>
                <w:szCs w:val="28"/>
                <w:lang w:val="en-US" w:eastAsia="zh-CN" w:bidi="ar"/>
              </w:rPr>
              <w:t>8</w:t>
            </w:r>
            <w:r>
              <w:rPr>
                <w:rFonts w:hint="eastAsia" w:ascii="宋体" w:hAnsi="宋体" w:cs="宋体"/>
                <w:b/>
                <w:bCs/>
                <w:sz w:val="28"/>
                <w:szCs w:val="28"/>
                <w:lang w:bidi="ar"/>
              </w:rPr>
              <w:t>分段）</w:t>
            </w:r>
          </w:p>
          <w:p>
            <w:pPr>
              <w:pStyle w:val="2"/>
              <w:rPr>
                <w:rFonts w:hint="eastAsia"/>
                <w:lang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073" w:hRule="atLeast"/>
        </w:trPr>
        <w:tc>
          <w:tcPr>
            <w:tcW w:w="10120" w:type="dxa"/>
            <w:tcMar>
              <w:top w:w="15" w:type="dxa"/>
              <w:left w:w="15" w:type="dxa"/>
              <w:right w:w="15" w:type="dxa"/>
            </w:tcMar>
            <w:vAlign w:val="center"/>
          </w:tcPr>
          <w:tbl>
            <w:tblPr>
              <w:tblStyle w:val="6"/>
              <w:tblpPr w:leftFromText="180" w:rightFromText="180" w:vertAnchor="text" w:horzAnchor="page" w:tblpXSpec="center" w:tblpY="-2073"/>
              <w:tblOverlap w:val="never"/>
              <w:tblW w:w="939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1"/>
              <w:gridCol w:w="1582"/>
              <w:gridCol w:w="993"/>
              <w:gridCol w:w="708"/>
              <w:gridCol w:w="851"/>
              <w:gridCol w:w="992"/>
              <w:gridCol w:w="1134"/>
              <w:gridCol w:w="851"/>
              <w:gridCol w:w="16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29" w:hRule="atLeast"/>
              </w:trPr>
              <w:tc>
                <w:tcPr>
                  <w:tcW w:w="681" w:type="dxa"/>
                  <w:vMerge w:val="restart"/>
                  <w:vAlign w:val="center"/>
                </w:tcPr>
                <w:p>
                  <w:pPr>
                    <w:widowControl/>
                    <w:jc w:val="center"/>
                    <w:rPr>
                      <w:rFonts w:hint="eastAsia" w:ascii="宋体" w:hAnsi="宋体" w:cs="宋体"/>
                      <w:szCs w:val="21"/>
                    </w:rPr>
                  </w:pPr>
                  <w:r>
                    <w:rPr>
                      <w:rFonts w:hint="eastAsia" w:ascii="宋体" w:hAnsi="宋体" w:cs="宋体"/>
                      <w:szCs w:val="21"/>
                    </w:rPr>
                    <w:t>序号</w:t>
                  </w:r>
                </w:p>
              </w:tc>
              <w:tc>
                <w:tcPr>
                  <w:tcW w:w="1582" w:type="dxa"/>
                  <w:vMerge w:val="restart"/>
                  <w:vAlign w:val="center"/>
                </w:tcPr>
                <w:p>
                  <w:pPr>
                    <w:widowControl/>
                    <w:jc w:val="center"/>
                    <w:rPr>
                      <w:rFonts w:hint="eastAsia" w:ascii="宋体" w:hAnsi="宋体" w:cs="宋体"/>
                      <w:szCs w:val="21"/>
                    </w:rPr>
                  </w:pPr>
                  <w:r>
                    <w:rPr>
                      <w:rFonts w:hint="eastAsia" w:ascii="宋体" w:hAnsi="宋体" w:cs="宋体"/>
                      <w:szCs w:val="21"/>
                    </w:rPr>
                    <w:t>机械设备名称</w:t>
                  </w:r>
                </w:p>
              </w:tc>
              <w:tc>
                <w:tcPr>
                  <w:tcW w:w="993" w:type="dxa"/>
                  <w:vMerge w:val="restart"/>
                  <w:vAlign w:val="center"/>
                </w:tcPr>
                <w:p>
                  <w:pPr>
                    <w:widowControl/>
                    <w:jc w:val="center"/>
                    <w:rPr>
                      <w:rFonts w:hint="eastAsia" w:ascii="宋体" w:hAnsi="宋体" w:cs="宋体"/>
                      <w:szCs w:val="21"/>
                    </w:rPr>
                  </w:pPr>
                  <w:r>
                    <w:rPr>
                      <w:rFonts w:hint="eastAsia" w:ascii="宋体" w:hAnsi="宋体" w:cs="宋体"/>
                      <w:szCs w:val="21"/>
                    </w:rPr>
                    <w:t>规格、型号</w:t>
                  </w:r>
                </w:p>
              </w:tc>
              <w:tc>
                <w:tcPr>
                  <w:tcW w:w="708" w:type="dxa"/>
                  <w:vMerge w:val="restart"/>
                  <w:vAlign w:val="center"/>
                </w:tcPr>
                <w:p>
                  <w:pPr>
                    <w:widowControl/>
                    <w:jc w:val="center"/>
                    <w:rPr>
                      <w:rFonts w:hint="eastAsia" w:ascii="宋体" w:hAnsi="宋体" w:cs="宋体"/>
                      <w:szCs w:val="21"/>
                    </w:rPr>
                  </w:pPr>
                  <w:r>
                    <w:rPr>
                      <w:rFonts w:hint="eastAsia" w:ascii="宋体" w:hAnsi="宋体" w:cs="宋体"/>
                      <w:szCs w:val="21"/>
                    </w:rPr>
                    <w:t>单位</w:t>
                  </w:r>
                </w:p>
              </w:tc>
              <w:tc>
                <w:tcPr>
                  <w:tcW w:w="1843" w:type="dxa"/>
                  <w:gridSpan w:val="2"/>
                  <w:vAlign w:val="center"/>
                </w:tcPr>
                <w:p>
                  <w:pPr>
                    <w:widowControl/>
                    <w:jc w:val="center"/>
                    <w:rPr>
                      <w:rFonts w:hint="eastAsia" w:ascii="宋体" w:hAnsi="宋体" w:cs="宋体"/>
                      <w:szCs w:val="21"/>
                    </w:rPr>
                  </w:pPr>
                  <w:r>
                    <w:rPr>
                      <w:rFonts w:hint="eastAsia" w:ascii="宋体" w:hAnsi="宋体" w:cs="宋体"/>
                      <w:szCs w:val="21"/>
                    </w:rPr>
                    <w:t>基本要求</w:t>
                  </w:r>
                </w:p>
              </w:tc>
              <w:tc>
                <w:tcPr>
                  <w:tcW w:w="1134" w:type="dxa"/>
                  <w:vMerge w:val="restart"/>
                  <w:vAlign w:val="center"/>
                </w:tcPr>
                <w:p>
                  <w:pPr>
                    <w:widowControl/>
                    <w:jc w:val="center"/>
                    <w:rPr>
                      <w:rFonts w:hint="eastAsia" w:ascii="宋体" w:hAnsi="宋体" w:cs="宋体"/>
                      <w:szCs w:val="21"/>
                    </w:rPr>
                  </w:pPr>
                  <w:r>
                    <w:rPr>
                      <w:rFonts w:hint="eastAsia" w:ascii="宋体" w:hAnsi="宋体" w:cs="宋体"/>
                      <w:szCs w:val="21"/>
                    </w:rPr>
                    <w:t>每增加一台自有设备加分值</w:t>
                  </w:r>
                </w:p>
              </w:tc>
              <w:tc>
                <w:tcPr>
                  <w:tcW w:w="851" w:type="dxa"/>
                  <w:vMerge w:val="restart"/>
                  <w:vAlign w:val="center"/>
                </w:tcPr>
                <w:p>
                  <w:pPr>
                    <w:widowControl/>
                    <w:jc w:val="center"/>
                    <w:rPr>
                      <w:rFonts w:hint="eastAsia" w:ascii="宋体" w:hAnsi="宋体" w:cs="宋体"/>
                      <w:szCs w:val="21"/>
                    </w:rPr>
                  </w:pPr>
                  <w:r>
                    <w:rPr>
                      <w:rFonts w:hint="eastAsia" w:ascii="宋体" w:hAnsi="宋体" w:cs="宋体"/>
                      <w:szCs w:val="21"/>
                    </w:rPr>
                    <w:t>加分上限</w:t>
                  </w:r>
                </w:p>
              </w:tc>
              <w:tc>
                <w:tcPr>
                  <w:tcW w:w="1601" w:type="dxa"/>
                  <w:vMerge w:val="restart"/>
                  <w:vAlign w:val="center"/>
                </w:tcPr>
                <w:p>
                  <w:pPr>
                    <w:widowControl/>
                    <w:jc w:val="center"/>
                    <w:rPr>
                      <w:rFonts w:hint="eastAsia" w:ascii="宋体" w:hAnsi="宋体" w:cs="宋体"/>
                      <w:szCs w:val="21"/>
                    </w:rPr>
                  </w:pPr>
                  <w:r>
                    <w:rPr>
                      <w:rFonts w:hint="eastAsia" w:ascii="宋体" w:hAnsi="宋体" w:cs="宋体"/>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6" w:hRule="atLeast"/>
              </w:trPr>
              <w:tc>
                <w:tcPr>
                  <w:tcW w:w="681" w:type="dxa"/>
                  <w:vMerge w:val="continue"/>
                  <w:vAlign w:val="center"/>
                </w:tcPr>
                <w:p>
                  <w:pPr>
                    <w:widowControl/>
                    <w:jc w:val="center"/>
                    <w:rPr>
                      <w:rFonts w:hint="eastAsia" w:ascii="宋体" w:hAnsi="宋体" w:cs="宋体"/>
                      <w:szCs w:val="21"/>
                    </w:rPr>
                  </w:pPr>
                </w:p>
              </w:tc>
              <w:tc>
                <w:tcPr>
                  <w:tcW w:w="1582" w:type="dxa"/>
                  <w:vMerge w:val="continue"/>
                  <w:vAlign w:val="center"/>
                </w:tcPr>
                <w:p>
                  <w:pPr>
                    <w:widowControl/>
                    <w:jc w:val="center"/>
                    <w:rPr>
                      <w:rFonts w:hint="eastAsia" w:ascii="宋体" w:hAnsi="宋体" w:cs="宋体"/>
                      <w:szCs w:val="21"/>
                    </w:rPr>
                  </w:pPr>
                </w:p>
              </w:tc>
              <w:tc>
                <w:tcPr>
                  <w:tcW w:w="993" w:type="dxa"/>
                  <w:vMerge w:val="continue"/>
                  <w:vAlign w:val="center"/>
                </w:tcPr>
                <w:p>
                  <w:pPr>
                    <w:widowControl/>
                    <w:jc w:val="center"/>
                    <w:rPr>
                      <w:rFonts w:hint="eastAsia" w:ascii="宋体" w:hAnsi="宋体" w:cs="宋体"/>
                      <w:szCs w:val="21"/>
                    </w:rPr>
                  </w:pPr>
                </w:p>
              </w:tc>
              <w:tc>
                <w:tcPr>
                  <w:tcW w:w="708" w:type="dxa"/>
                  <w:vMerge w:val="continue"/>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r>
                    <w:rPr>
                      <w:rFonts w:hint="eastAsia" w:ascii="宋体" w:hAnsi="宋体" w:cs="宋体"/>
                      <w:szCs w:val="21"/>
                    </w:rPr>
                    <w:t>总数量</w:t>
                  </w:r>
                </w:p>
              </w:tc>
              <w:tc>
                <w:tcPr>
                  <w:tcW w:w="992" w:type="dxa"/>
                  <w:vAlign w:val="center"/>
                </w:tcPr>
                <w:p>
                  <w:pPr>
                    <w:widowControl/>
                    <w:jc w:val="center"/>
                    <w:rPr>
                      <w:rFonts w:hint="eastAsia" w:ascii="宋体" w:hAnsi="宋体" w:cs="宋体"/>
                      <w:szCs w:val="21"/>
                    </w:rPr>
                  </w:pPr>
                  <w:r>
                    <w:rPr>
                      <w:rFonts w:hint="eastAsia" w:ascii="宋体" w:hAnsi="宋体" w:cs="宋体"/>
                      <w:szCs w:val="21"/>
                    </w:rPr>
                    <w:t>自有设备</w:t>
                  </w:r>
                </w:p>
              </w:tc>
              <w:tc>
                <w:tcPr>
                  <w:tcW w:w="1134" w:type="dxa"/>
                  <w:vMerge w:val="continue"/>
                  <w:vAlign w:val="center"/>
                </w:tcPr>
                <w:p>
                  <w:pPr>
                    <w:widowControl/>
                    <w:jc w:val="center"/>
                    <w:rPr>
                      <w:rFonts w:hint="eastAsia" w:ascii="宋体" w:hAnsi="宋体" w:cs="宋体"/>
                      <w:szCs w:val="21"/>
                    </w:rPr>
                  </w:pPr>
                </w:p>
              </w:tc>
              <w:tc>
                <w:tcPr>
                  <w:tcW w:w="851" w:type="dxa"/>
                  <w:vMerge w:val="continue"/>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6" w:hRule="atLeast"/>
              </w:trPr>
              <w:tc>
                <w:tcPr>
                  <w:tcW w:w="681" w:type="dxa"/>
                  <w:vAlign w:val="center"/>
                </w:tcPr>
                <w:p>
                  <w:pPr>
                    <w:widowControl/>
                    <w:jc w:val="center"/>
                    <w:rPr>
                      <w:rFonts w:hint="eastAsia" w:ascii="宋体" w:hAnsi="宋体" w:eastAsia="宋体" w:cs="宋体"/>
                      <w:sz w:val="21"/>
                      <w:szCs w:val="21"/>
                    </w:rPr>
                  </w:pPr>
                  <w:r>
                    <w:rPr>
                      <w:rFonts w:hint="eastAsia" w:ascii="宋体" w:hAnsi="宋体" w:eastAsia="宋体" w:cs="宋体"/>
                      <w:sz w:val="21"/>
                      <w:szCs w:val="21"/>
                      <w:lang w:val="en-US" w:eastAsia="zh-CN"/>
                    </w:rPr>
                    <w:t>1</w:t>
                  </w:r>
                </w:p>
              </w:tc>
              <w:tc>
                <w:tcPr>
                  <w:tcW w:w="1582" w:type="dxa"/>
                  <w:vAlign w:val="center"/>
                </w:tcPr>
                <w:p>
                  <w:pPr>
                    <w:widowControl/>
                    <w:jc w:val="center"/>
                    <w:rPr>
                      <w:rFonts w:hint="eastAsia" w:ascii="宋体" w:hAnsi="宋体" w:eastAsia="宋体" w:cs="宋体"/>
                      <w:sz w:val="21"/>
                      <w:szCs w:val="21"/>
                    </w:rPr>
                  </w:pPr>
                  <w:r>
                    <w:rPr>
                      <w:rFonts w:hint="eastAsia" w:ascii="宋体" w:hAnsi="宋体" w:eastAsia="宋体" w:cs="宋体"/>
                      <w:sz w:val="21"/>
                      <w:szCs w:val="21"/>
                      <w:lang w:eastAsia="zh-CN"/>
                    </w:rPr>
                    <w:t>龙门吊</w:t>
                  </w:r>
                </w:p>
              </w:tc>
              <w:tc>
                <w:tcPr>
                  <w:tcW w:w="993" w:type="dxa"/>
                  <w:vAlign w:val="center"/>
                </w:tcPr>
                <w:p>
                  <w:pPr>
                    <w:widowControl/>
                    <w:jc w:val="center"/>
                    <w:rPr>
                      <w:rFonts w:hint="eastAsia" w:ascii="宋体" w:hAnsi="宋体" w:eastAsia="宋体" w:cs="宋体"/>
                      <w:sz w:val="21"/>
                      <w:szCs w:val="21"/>
                    </w:rPr>
                  </w:pPr>
                  <w:r>
                    <w:rPr>
                      <w:rFonts w:hint="eastAsia" w:ascii="宋体" w:hAnsi="宋体" w:eastAsia="宋体" w:cs="宋体"/>
                      <w:sz w:val="21"/>
                      <w:szCs w:val="21"/>
                      <w:lang w:val="en-US" w:eastAsia="zh-CN"/>
                    </w:rPr>
                    <w:t>80T-24m及以上</w:t>
                  </w:r>
                </w:p>
              </w:tc>
              <w:tc>
                <w:tcPr>
                  <w:tcW w:w="708" w:type="dxa"/>
                  <w:vAlign w:val="center"/>
                </w:tcPr>
                <w:p>
                  <w:pPr>
                    <w:widowControl/>
                    <w:jc w:val="center"/>
                    <w:rPr>
                      <w:rFonts w:hint="eastAsia" w:ascii="宋体" w:hAnsi="宋体" w:eastAsia="宋体" w:cs="宋体"/>
                      <w:sz w:val="21"/>
                      <w:szCs w:val="21"/>
                    </w:rPr>
                  </w:pPr>
                  <w:r>
                    <w:rPr>
                      <w:rFonts w:hint="eastAsia" w:ascii="宋体" w:hAnsi="宋体" w:eastAsia="宋体" w:cs="宋体"/>
                      <w:sz w:val="21"/>
                      <w:szCs w:val="21"/>
                      <w:lang w:eastAsia="zh-CN"/>
                    </w:rPr>
                    <w:t>台</w:t>
                  </w:r>
                </w:p>
              </w:tc>
              <w:tc>
                <w:tcPr>
                  <w:tcW w:w="851" w:type="dxa"/>
                  <w:vAlign w:val="center"/>
                </w:tcPr>
                <w:p>
                  <w:pPr>
                    <w:widowControl/>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992" w:type="dxa"/>
                  <w:vAlign w:val="center"/>
                </w:tcPr>
                <w:p>
                  <w:pPr>
                    <w:widowControl/>
                    <w:jc w:val="center"/>
                    <w:rPr>
                      <w:rFonts w:hint="eastAsia" w:ascii="宋体" w:hAnsi="宋体" w:eastAsia="宋体" w:cs="宋体"/>
                      <w:sz w:val="21"/>
                      <w:szCs w:val="21"/>
                    </w:rPr>
                  </w:pPr>
                  <w:r>
                    <w:rPr>
                      <w:rFonts w:hint="eastAsia" w:ascii="宋体" w:hAnsi="宋体" w:eastAsia="宋体" w:cs="宋体"/>
                      <w:sz w:val="21"/>
                      <w:szCs w:val="21"/>
                      <w:lang w:val="en-US" w:eastAsia="zh-CN"/>
                    </w:rPr>
                    <w:t>1</w:t>
                  </w:r>
                </w:p>
              </w:tc>
              <w:tc>
                <w:tcPr>
                  <w:tcW w:w="1134" w:type="dxa"/>
                  <w:vAlign w:val="center"/>
                </w:tcPr>
                <w:p>
                  <w:pPr>
                    <w:widowControl/>
                    <w:jc w:val="center"/>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w:t>
                  </w:r>
                </w:p>
              </w:tc>
              <w:tc>
                <w:tcPr>
                  <w:tcW w:w="851" w:type="dxa"/>
                  <w:vAlign w:val="center"/>
                </w:tcPr>
                <w:p>
                  <w:pPr>
                    <w:widowControl/>
                    <w:jc w:val="center"/>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w:t>
                  </w:r>
                </w:p>
              </w:tc>
              <w:tc>
                <w:tcPr>
                  <w:tcW w:w="1601" w:type="dxa"/>
                  <w:vMerge w:val="restart"/>
                  <w:vAlign w:val="center"/>
                </w:tcPr>
                <w:p>
                  <w:pPr>
                    <w:widowControl/>
                    <w:jc w:val="center"/>
                    <w:rPr>
                      <w:rFonts w:hint="eastAsia" w:ascii="宋体" w:hAnsi="宋体" w:cs="宋体"/>
                      <w:szCs w:val="21"/>
                    </w:rPr>
                  </w:pPr>
                  <w:r>
                    <w:rPr>
                      <w:rFonts w:hint="eastAsia" w:ascii="宋体" w:hAnsi="宋体" w:cs="宋体"/>
                      <w:szCs w:val="21"/>
                    </w:rPr>
                    <w:t>自有设备需提供购买发票或公证机关出具的公证书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7" w:hRule="atLeast"/>
              </w:trPr>
              <w:tc>
                <w:tcPr>
                  <w:tcW w:w="681" w:type="dxa"/>
                  <w:vAlign w:val="center"/>
                </w:tcPr>
                <w:p>
                  <w:pPr>
                    <w:widowControl/>
                    <w:jc w:val="center"/>
                    <w:rPr>
                      <w:rFonts w:hint="eastAsia" w:ascii="宋体" w:hAnsi="宋体" w:eastAsia="宋体" w:cs="宋体"/>
                      <w:sz w:val="21"/>
                      <w:szCs w:val="21"/>
                    </w:rPr>
                  </w:pPr>
                  <w:r>
                    <w:rPr>
                      <w:rFonts w:hint="eastAsia" w:ascii="宋体" w:hAnsi="宋体" w:eastAsia="宋体" w:cs="宋体"/>
                      <w:sz w:val="21"/>
                      <w:szCs w:val="21"/>
                      <w:lang w:val="en-US" w:eastAsia="zh-CN"/>
                    </w:rPr>
                    <w:t>2</w:t>
                  </w:r>
                </w:p>
              </w:tc>
              <w:tc>
                <w:tcPr>
                  <w:tcW w:w="1582" w:type="dxa"/>
                  <w:vAlign w:val="center"/>
                </w:tcPr>
                <w:p>
                  <w:pPr>
                    <w:widowControl/>
                    <w:jc w:val="center"/>
                    <w:rPr>
                      <w:rFonts w:hint="eastAsia" w:ascii="宋体" w:hAnsi="宋体" w:eastAsia="宋体" w:cs="宋体"/>
                      <w:sz w:val="21"/>
                      <w:szCs w:val="21"/>
                    </w:rPr>
                  </w:pPr>
                  <w:r>
                    <w:rPr>
                      <w:rFonts w:hint="eastAsia" w:ascii="宋体" w:hAnsi="宋体" w:eastAsia="宋体" w:cs="宋体"/>
                      <w:sz w:val="21"/>
                      <w:szCs w:val="21"/>
                      <w:lang w:eastAsia="zh-CN"/>
                    </w:rPr>
                    <w:t>龙门吊</w:t>
                  </w:r>
                </w:p>
              </w:tc>
              <w:tc>
                <w:tcPr>
                  <w:tcW w:w="993" w:type="dxa"/>
                  <w:vAlign w:val="center"/>
                </w:tcPr>
                <w:p>
                  <w:pPr>
                    <w:widowControl/>
                    <w:jc w:val="center"/>
                    <w:rPr>
                      <w:rFonts w:hint="eastAsia" w:ascii="宋体" w:hAnsi="宋体" w:eastAsia="宋体" w:cs="宋体"/>
                      <w:sz w:val="21"/>
                      <w:szCs w:val="21"/>
                    </w:rPr>
                  </w:pPr>
                  <w:r>
                    <w:rPr>
                      <w:rFonts w:hint="eastAsia" w:ascii="宋体" w:hAnsi="宋体" w:eastAsia="宋体" w:cs="宋体"/>
                      <w:sz w:val="21"/>
                      <w:szCs w:val="21"/>
                      <w:lang w:val="en-US" w:eastAsia="zh-CN"/>
                    </w:rPr>
                    <w:t>10T-24m及以上</w:t>
                  </w:r>
                </w:p>
              </w:tc>
              <w:tc>
                <w:tcPr>
                  <w:tcW w:w="708" w:type="dxa"/>
                  <w:vAlign w:val="center"/>
                </w:tcPr>
                <w:p>
                  <w:pPr>
                    <w:widowControl/>
                    <w:jc w:val="center"/>
                    <w:rPr>
                      <w:rFonts w:hint="eastAsia" w:ascii="宋体" w:hAnsi="宋体" w:eastAsia="宋体" w:cs="宋体"/>
                      <w:sz w:val="21"/>
                      <w:szCs w:val="21"/>
                    </w:rPr>
                  </w:pPr>
                  <w:r>
                    <w:rPr>
                      <w:rFonts w:hint="eastAsia" w:ascii="宋体" w:hAnsi="宋体" w:eastAsia="宋体" w:cs="宋体"/>
                      <w:sz w:val="21"/>
                      <w:szCs w:val="21"/>
                      <w:lang w:eastAsia="zh-CN"/>
                    </w:rPr>
                    <w:t>台</w:t>
                  </w:r>
                </w:p>
              </w:tc>
              <w:tc>
                <w:tcPr>
                  <w:tcW w:w="851" w:type="dxa"/>
                  <w:vAlign w:val="center"/>
                </w:tcPr>
                <w:p>
                  <w:pPr>
                    <w:widowControl/>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992" w:type="dxa"/>
                  <w:vAlign w:val="center"/>
                </w:tcPr>
                <w:p>
                  <w:pPr>
                    <w:widowControl/>
                    <w:jc w:val="center"/>
                    <w:rPr>
                      <w:rFonts w:hint="eastAsia" w:ascii="宋体" w:hAnsi="宋体" w:eastAsia="宋体" w:cs="宋体"/>
                      <w:sz w:val="21"/>
                      <w:szCs w:val="21"/>
                    </w:rPr>
                  </w:pPr>
                  <w:r>
                    <w:rPr>
                      <w:rFonts w:hint="eastAsia" w:ascii="宋体" w:hAnsi="宋体" w:eastAsia="宋体" w:cs="宋体"/>
                      <w:sz w:val="21"/>
                      <w:szCs w:val="21"/>
                      <w:lang w:val="en-US" w:eastAsia="zh-CN"/>
                    </w:rPr>
                    <w:t>1</w:t>
                  </w:r>
                </w:p>
              </w:tc>
              <w:tc>
                <w:tcPr>
                  <w:tcW w:w="1134" w:type="dxa"/>
                  <w:vAlign w:val="center"/>
                </w:tcPr>
                <w:p>
                  <w:pPr>
                    <w:widowControl/>
                    <w:jc w:val="center"/>
                    <w:rPr>
                      <w:rFonts w:hint="default" w:ascii="宋体" w:hAnsi="宋体" w:eastAsia="宋体" w:cs="宋体"/>
                      <w:sz w:val="21"/>
                      <w:szCs w:val="21"/>
                      <w:highlight w:val="none"/>
                      <w:lang w:val="en-US"/>
                    </w:rPr>
                  </w:pPr>
                  <w:r>
                    <w:rPr>
                      <w:rFonts w:hint="eastAsia" w:ascii="宋体" w:hAnsi="宋体" w:eastAsia="宋体" w:cs="宋体"/>
                      <w:sz w:val="21"/>
                      <w:szCs w:val="21"/>
                      <w:highlight w:val="none"/>
                      <w:lang w:val="en-US" w:eastAsia="zh-CN"/>
                    </w:rPr>
                    <w:t>0.5</w:t>
                  </w:r>
                </w:p>
              </w:tc>
              <w:tc>
                <w:tcPr>
                  <w:tcW w:w="851" w:type="dxa"/>
                  <w:vAlign w:val="center"/>
                </w:tcPr>
                <w:p>
                  <w:pPr>
                    <w:widowControl/>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0.5</w:t>
                  </w: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9" w:hRule="atLeast"/>
              </w:trPr>
              <w:tc>
                <w:tcPr>
                  <w:tcW w:w="681" w:type="dxa"/>
                  <w:vAlign w:val="center"/>
                </w:tcPr>
                <w:p>
                  <w:pPr>
                    <w:widowControl/>
                    <w:jc w:val="center"/>
                    <w:rPr>
                      <w:rFonts w:hint="eastAsia" w:ascii="宋体" w:hAnsi="宋体" w:eastAsia="宋体" w:cs="宋体"/>
                      <w:sz w:val="21"/>
                      <w:szCs w:val="21"/>
                    </w:rPr>
                  </w:pPr>
                  <w:r>
                    <w:rPr>
                      <w:rFonts w:hint="eastAsia" w:ascii="宋体" w:hAnsi="宋体" w:eastAsia="宋体" w:cs="宋体"/>
                      <w:sz w:val="21"/>
                      <w:szCs w:val="21"/>
                      <w:lang w:val="en-US" w:eastAsia="zh-CN"/>
                    </w:rPr>
                    <w:t>3</w:t>
                  </w:r>
                </w:p>
              </w:tc>
              <w:tc>
                <w:tcPr>
                  <w:tcW w:w="1582" w:type="dxa"/>
                  <w:vAlign w:val="center"/>
                </w:tcPr>
                <w:p>
                  <w:pPr>
                    <w:spacing w:line="400" w:lineRule="exact"/>
                    <w:jc w:val="center"/>
                    <w:rPr>
                      <w:rFonts w:hint="eastAsia" w:ascii="宋体" w:hAnsi="宋体" w:eastAsia="宋体" w:cs="宋体"/>
                      <w:sz w:val="21"/>
                      <w:szCs w:val="21"/>
                    </w:rPr>
                  </w:pPr>
                  <w:r>
                    <w:rPr>
                      <w:rFonts w:hint="eastAsia" w:ascii="宋体" w:hAnsi="宋体" w:eastAsia="宋体" w:cs="宋体"/>
                      <w:sz w:val="21"/>
                      <w:szCs w:val="21"/>
                      <w:lang w:eastAsia="zh-CN"/>
                    </w:rPr>
                    <w:t>架桥机</w:t>
                  </w:r>
                </w:p>
              </w:tc>
              <w:tc>
                <w:tcPr>
                  <w:tcW w:w="993" w:type="dxa"/>
                  <w:vAlign w:val="center"/>
                </w:tcPr>
                <w:p>
                  <w:pPr>
                    <w:widowControl/>
                    <w:jc w:val="center"/>
                    <w:rPr>
                      <w:rFonts w:hint="eastAsia" w:ascii="宋体" w:hAnsi="宋体" w:eastAsia="宋体" w:cs="宋体"/>
                      <w:sz w:val="21"/>
                      <w:szCs w:val="21"/>
                    </w:rPr>
                  </w:pPr>
                  <w:r>
                    <w:rPr>
                      <w:rFonts w:hint="eastAsia" w:ascii="宋体" w:hAnsi="宋体" w:eastAsia="宋体" w:cs="宋体"/>
                      <w:sz w:val="21"/>
                      <w:szCs w:val="21"/>
                      <w:lang w:val="en-US" w:eastAsia="zh-CN"/>
                    </w:rPr>
                    <w:t>180T-40m</w:t>
                  </w:r>
                </w:p>
              </w:tc>
              <w:tc>
                <w:tcPr>
                  <w:tcW w:w="708" w:type="dxa"/>
                  <w:vAlign w:val="center"/>
                </w:tcPr>
                <w:p>
                  <w:pPr>
                    <w:widowControl/>
                    <w:jc w:val="center"/>
                    <w:rPr>
                      <w:rFonts w:hint="eastAsia" w:ascii="宋体" w:hAnsi="宋体" w:eastAsia="宋体" w:cs="宋体"/>
                      <w:sz w:val="21"/>
                      <w:szCs w:val="21"/>
                    </w:rPr>
                  </w:pPr>
                  <w:r>
                    <w:rPr>
                      <w:rFonts w:hint="eastAsia" w:ascii="宋体" w:hAnsi="宋体" w:eastAsia="宋体" w:cs="宋体"/>
                      <w:sz w:val="21"/>
                      <w:szCs w:val="21"/>
                      <w:lang w:eastAsia="zh-CN"/>
                    </w:rPr>
                    <w:t>台</w:t>
                  </w:r>
                </w:p>
              </w:tc>
              <w:tc>
                <w:tcPr>
                  <w:tcW w:w="851" w:type="dxa"/>
                  <w:vAlign w:val="center"/>
                </w:tcPr>
                <w:p>
                  <w:pPr>
                    <w:widowControl/>
                    <w:jc w:val="center"/>
                    <w:rPr>
                      <w:rFonts w:hint="eastAsia" w:ascii="宋体" w:hAnsi="宋体" w:eastAsia="宋体" w:cs="宋体"/>
                      <w:sz w:val="21"/>
                      <w:szCs w:val="21"/>
                    </w:rPr>
                  </w:pPr>
                  <w:r>
                    <w:rPr>
                      <w:rFonts w:hint="eastAsia" w:ascii="宋体" w:hAnsi="宋体" w:eastAsia="宋体" w:cs="宋体"/>
                      <w:sz w:val="21"/>
                      <w:szCs w:val="21"/>
                      <w:lang w:val="en-US" w:eastAsia="zh-CN"/>
                    </w:rPr>
                    <w:t>2</w:t>
                  </w:r>
                </w:p>
              </w:tc>
              <w:tc>
                <w:tcPr>
                  <w:tcW w:w="992" w:type="dxa"/>
                  <w:vAlign w:val="center"/>
                </w:tcPr>
                <w:p>
                  <w:pPr>
                    <w:widowControl/>
                    <w:jc w:val="center"/>
                    <w:rPr>
                      <w:rFonts w:hint="eastAsia" w:ascii="宋体" w:hAnsi="宋体" w:eastAsia="宋体" w:cs="宋体"/>
                      <w:sz w:val="21"/>
                      <w:szCs w:val="21"/>
                    </w:rPr>
                  </w:pPr>
                  <w:r>
                    <w:rPr>
                      <w:rFonts w:hint="eastAsia" w:ascii="宋体" w:hAnsi="宋体" w:eastAsia="宋体" w:cs="宋体"/>
                      <w:sz w:val="21"/>
                      <w:szCs w:val="21"/>
                      <w:lang w:val="en-US" w:eastAsia="zh-CN"/>
                    </w:rPr>
                    <w:t>1</w:t>
                  </w:r>
                </w:p>
              </w:tc>
              <w:tc>
                <w:tcPr>
                  <w:tcW w:w="1134" w:type="dxa"/>
                  <w:vAlign w:val="center"/>
                </w:tcPr>
                <w:p>
                  <w:pPr>
                    <w:widowControl/>
                    <w:jc w:val="center"/>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w:t>
                  </w:r>
                </w:p>
              </w:tc>
              <w:tc>
                <w:tcPr>
                  <w:tcW w:w="851" w:type="dxa"/>
                  <w:vAlign w:val="center"/>
                </w:tcPr>
                <w:p>
                  <w:pPr>
                    <w:widowControl/>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w:t>
                  </w: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9" w:hRule="atLeast"/>
              </w:trPr>
              <w:tc>
                <w:tcPr>
                  <w:tcW w:w="681" w:type="dxa"/>
                  <w:vAlign w:val="center"/>
                </w:tcPr>
                <w:p>
                  <w:pPr>
                    <w:widowControl/>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582" w:type="dxa"/>
                  <w:vAlign w:val="center"/>
                </w:tcPr>
                <w:p>
                  <w:pPr>
                    <w:spacing w:line="400" w:lineRule="exact"/>
                    <w:jc w:val="center"/>
                    <w:rPr>
                      <w:rFonts w:hint="eastAsia" w:ascii="宋体" w:hAnsi="宋体" w:eastAsia="宋体" w:cs="宋体"/>
                      <w:sz w:val="21"/>
                      <w:szCs w:val="21"/>
                    </w:rPr>
                  </w:pPr>
                  <w:r>
                    <w:rPr>
                      <w:rFonts w:hint="eastAsia" w:ascii="宋体" w:hAnsi="宋体" w:eastAsia="宋体" w:cs="宋体"/>
                      <w:sz w:val="21"/>
                      <w:szCs w:val="21"/>
                      <w:lang w:eastAsia="zh-CN"/>
                    </w:rPr>
                    <w:t>运梁炮车</w:t>
                  </w:r>
                </w:p>
              </w:tc>
              <w:tc>
                <w:tcPr>
                  <w:tcW w:w="993" w:type="dxa"/>
                  <w:vAlign w:val="center"/>
                </w:tcPr>
                <w:p>
                  <w:pPr>
                    <w:spacing w:line="400" w:lineRule="exact"/>
                    <w:jc w:val="center"/>
                    <w:rPr>
                      <w:rFonts w:hint="eastAsia" w:ascii="宋体" w:hAnsi="宋体" w:eastAsia="宋体" w:cs="宋体"/>
                      <w:sz w:val="21"/>
                      <w:szCs w:val="21"/>
                    </w:rPr>
                  </w:pPr>
                </w:p>
              </w:tc>
              <w:tc>
                <w:tcPr>
                  <w:tcW w:w="708" w:type="dxa"/>
                  <w:vAlign w:val="center"/>
                </w:tcPr>
                <w:p>
                  <w:pPr>
                    <w:spacing w:line="400" w:lineRule="exact"/>
                    <w:jc w:val="center"/>
                    <w:rPr>
                      <w:rFonts w:hint="eastAsia" w:ascii="宋体" w:hAnsi="宋体" w:eastAsia="宋体" w:cs="宋体"/>
                      <w:sz w:val="21"/>
                      <w:szCs w:val="21"/>
                    </w:rPr>
                  </w:pPr>
                  <w:r>
                    <w:rPr>
                      <w:rFonts w:hint="eastAsia" w:ascii="宋体" w:hAnsi="宋体" w:eastAsia="宋体" w:cs="宋体"/>
                      <w:sz w:val="21"/>
                      <w:szCs w:val="21"/>
                      <w:lang w:eastAsia="zh-CN"/>
                    </w:rPr>
                    <w:t>套</w:t>
                  </w:r>
                </w:p>
              </w:tc>
              <w:tc>
                <w:tcPr>
                  <w:tcW w:w="851" w:type="dxa"/>
                  <w:vAlign w:val="center"/>
                </w:tcPr>
                <w:p>
                  <w:pPr>
                    <w:spacing w:line="400" w:lineRule="exact"/>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992" w:type="dxa"/>
                  <w:vAlign w:val="center"/>
                </w:tcPr>
                <w:p>
                  <w:pPr>
                    <w:widowControl/>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134" w:type="dxa"/>
                  <w:vAlign w:val="center"/>
                </w:tcPr>
                <w:p>
                  <w:pPr>
                    <w:widowControl/>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0.5</w:t>
                  </w:r>
                </w:p>
              </w:tc>
              <w:tc>
                <w:tcPr>
                  <w:tcW w:w="851" w:type="dxa"/>
                  <w:vAlign w:val="center"/>
                </w:tcPr>
                <w:p>
                  <w:pPr>
                    <w:widowControl/>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w:t>
                  </w: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70" w:hRule="atLeast"/>
              </w:trPr>
              <w:tc>
                <w:tcPr>
                  <w:tcW w:w="681" w:type="dxa"/>
                  <w:vAlign w:val="center"/>
                </w:tcPr>
                <w:p>
                  <w:pPr>
                    <w:widowControl/>
                    <w:jc w:val="center"/>
                    <w:rPr>
                      <w:rFonts w:hint="eastAsia" w:ascii="宋体" w:hAnsi="宋体" w:eastAsia="宋体" w:cs="宋体"/>
                      <w:sz w:val="21"/>
                      <w:szCs w:val="21"/>
                    </w:rPr>
                  </w:pPr>
                  <w:r>
                    <w:rPr>
                      <w:rFonts w:hint="eastAsia" w:ascii="宋体" w:hAnsi="宋体" w:eastAsia="宋体" w:cs="宋体"/>
                      <w:sz w:val="21"/>
                      <w:szCs w:val="21"/>
                      <w:lang w:val="en-US" w:eastAsia="zh-CN"/>
                    </w:rPr>
                    <w:t>5</w:t>
                  </w:r>
                </w:p>
              </w:tc>
              <w:tc>
                <w:tcPr>
                  <w:tcW w:w="1582" w:type="dxa"/>
                  <w:vAlign w:val="center"/>
                </w:tcPr>
                <w:p>
                  <w:pPr>
                    <w:spacing w:line="400" w:lineRule="exact"/>
                    <w:jc w:val="center"/>
                    <w:rPr>
                      <w:rFonts w:hint="eastAsia" w:ascii="宋体" w:hAnsi="宋体" w:eastAsia="宋体" w:cs="宋体"/>
                      <w:sz w:val="21"/>
                      <w:szCs w:val="21"/>
                    </w:rPr>
                  </w:pPr>
                  <w:r>
                    <w:rPr>
                      <w:rFonts w:hint="eastAsia" w:ascii="宋体" w:hAnsi="宋体" w:eastAsia="宋体" w:cs="宋体"/>
                      <w:sz w:val="21"/>
                      <w:szCs w:val="21"/>
                      <w:lang w:eastAsia="zh-CN"/>
                    </w:rPr>
                    <w:t>前夹式智能张拉设备</w:t>
                  </w:r>
                </w:p>
              </w:tc>
              <w:tc>
                <w:tcPr>
                  <w:tcW w:w="993" w:type="dxa"/>
                  <w:vAlign w:val="center"/>
                </w:tcPr>
                <w:p>
                  <w:pPr>
                    <w:spacing w:line="400" w:lineRule="exact"/>
                    <w:jc w:val="center"/>
                    <w:rPr>
                      <w:rFonts w:hint="eastAsia" w:ascii="宋体" w:hAnsi="宋体" w:eastAsia="宋体" w:cs="宋体"/>
                      <w:sz w:val="21"/>
                      <w:szCs w:val="21"/>
                    </w:rPr>
                  </w:pPr>
                  <w:r>
                    <w:rPr>
                      <w:rFonts w:hint="eastAsia" w:ascii="宋体" w:hAnsi="宋体" w:eastAsia="宋体" w:cs="宋体"/>
                      <w:sz w:val="21"/>
                      <w:szCs w:val="21"/>
                      <w:lang w:val="en-US" w:eastAsia="zh-CN"/>
                    </w:rPr>
                    <w:t>150-250T</w:t>
                  </w:r>
                </w:p>
              </w:tc>
              <w:tc>
                <w:tcPr>
                  <w:tcW w:w="708" w:type="dxa"/>
                  <w:vAlign w:val="center"/>
                </w:tcPr>
                <w:p>
                  <w:pPr>
                    <w:spacing w:line="400" w:lineRule="exact"/>
                    <w:jc w:val="center"/>
                    <w:rPr>
                      <w:rFonts w:hint="eastAsia" w:ascii="宋体" w:hAnsi="宋体" w:eastAsia="宋体" w:cs="宋体"/>
                      <w:sz w:val="21"/>
                      <w:szCs w:val="21"/>
                    </w:rPr>
                  </w:pPr>
                  <w:r>
                    <w:rPr>
                      <w:rFonts w:hint="eastAsia" w:ascii="宋体" w:hAnsi="宋体" w:eastAsia="宋体" w:cs="宋体"/>
                      <w:sz w:val="21"/>
                      <w:szCs w:val="21"/>
                      <w:lang w:eastAsia="zh-CN"/>
                    </w:rPr>
                    <w:t>套</w:t>
                  </w:r>
                </w:p>
              </w:tc>
              <w:tc>
                <w:tcPr>
                  <w:tcW w:w="851" w:type="dxa"/>
                  <w:vAlign w:val="center"/>
                </w:tcPr>
                <w:p>
                  <w:pPr>
                    <w:widowControl/>
                    <w:jc w:val="center"/>
                    <w:rPr>
                      <w:rFonts w:hint="eastAsia" w:ascii="宋体" w:hAnsi="宋体" w:eastAsia="宋体" w:cs="宋体"/>
                      <w:sz w:val="21"/>
                      <w:szCs w:val="21"/>
                    </w:rPr>
                  </w:pPr>
                  <w:r>
                    <w:rPr>
                      <w:rFonts w:hint="eastAsia" w:ascii="宋体" w:hAnsi="宋体" w:eastAsia="宋体" w:cs="宋体"/>
                      <w:sz w:val="21"/>
                      <w:szCs w:val="21"/>
                      <w:lang w:val="en-US" w:eastAsia="zh-CN"/>
                    </w:rPr>
                    <w:t>2</w:t>
                  </w:r>
                </w:p>
              </w:tc>
              <w:tc>
                <w:tcPr>
                  <w:tcW w:w="992" w:type="dxa"/>
                  <w:vAlign w:val="center"/>
                </w:tcPr>
                <w:p>
                  <w:pPr>
                    <w:widowControl/>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134" w:type="dxa"/>
                  <w:vAlign w:val="center"/>
                </w:tcPr>
                <w:p>
                  <w:pPr>
                    <w:widowControl/>
                    <w:jc w:val="center"/>
                    <w:rPr>
                      <w:rFonts w:hint="eastAsia" w:ascii="宋体" w:hAnsi="宋体" w:eastAsia="宋体" w:cs="宋体"/>
                      <w:sz w:val="21"/>
                      <w:szCs w:val="21"/>
                      <w:highlight w:val="yellow"/>
                    </w:rPr>
                  </w:pPr>
                </w:p>
              </w:tc>
              <w:tc>
                <w:tcPr>
                  <w:tcW w:w="851" w:type="dxa"/>
                  <w:vAlign w:val="center"/>
                </w:tcPr>
                <w:p>
                  <w:pPr>
                    <w:widowControl/>
                    <w:jc w:val="center"/>
                    <w:rPr>
                      <w:rFonts w:hint="eastAsia" w:ascii="宋体" w:hAnsi="宋体" w:eastAsia="宋体" w:cs="宋体"/>
                      <w:sz w:val="21"/>
                      <w:szCs w:val="21"/>
                      <w:highlight w:val="yellow"/>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9" w:hRule="atLeast"/>
              </w:trPr>
              <w:tc>
                <w:tcPr>
                  <w:tcW w:w="681" w:type="dxa"/>
                  <w:vAlign w:val="center"/>
                </w:tcPr>
                <w:p>
                  <w:pPr>
                    <w:widowControl/>
                    <w:jc w:val="center"/>
                    <w:rPr>
                      <w:rFonts w:hint="eastAsia" w:ascii="宋体" w:hAnsi="宋体" w:eastAsia="宋体" w:cs="宋体"/>
                      <w:sz w:val="21"/>
                      <w:szCs w:val="21"/>
                    </w:rPr>
                  </w:pPr>
                  <w:r>
                    <w:rPr>
                      <w:rFonts w:hint="eastAsia" w:ascii="宋体" w:hAnsi="宋体" w:eastAsia="宋体" w:cs="宋体"/>
                      <w:sz w:val="21"/>
                      <w:szCs w:val="21"/>
                      <w:lang w:val="en-US" w:eastAsia="zh-CN"/>
                    </w:rPr>
                    <w:t>6</w:t>
                  </w:r>
                </w:p>
              </w:tc>
              <w:tc>
                <w:tcPr>
                  <w:tcW w:w="1582" w:type="dxa"/>
                  <w:vAlign w:val="center"/>
                </w:tcPr>
                <w:p>
                  <w:pPr>
                    <w:spacing w:line="400" w:lineRule="exact"/>
                    <w:jc w:val="center"/>
                    <w:rPr>
                      <w:rFonts w:hint="eastAsia" w:ascii="宋体" w:hAnsi="宋体" w:eastAsia="宋体" w:cs="宋体"/>
                      <w:sz w:val="21"/>
                      <w:szCs w:val="21"/>
                    </w:rPr>
                  </w:pPr>
                  <w:r>
                    <w:rPr>
                      <w:rFonts w:hint="eastAsia" w:ascii="宋体" w:hAnsi="宋体" w:eastAsia="宋体" w:cs="宋体"/>
                      <w:sz w:val="21"/>
                      <w:szCs w:val="21"/>
                      <w:lang w:eastAsia="zh-CN"/>
                    </w:rPr>
                    <w:t>智能压浆机</w:t>
                  </w:r>
                </w:p>
              </w:tc>
              <w:tc>
                <w:tcPr>
                  <w:tcW w:w="993" w:type="dxa"/>
                  <w:vAlign w:val="center"/>
                </w:tcPr>
                <w:p>
                  <w:pPr>
                    <w:spacing w:line="400" w:lineRule="exact"/>
                    <w:jc w:val="center"/>
                    <w:rPr>
                      <w:rFonts w:hint="eastAsia" w:ascii="宋体" w:hAnsi="宋体" w:eastAsia="宋体" w:cs="宋体"/>
                      <w:sz w:val="21"/>
                      <w:szCs w:val="21"/>
                    </w:rPr>
                  </w:pPr>
                </w:p>
              </w:tc>
              <w:tc>
                <w:tcPr>
                  <w:tcW w:w="708" w:type="dxa"/>
                  <w:vAlign w:val="center"/>
                </w:tcPr>
                <w:p>
                  <w:pPr>
                    <w:spacing w:line="400" w:lineRule="exact"/>
                    <w:jc w:val="center"/>
                    <w:rPr>
                      <w:rFonts w:hint="eastAsia" w:ascii="宋体" w:hAnsi="宋体" w:eastAsia="宋体" w:cs="宋体"/>
                      <w:sz w:val="21"/>
                      <w:szCs w:val="21"/>
                    </w:rPr>
                  </w:pPr>
                  <w:r>
                    <w:rPr>
                      <w:rFonts w:hint="eastAsia" w:ascii="宋体" w:hAnsi="宋体" w:eastAsia="宋体" w:cs="宋体"/>
                      <w:sz w:val="21"/>
                      <w:szCs w:val="21"/>
                      <w:lang w:eastAsia="zh-CN"/>
                    </w:rPr>
                    <w:t>台</w:t>
                  </w:r>
                </w:p>
              </w:tc>
              <w:tc>
                <w:tcPr>
                  <w:tcW w:w="851" w:type="dxa"/>
                  <w:vAlign w:val="center"/>
                </w:tcPr>
                <w:p>
                  <w:pPr>
                    <w:widowControl/>
                    <w:jc w:val="center"/>
                    <w:rPr>
                      <w:rFonts w:hint="eastAsia" w:ascii="宋体" w:hAnsi="宋体" w:eastAsia="宋体" w:cs="宋体"/>
                      <w:sz w:val="21"/>
                      <w:szCs w:val="21"/>
                    </w:rPr>
                  </w:pPr>
                  <w:r>
                    <w:rPr>
                      <w:rFonts w:hint="eastAsia" w:ascii="宋体" w:hAnsi="宋体" w:eastAsia="宋体" w:cs="宋体"/>
                      <w:sz w:val="21"/>
                      <w:szCs w:val="21"/>
                      <w:lang w:val="en-US" w:eastAsia="zh-CN"/>
                    </w:rPr>
                    <w:t>2</w:t>
                  </w:r>
                </w:p>
              </w:tc>
              <w:tc>
                <w:tcPr>
                  <w:tcW w:w="992" w:type="dxa"/>
                  <w:vAlign w:val="center"/>
                </w:tcPr>
                <w:p>
                  <w:pPr>
                    <w:widowControl/>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134" w:type="dxa"/>
                  <w:vAlign w:val="center"/>
                </w:tcPr>
                <w:p>
                  <w:pPr>
                    <w:widowControl/>
                    <w:jc w:val="center"/>
                    <w:rPr>
                      <w:rFonts w:hint="eastAsia" w:ascii="宋体" w:hAnsi="宋体" w:eastAsia="宋体" w:cs="宋体"/>
                      <w:sz w:val="21"/>
                      <w:szCs w:val="21"/>
                      <w:highlight w:val="yellow"/>
                    </w:rPr>
                  </w:pPr>
                </w:p>
              </w:tc>
              <w:tc>
                <w:tcPr>
                  <w:tcW w:w="851" w:type="dxa"/>
                  <w:vAlign w:val="center"/>
                </w:tcPr>
                <w:p>
                  <w:pPr>
                    <w:widowControl/>
                    <w:jc w:val="center"/>
                    <w:rPr>
                      <w:rFonts w:hint="eastAsia" w:ascii="宋体" w:hAnsi="宋体" w:eastAsia="宋体" w:cs="宋体"/>
                      <w:sz w:val="21"/>
                      <w:szCs w:val="21"/>
                      <w:highlight w:val="yellow"/>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7" w:hRule="atLeast"/>
              </w:trPr>
              <w:tc>
                <w:tcPr>
                  <w:tcW w:w="681" w:type="dxa"/>
                  <w:vAlign w:val="center"/>
                </w:tcPr>
                <w:p>
                  <w:pPr>
                    <w:widowControl/>
                    <w:jc w:val="center"/>
                    <w:rPr>
                      <w:rFonts w:hint="eastAsia" w:ascii="宋体" w:hAnsi="宋体" w:eastAsia="宋体" w:cs="宋体"/>
                      <w:sz w:val="21"/>
                      <w:szCs w:val="21"/>
                    </w:rPr>
                  </w:pPr>
                  <w:r>
                    <w:rPr>
                      <w:rFonts w:hint="eastAsia" w:ascii="宋体" w:hAnsi="宋体" w:eastAsia="宋体" w:cs="宋体"/>
                      <w:sz w:val="21"/>
                      <w:szCs w:val="21"/>
                      <w:lang w:val="en-US" w:eastAsia="zh-CN"/>
                    </w:rPr>
                    <w:t>7</w:t>
                  </w:r>
                </w:p>
              </w:tc>
              <w:tc>
                <w:tcPr>
                  <w:tcW w:w="1582" w:type="dxa"/>
                  <w:vAlign w:val="center"/>
                </w:tcPr>
                <w:p>
                  <w:pPr>
                    <w:widowControl/>
                    <w:jc w:val="center"/>
                    <w:rPr>
                      <w:rFonts w:hint="eastAsia" w:ascii="宋体" w:hAnsi="宋体" w:eastAsia="宋体" w:cs="宋体"/>
                      <w:sz w:val="21"/>
                      <w:szCs w:val="21"/>
                    </w:rPr>
                  </w:pPr>
                  <w:r>
                    <w:rPr>
                      <w:rFonts w:hint="eastAsia" w:ascii="宋体" w:hAnsi="宋体" w:eastAsia="宋体" w:cs="宋体"/>
                      <w:sz w:val="21"/>
                      <w:szCs w:val="21"/>
                      <w:lang w:eastAsia="zh-CN"/>
                    </w:rPr>
                    <w:t>钢筋切断机</w:t>
                  </w:r>
                </w:p>
              </w:tc>
              <w:tc>
                <w:tcPr>
                  <w:tcW w:w="993" w:type="dxa"/>
                  <w:vAlign w:val="center"/>
                </w:tcPr>
                <w:p>
                  <w:pPr>
                    <w:widowControl/>
                    <w:jc w:val="center"/>
                    <w:rPr>
                      <w:rFonts w:hint="eastAsia" w:ascii="宋体" w:hAnsi="宋体" w:eastAsia="宋体" w:cs="宋体"/>
                      <w:sz w:val="21"/>
                      <w:szCs w:val="21"/>
                    </w:rPr>
                  </w:pPr>
                  <w:r>
                    <w:rPr>
                      <w:rFonts w:hint="eastAsia" w:ascii="宋体" w:hAnsi="宋体" w:eastAsia="宋体" w:cs="宋体"/>
                      <w:sz w:val="21"/>
                      <w:szCs w:val="21"/>
                      <w:lang w:val="en-US" w:eastAsia="zh-CN"/>
                    </w:rPr>
                    <w:t>GQ40A</w:t>
                  </w:r>
                </w:p>
              </w:tc>
              <w:tc>
                <w:tcPr>
                  <w:tcW w:w="708" w:type="dxa"/>
                  <w:vAlign w:val="center"/>
                </w:tcPr>
                <w:p>
                  <w:pPr>
                    <w:widowControl/>
                    <w:jc w:val="center"/>
                    <w:rPr>
                      <w:rFonts w:hint="eastAsia" w:ascii="宋体" w:hAnsi="宋体" w:eastAsia="宋体" w:cs="宋体"/>
                      <w:sz w:val="21"/>
                      <w:szCs w:val="21"/>
                    </w:rPr>
                  </w:pPr>
                  <w:r>
                    <w:rPr>
                      <w:rFonts w:hint="eastAsia" w:ascii="宋体" w:hAnsi="宋体" w:eastAsia="宋体" w:cs="宋体"/>
                      <w:sz w:val="21"/>
                      <w:szCs w:val="21"/>
                      <w:lang w:eastAsia="zh-CN"/>
                    </w:rPr>
                    <w:t>台</w:t>
                  </w:r>
                </w:p>
              </w:tc>
              <w:tc>
                <w:tcPr>
                  <w:tcW w:w="851" w:type="dxa"/>
                  <w:vAlign w:val="center"/>
                </w:tcPr>
                <w:p>
                  <w:pPr>
                    <w:widowControl/>
                    <w:jc w:val="center"/>
                    <w:rPr>
                      <w:rFonts w:hint="eastAsia" w:ascii="宋体" w:hAnsi="宋体" w:eastAsia="宋体" w:cs="宋体"/>
                      <w:sz w:val="21"/>
                      <w:szCs w:val="21"/>
                    </w:rPr>
                  </w:pPr>
                  <w:r>
                    <w:rPr>
                      <w:rFonts w:hint="eastAsia" w:ascii="宋体" w:hAnsi="宋体" w:eastAsia="宋体" w:cs="宋体"/>
                      <w:sz w:val="21"/>
                      <w:szCs w:val="21"/>
                      <w:lang w:val="en-US" w:eastAsia="zh-CN"/>
                    </w:rPr>
                    <w:t>1</w:t>
                  </w:r>
                </w:p>
              </w:tc>
              <w:tc>
                <w:tcPr>
                  <w:tcW w:w="992" w:type="dxa"/>
                  <w:vAlign w:val="center"/>
                </w:tcPr>
                <w:p>
                  <w:pPr>
                    <w:widowControl/>
                    <w:jc w:val="center"/>
                    <w:rPr>
                      <w:rFonts w:hint="eastAsia" w:ascii="宋体" w:hAnsi="宋体" w:eastAsia="宋体" w:cs="宋体"/>
                      <w:sz w:val="21"/>
                      <w:szCs w:val="21"/>
                    </w:rPr>
                  </w:pPr>
                </w:p>
              </w:tc>
              <w:tc>
                <w:tcPr>
                  <w:tcW w:w="1134" w:type="dxa"/>
                  <w:vAlign w:val="center"/>
                </w:tcPr>
                <w:p>
                  <w:pPr>
                    <w:widowControl/>
                    <w:jc w:val="center"/>
                    <w:rPr>
                      <w:rFonts w:hint="eastAsia" w:ascii="宋体" w:hAnsi="宋体" w:eastAsia="宋体" w:cs="宋体"/>
                      <w:sz w:val="21"/>
                      <w:szCs w:val="21"/>
                      <w:highlight w:val="yellow"/>
                    </w:rPr>
                  </w:pPr>
                </w:p>
              </w:tc>
              <w:tc>
                <w:tcPr>
                  <w:tcW w:w="851" w:type="dxa"/>
                  <w:vAlign w:val="center"/>
                </w:tcPr>
                <w:p>
                  <w:pPr>
                    <w:widowControl/>
                    <w:jc w:val="center"/>
                    <w:rPr>
                      <w:rFonts w:hint="eastAsia" w:ascii="宋体" w:hAnsi="宋体" w:eastAsia="宋体" w:cs="宋体"/>
                      <w:sz w:val="21"/>
                      <w:szCs w:val="21"/>
                      <w:highlight w:val="yellow"/>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7" w:hRule="atLeast"/>
              </w:trPr>
              <w:tc>
                <w:tcPr>
                  <w:tcW w:w="681" w:type="dxa"/>
                  <w:vAlign w:val="center"/>
                </w:tcPr>
                <w:p>
                  <w:pPr>
                    <w:pStyle w:val="8"/>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8</w:t>
                  </w:r>
                </w:p>
              </w:tc>
              <w:tc>
                <w:tcPr>
                  <w:tcW w:w="1582" w:type="dxa"/>
                  <w:vAlign w:val="center"/>
                </w:tcPr>
                <w:p>
                  <w:pPr>
                    <w:pStyle w:val="8"/>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全自动数控钢筋弯箍机</w:t>
                  </w:r>
                </w:p>
              </w:tc>
              <w:tc>
                <w:tcPr>
                  <w:tcW w:w="993" w:type="dxa"/>
                  <w:vAlign w:val="center"/>
                </w:tcPr>
                <w:p>
                  <w:pPr>
                    <w:pStyle w:val="8"/>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SGW12D-1</w:t>
                  </w:r>
                </w:p>
              </w:tc>
              <w:tc>
                <w:tcPr>
                  <w:tcW w:w="708" w:type="dxa"/>
                  <w:vAlign w:val="center"/>
                </w:tcPr>
                <w:p>
                  <w:pPr>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i w:val="0"/>
                      <w:color w:val="000000"/>
                      <w:kern w:val="0"/>
                      <w:sz w:val="21"/>
                      <w:szCs w:val="21"/>
                      <w:u w:val="none"/>
                      <w:lang w:val="en-US" w:eastAsia="zh-CN" w:bidi="ar"/>
                    </w:rPr>
                    <w:t>台</w:t>
                  </w:r>
                </w:p>
              </w:tc>
              <w:tc>
                <w:tcPr>
                  <w:tcW w:w="851" w:type="dxa"/>
                  <w:vAlign w:val="center"/>
                </w:tcPr>
                <w:p>
                  <w:pPr>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w:t>
                  </w:r>
                </w:p>
              </w:tc>
              <w:tc>
                <w:tcPr>
                  <w:tcW w:w="992" w:type="dxa"/>
                  <w:vAlign w:val="center"/>
                </w:tcPr>
                <w:p>
                  <w:pPr>
                    <w:spacing w:line="440" w:lineRule="exact"/>
                    <w:jc w:val="center"/>
                    <w:rPr>
                      <w:rFonts w:hint="eastAsia" w:ascii="宋体" w:hAnsi="宋体" w:eastAsia="宋体" w:cs="宋体"/>
                      <w:kern w:val="2"/>
                      <w:sz w:val="21"/>
                      <w:szCs w:val="21"/>
                      <w:lang w:val="en-US" w:eastAsia="zh-CN" w:bidi="ar-SA"/>
                    </w:rPr>
                  </w:pPr>
                </w:p>
              </w:tc>
              <w:tc>
                <w:tcPr>
                  <w:tcW w:w="1134" w:type="dxa"/>
                  <w:vAlign w:val="center"/>
                </w:tcPr>
                <w:p>
                  <w:pPr>
                    <w:spacing w:line="440" w:lineRule="exact"/>
                    <w:jc w:val="center"/>
                    <w:rPr>
                      <w:rFonts w:hint="eastAsia" w:ascii="宋体" w:hAnsi="宋体" w:eastAsia="宋体" w:cs="宋体"/>
                      <w:kern w:val="2"/>
                      <w:sz w:val="21"/>
                      <w:szCs w:val="21"/>
                      <w:highlight w:val="yellow"/>
                      <w:lang w:val="en-US" w:eastAsia="zh-CN" w:bidi="ar-SA"/>
                    </w:rPr>
                  </w:pPr>
                </w:p>
              </w:tc>
              <w:tc>
                <w:tcPr>
                  <w:tcW w:w="851" w:type="dxa"/>
                  <w:vAlign w:val="center"/>
                </w:tcPr>
                <w:p>
                  <w:pPr>
                    <w:spacing w:line="440" w:lineRule="exact"/>
                    <w:jc w:val="center"/>
                    <w:rPr>
                      <w:rFonts w:hint="eastAsia" w:ascii="宋体" w:hAnsi="宋体" w:eastAsia="宋体" w:cs="宋体"/>
                      <w:kern w:val="2"/>
                      <w:sz w:val="21"/>
                      <w:szCs w:val="21"/>
                      <w:highlight w:val="yellow"/>
                      <w:lang w:val="en-US" w:eastAsia="zh-CN" w:bidi="ar-SA"/>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5" w:hRule="atLeast"/>
              </w:trPr>
              <w:tc>
                <w:tcPr>
                  <w:tcW w:w="681" w:type="dxa"/>
                  <w:vAlign w:val="center"/>
                </w:tcPr>
                <w:p>
                  <w:pPr>
                    <w:pStyle w:val="8"/>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w:t>
                  </w:r>
                </w:p>
              </w:tc>
              <w:tc>
                <w:tcPr>
                  <w:tcW w:w="1582" w:type="dxa"/>
                  <w:vAlign w:val="center"/>
                </w:tcPr>
                <w:p>
                  <w:pPr>
                    <w:pStyle w:val="8"/>
                    <w:jc w:val="center"/>
                    <w:textAlignment w:val="auto"/>
                    <w:rPr>
                      <w:rFonts w:hint="eastAsia" w:ascii="宋体" w:hAnsi="宋体" w:eastAsia="宋体" w:cs="宋体"/>
                      <w:sz w:val="21"/>
                      <w:szCs w:val="21"/>
                    </w:rPr>
                  </w:pPr>
                  <w:r>
                    <w:rPr>
                      <w:rFonts w:hint="eastAsia" w:ascii="宋体" w:hAnsi="宋体" w:eastAsia="宋体" w:cs="宋体"/>
                      <w:sz w:val="21"/>
                      <w:szCs w:val="21"/>
                    </w:rPr>
                    <w:t>立式数控钢筋弯曲中心</w:t>
                  </w:r>
                </w:p>
              </w:tc>
              <w:tc>
                <w:tcPr>
                  <w:tcW w:w="993" w:type="dxa"/>
                  <w:vAlign w:val="center"/>
                </w:tcPr>
                <w:p>
                  <w:pPr>
                    <w:pStyle w:val="8"/>
                    <w:jc w:val="center"/>
                    <w:textAlignment w:val="auto"/>
                    <w:rPr>
                      <w:rFonts w:hint="eastAsia" w:ascii="宋体" w:hAnsi="宋体" w:eastAsia="宋体" w:cs="宋体"/>
                      <w:sz w:val="21"/>
                      <w:szCs w:val="21"/>
                    </w:rPr>
                  </w:pPr>
                  <w:r>
                    <w:rPr>
                      <w:rFonts w:hint="eastAsia" w:ascii="宋体" w:hAnsi="宋体" w:eastAsia="宋体" w:cs="宋体"/>
                      <w:sz w:val="21"/>
                      <w:szCs w:val="21"/>
                    </w:rPr>
                    <w:t>LSW32</w:t>
                  </w:r>
                </w:p>
              </w:tc>
              <w:tc>
                <w:tcPr>
                  <w:tcW w:w="708" w:type="dxa"/>
                  <w:vAlign w:val="center"/>
                </w:tcPr>
                <w:p>
                  <w:pPr>
                    <w:jc w:val="center"/>
                    <w:textAlignment w:val="auto"/>
                    <w:rPr>
                      <w:rFonts w:hint="eastAsia" w:ascii="宋体" w:hAnsi="宋体" w:eastAsia="宋体" w:cs="宋体"/>
                      <w:sz w:val="21"/>
                      <w:szCs w:val="21"/>
                    </w:rPr>
                  </w:pPr>
                  <w:r>
                    <w:rPr>
                      <w:rFonts w:hint="eastAsia" w:ascii="宋体" w:hAnsi="宋体" w:eastAsia="宋体" w:cs="宋体"/>
                      <w:i w:val="0"/>
                      <w:color w:val="000000"/>
                      <w:kern w:val="0"/>
                      <w:sz w:val="21"/>
                      <w:szCs w:val="21"/>
                      <w:u w:val="none"/>
                      <w:lang w:val="en-US" w:eastAsia="zh-CN" w:bidi="ar"/>
                    </w:rPr>
                    <w:t>台</w:t>
                  </w:r>
                </w:p>
              </w:tc>
              <w:tc>
                <w:tcPr>
                  <w:tcW w:w="851" w:type="dxa"/>
                  <w:vAlign w:val="center"/>
                </w:tcPr>
                <w:p>
                  <w:pPr>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p>
              </w:tc>
              <w:tc>
                <w:tcPr>
                  <w:tcW w:w="992" w:type="dxa"/>
                  <w:vAlign w:val="center"/>
                </w:tcPr>
                <w:p>
                  <w:pPr>
                    <w:spacing w:line="440" w:lineRule="exact"/>
                    <w:jc w:val="center"/>
                    <w:rPr>
                      <w:rFonts w:hint="eastAsia" w:ascii="宋体" w:hAnsi="宋体" w:eastAsia="宋体" w:cs="宋体"/>
                      <w:sz w:val="21"/>
                      <w:szCs w:val="21"/>
                    </w:rPr>
                  </w:pPr>
                  <w:r>
                    <w:rPr>
                      <w:rFonts w:hint="eastAsia" w:ascii="宋体" w:hAnsi="宋体" w:eastAsia="宋体" w:cs="宋体"/>
                      <w:sz w:val="21"/>
                      <w:szCs w:val="21"/>
                      <w:lang w:val="en-US" w:eastAsia="zh-CN"/>
                    </w:rPr>
                    <w:t>1</w:t>
                  </w:r>
                </w:p>
              </w:tc>
              <w:tc>
                <w:tcPr>
                  <w:tcW w:w="1134" w:type="dxa"/>
                  <w:vAlign w:val="center"/>
                </w:tcPr>
                <w:p>
                  <w:pPr>
                    <w:spacing w:line="440" w:lineRule="exact"/>
                    <w:jc w:val="center"/>
                    <w:rPr>
                      <w:rFonts w:hint="eastAsia" w:ascii="宋体" w:hAnsi="宋体" w:eastAsia="宋体" w:cs="宋体"/>
                      <w:sz w:val="21"/>
                      <w:szCs w:val="21"/>
                    </w:rPr>
                  </w:pPr>
                </w:p>
              </w:tc>
              <w:tc>
                <w:tcPr>
                  <w:tcW w:w="851" w:type="dxa"/>
                  <w:vAlign w:val="center"/>
                </w:tcPr>
                <w:p>
                  <w:pPr>
                    <w:spacing w:line="440" w:lineRule="exact"/>
                    <w:jc w:val="center"/>
                    <w:rPr>
                      <w:rFonts w:hint="eastAsia" w:ascii="宋体" w:hAnsi="宋体" w:eastAsia="宋体" w:cs="宋体"/>
                      <w:sz w:val="21"/>
                      <w:szCs w:val="21"/>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7" w:hRule="atLeast"/>
              </w:trPr>
              <w:tc>
                <w:tcPr>
                  <w:tcW w:w="681" w:type="dxa"/>
                  <w:vAlign w:val="center"/>
                </w:tcPr>
                <w:p>
                  <w:pPr>
                    <w:pStyle w:val="8"/>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w:t>
                  </w:r>
                </w:p>
              </w:tc>
              <w:tc>
                <w:tcPr>
                  <w:tcW w:w="1582" w:type="dxa"/>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color w:val="000000"/>
                      <w:kern w:val="0"/>
                      <w:sz w:val="21"/>
                      <w:szCs w:val="21"/>
                      <w:u w:val="none"/>
                      <w:lang w:val="en-US" w:eastAsia="zh-CN" w:bidi="ar"/>
                    </w:rPr>
                    <w:t>钢筋调直机</w:t>
                  </w:r>
                </w:p>
              </w:tc>
              <w:tc>
                <w:tcPr>
                  <w:tcW w:w="993" w:type="dxa"/>
                  <w:vAlign w:val="center"/>
                </w:tcPr>
                <w:p>
                  <w:pPr>
                    <w:pStyle w:val="8"/>
                    <w:jc w:val="center"/>
                    <w:textAlignment w:val="auto"/>
                    <w:rPr>
                      <w:rFonts w:hint="eastAsia" w:ascii="宋体" w:hAnsi="宋体" w:eastAsia="宋体" w:cs="宋体"/>
                      <w:sz w:val="21"/>
                      <w:szCs w:val="21"/>
                    </w:rPr>
                  </w:pPr>
                  <w:r>
                    <w:rPr>
                      <w:rFonts w:hint="eastAsia" w:ascii="宋体" w:hAnsi="宋体" w:eastAsia="宋体" w:cs="宋体"/>
                      <w:sz w:val="21"/>
                      <w:szCs w:val="21"/>
                    </w:rPr>
                    <w:t>GT4-14CG</w:t>
                  </w:r>
                </w:p>
              </w:tc>
              <w:tc>
                <w:tcPr>
                  <w:tcW w:w="708" w:type="dxa"/>
                  <w:vAlign w:val="center"/>
                </w:tcPr>
                <w:p>
                  <w:pPr>
                    <w:jc w:val="center"/>
                    <w:textAlignment w:val="auto"/>
                    <w:rPr>
                      <w:rFonts w:hint="eastAsia" w:ascii="宋体" w:hAnsi="宋体" w:eastAsia="宋体" w:cs="宋体"/>
                      <w:sz w:val="21"/>
                      <w:szCs w:val="21"/>
                    </w:rPr>
                  </w:pPr>
                  <w:r>
                    <w:rPr>
                      <w:rFonts w:hint="eastAsia" w:ascii="宋体" w:hAnsi="宋体" w:eastAsia="宋体" w:cs="宋体"/>
                      <w:i w:val="0"/>
                      <w:color w:val="000000"/>
                      <w:kern w:val="0"/>
                      <w:sz w:val="21"/>
                      <w:szCs w:val="21"/>
                      <w:u w:val="none"/>
                      <w:lang w:val="en-US" w:eastAsia="zh-CN" w:bidi="ar"/>
                    </w:rPr>
                    <w:t>台</w:t>
                  </w:r>
                </w:p>
              </w:tc>
              <w:tc>
                <w:tcPr>
                  <w:tcW w:w="851" w:type="dxa"/>
                  <w:vAlign w:val="center"/>
                </w:tcPr>
                <w:p>
                  <w:pPr>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p>
              </w:tc>
              <w:tc>
                <w:tcPr>
                  <w:tcW w:w="992" w:type="dxa"/>
                  <w:vAlign w:val="center"/>
                </w:tcPr>
                <w:p>
                  <w:pPr>
                    <w:spacing w:line="440" w:lineRule="exact"/>
                    <w:jc w:val="center"/>
                    <w:rPr>
                      <w:rFonts w:hint="eastAsia" w:ascii="宋体" w:hAnsi="宋体" w:eastAsia="宋体" w:cs="宋体"/>
                      <w:sz w:val="21"/>
                      <w:szCs w:val="21"/>
                    </w:rPr>
                  </w:pPr>
                  <w:r>
                    <w:rPr>
                      <w:rFonts w:hint="eastAsia" w:ascii="宋体" w:hAnsi="宋体" w:eastAsia="宋体" w:cs="宋体"/>
                      <w:sz w:val="21"/>
                      <w:szCs w:val="21"/>
                      <w:lang w:val="en-US" w:eastAsia="zh-CN"/>
                    </w:rPr>
                    <w:t>1</w:t>
                  </w:r>
                </w:p>
              </w:tc>
              <w:tc>
                <w:tcPr>
                  <w:tcW w:w="1134" w:type="dxa"/>
                  <w:vAlign w:val="center"/>
                </w:tcPr>
                <w:p>
                  <w:pPr>
                    <w:widowControl/>
                    <w:jc w:val="center"/>
                    <w:rPr>
                      <w:rFonts w:hint="eastAsia" w:ascii="宋体" w:hAnsi="宋体" w:eastAsia="宋体" w:cs="宋体"/>
                      <w:sz w:val="21"/>
                      <w:szCs w:val="21"/>
                    </w:rPr>
                  </w:pPr>
                </w:p>
              </w:tc>
              <w:tc>
                <w:tcPr>
                  <w:tcW w:w="851" w:type="dxa"/>
                  <w:vAlign w:val="center"/>
                </w:tcPr>
                <w:p>
                  <w:pPr>
                    <w:widowControl/>
                    <w:jc w:val="center"/>
                    <w:rPr>
                      <w:rFonts w:hint="eastAsia" w:ascii="宋体" w:hAnsi="宋体" w:eastAsia="宋体" w:cs="宋体"/>
                      <w:sz w:val="21"/>
                      <w:szCs w:val="21"/>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7" w:hRule="atLeast"/>
              </w:trPr>
              <w:tc>
                <w:tcPr>
                  <w:tcW w:w="681" w:type="dxa"/>
                  <w:vAlign w:val="center"/>
                </w:tcPr>
                <w:p>
                  <w:pPr>
                    <w:pStyle w:val="8"/>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w:t>
                  </w:r>
                </w:p>
              </w:tc>
              <w:tc>
                <w:tcPr>
                  <w:tcW w:w="1582" w:type="dxa"/>
                  <w:vAlign w:val="center"/>
                </w:tcPr>
                <w:p>
                  <w:pPr>
                    <w:pStyle w:val="8"/>
                    <w:jc w:val="center"/>
                    <w:textAlignment w:val="auto"/>
                    <w:rPr>
                      <w:rFonts w:hint="eastAsia" w:ascii="宋体" w:hAnsi="宋体" w:eastAsia="宋体" w:cs="宋体"/>
                      <w:sz w:val="21"/>
                      <w:szCs w:val="21"/>
                    </w:rPr>
                  </w:pPr>
                  <w:r>
                    <w:rPr>
                      <w:rFonts w:hint="eastAsia" w:ascii="宋体" w:hAnsi="宋体" w:eastAsia="宋体" w:cs="宋体"/>
                      <w:sz w:val="21"/>
                      <w:szCs w:val="21"/>
                    </w:rPr>
                    <w:t>钢筋弯曲机</w:t>
                  </w:r>
                </w:p>
              </w:tc>
              <w:tc>
                <w:tcPr>
                  <w:tcW w:w="993" w:type="dxa"/>
                  <w:vAlign w:val="center"/>
                </w:tcPr>
                <w:p>
                  <w:pPr>
                    <w:pStyle w:val="8"/>
                    <w:jc w:val="center"/>
                    <w:textAlignment w:val="auto"/>
                    <w:rPr>
                      <w:rFonts w:hint="eastAsia" w:ascii="宋体" w:hAnsi="宋体" w:eastAsia="宋体" w:cs="宋体"/>
                      <w:sz w:val="21"/>
                      <w:szCs w:val="21"/>
                    </w:rPr>
                  </w:pPr>
                  <w:r>
                    <w:rPr>
                      <w:rFonts w:hint="eastAsia" w:ascii="宋体" w:hAnsi="宋体" w:eastAsia="宋体" w:cs="宋体"/>
                      <w:sz w:val="21"/>
                      <w:szCs w:val="21"/>
                    </w:rPr>
                    <w:t>GW42-1</w:t>
                  </w:r>
                </w:p>
              </w:tc>
              <w:tc>
                <w:tcPr>
                  <w:tcW w:w="708" w:type="dxa"/>
                  <w:vAlign w:val="center"/>
                </w:tcPr>
                <w:p>
                  <w:pPr>
                    <w:jc w:val="center"/>
                    <w:textAlignment w:val="auto"/>
                    <w:rPr>
                      <w:rFonts w:hint="eastAsia" w:ascii="宋体" w:hAnsi="宋体" w:eastAsia="宋体" w:cs="宋体"/>
                      <w:sz w:val="21"/>
                      <w:szCs w:val="21"/>
                    </w:rPr>
                  </w:pPr>
                  <w:r>
                    <w:rPr>
                      <w:rFonts w:hint="eastAsia" w:ascii="宋体" w:hAnsi="宋体" w:eastAsia="宋体" w:cs="宋体"/>
                      <w:i w:val="0"/>
                      <w:color w:val="000000"/>
                      <w:kern w:val="0"/>
                      <w:sz w:val="21"/>
                      <w:szCs w:val="21"/>
                      <w:u w:val="none"/>
                      <w:lang w:val="en-US" w:eastAsia="zh-CN" w:bidi="ar"/>
                    </w:rPr>
                    <w:t>台</w:t>
                  </w:r>
                </w:p>
              </w:tc>
              <w:tc>
                <w:tcPr>
                  <w:tcW w:w="851" w:type="dxa"/>
                  <w:vAlign w:val="center"/>
                </w:tcPr>
                <w:p>
                  <w:pPr>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p>
              </w:tc>
              <w:tc>
                <w:tcPr>
                  <w:tcW w:w="992" w:type="dxa"/>
                  <w:vAlign w:val="center"/>
                </w:tcPr>
                <w:p>
                  <w:pPr>
                    <w:spacing w:line="440" w:lineRule="exact"/>
                    <w:jc w:val="center"/>
                    <w:rPr>
                      <w:rFonts w:hint="eastAsia" w:ascii="宋体" w:hAnsi="宋体" w:eastAsia="宋体" w:cs="宋体"/>
                      <w:sz w:val="21"/>
                      <w:szCs w:val="21"/>
                    </w:rPr>
                  </w:pPr>
                  <w:r>
                    <w:rPr>
                      <w:rFonts w:hint="eastAsia" w:ascii="宋体" w:hAnsi="宋体" w:eastAsia="宋体" w:cs="宋体"/>
                      <w:sz w:val="21"/>
                      <w:szCs w:val="21"/>
                      <w:lang w:val="en-US" w:eastAsia="zh-CN"/>
                    </w:rPr>
                    <w:t>1</w:t>
                  </w:r>
                </w:p>
              </w:tc>
              <w:tc>
                <w:tcPr>
                  <w:tcW w:w="1134" w:type="dxa"/>
                  <w:vAlign w:val="center"/>
                </w:tcPr>
                <w:p>
                  <w:pPr>
                    <w:widowControl/>
                    <w:jc w:val="center"/>
                    <w:rPr>
                      <w:rFonts w:hint="eastAsia" w:ascii="宋体" w:hAnsi="宋体" w:eastAsia="宋体" w:cs="宋体"/>
                      <w:sz w:val="21"/>
                      <w:szCs w:val="21"/>
                    </w:rPr>
                  </w:pPr>
                </w:p>
              </w:tc>
              <w:tc>
                <w:tcPr>
                  <w:tcW w:w="851" w:type="dxa"/>
                  <w:vAlign w:val="center"/>
                </w:tcPr>
                <w:p>
                  <w:pPr>
                    <w:widowControl/>
                    <w:jc w:val="center"/>
                    <w:rPr>
                      <w:rFonts w:hint="eastAsia" w:ascii="宋体" w:hAnsi="宋体" w:eastAsia="宋体" w:cs="宋体"/>
                      <w:sz w:val="21"/>
                      <w:szCs w:val="21"/>
                    </w:rPr>
                  </w:pPr>
                </w:p>
              </w:tc>
              <w:tc>
                <w:tcPr>
                  <w:tcW w:w="1601" w:type="dxa"/>
                  <w:vMerge w:val="continue"/>
                  <w:vAlign w:val="center"/>
                </w:tcPr>
                <w:p>
                  <w:pPr>
                    <w:widowControl/>
                    <w:jc w:val="center"/>
                    <w:rPr>
                      <w:rFonts w:hint="eastAsia"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7" w:hRule="atLeast"/>
              </w:trPr>
              <w:tc>
                <w:tcPr>
                  <w:tcW w:w="681" w:type="dxa"/>
                  <w:vAlign w:val="center"/>
                </w:tcPr>
                <w:p>
                  <w:pPr>
                    <w:pStyle w:val="8"/>
                    <w:jc w:val="center"/>
                    <w:textAlignment w:val="auto"/>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12</w:t>
                  </w:r>
                </w:p>
              </w:tc>
              <w:tc>
                <w:tcPr>
                  <w:tcW w:w="1582" w:type="dxa"/>
                  <w:vAlign w:val="center"/>
                </w:tcPr>
                <w:p>
                  <w:pPr>
                    <w:pStyle w:val="8"/>
                    <w:jc w:val="center"/>
                    <w:textAlignment w:val="auto"/>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T梁模板</w:t>
                  </w:r>
                </w:p>
              </w:tc>
              <w:tc>
                <w:tcPr>
                  <w:tcW w:w="993" w:type="dxa"/>
                  <w:vAlign w:val="center"/>
                </w:tcPr>
                <w:p>
                  <w:pPr>
                    <w:pStyle w:val="8"/>
                    <w:jc w:val="center"/>
                    <w:textAlignment w:val="auto"/>
                    <w:rPr>
                      <w:rFonts w:hint="eastAsia" w:ascii="宋体" w:hAnsi="宋体" w:eastAsia="宋体" w:cs="宋体"/>
                      <w:i w:val="0"/>
                      <w:color w:val="000000"/>
                      <w:kern w:val="0"/>
                      <w:sz w:val="21"/>
                      <w:szCs w:val="21"/>
                      <w:u w:val="none"/>
                      <w:lang w:val="en-US" w:eastAsia="zh-CN" w:bidi="ar"/>
                    </w:rPr>
                  </w:pPr>
                </w:p>
              </w:tc>
              <w:tc>
                <w:tcPr>
                  <w:tcW w:w="708" w:type="dxa"/>
                  <w:vAlign w:val="center"/>
                </w:tcPr>
                <w:p>
                  <w:pPr>
                    <w:spacing w:line="400" w:lineRule="exact"/>
                    <w:jc w:val="center"/>
                    <w:rPr>
                      <w:rFonts w:hint="eastAsia" w:ascii="宋体" w:hAnsi="宋体" w:cs="宋体"/>
                      <w:kern w:val="2"/>
                      <w:sz w:val="21"/>
                      <w:szCs w:val="21"/>
                      <w:lang w:val="en-US" w:eastAsia="zh-CN" w:bidi="ar-SA"/>
                    </w:rPr>
                  </w:pPr>
                  <w:r>
                    <w:rPr>
                      <w:rFonts w:hint="eastAsia" w:ascii="宋体" w:hAnsi="宋体" w:cs="宋体"/>
                      <w:szCs w:val="21"/>
                      <w:lang w:eastAsia="zh-CN"/>
                    </w:rPr>
                    <w:t>套</w:t>
                  </w:r>
                </w:p>
              </w:tc>
              <w:tc>
                <w:tcPr>
                  <w:tcW w:w="851" w:type="dxa"/>
                  <w:vAlign w:val="center"/>
                </w:tcPr>
                <w:p>
                  <w:pPr>
                    <w:widowControl/>
                    <w:jc w:val="center"/>
                    <w:rPr>
                      <w:rFonts w:hint="default" w:ascii="宋体" w:hAnsi="宋体" w:eastAsia="宋体" w:cs="宋体"/>
                      <w:szCs w:val="21"/>
                      <w:lang w:val="en-US" w:eastAsia="zh-CN"/>
                    </w:rPr>
                  </w:pPr>
                  <w:r>
                    <w:rPr>
                      <w:rFonts w:hint="eastAsia" w:ascii="宋体" w:hAnsi="宋体" w:cs="宋体"/>
                      <w:szCs w:val="21"/>
                      <w:lang w:val="en-US" w:eastAsia="zh-CN"/>
                    </w:rPr>
                    <w:t>5.5</w:t>
                  </w:r>
                </w:p>
              </w:tc>
              <w:tc>
                <w:tcPr>
                  <w:tcW w:w="992" w:type="dxa"/>
                  <w:vAlign w:val="center"/>
                </w:tcPr>
                <w:p>
                  <w:pPr>
                    <w:widowControl/>
                    <w:jc w:val="center"/>
                    <w:rPr>
                      <w:rFonts w:hint="eastAsia" w:ascii="宋体" w:hAnsi="宋体" w:cs="宋体"/>
                      <w:szCs w:val="21"/>
                    </w:rPr>
                  </w:pP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hint="eastAsia" w:ascii="宋体" w:hAnsi="宋体" w:cs="宋体"/>
                      <w:szCs w:val="21"/>
                    </w:rPr>
                  </w:pPr>
                </w:p>
              </w:tc>
            </w:tr>
          </w:tbl>
          <w:p>
            <w:pPr>
              <w:widowControl/>
              <w:jc w:val="left"/>
              <w:textAlignment w:val="center"/>
              <w:rPr>
                <w:rFonts w:hint="eastAsia" w:ascii="宋体" w:hAnsi="宋体" w:cs="宋体"/>
              </w:rPr>
            </w:pPr>
            <w:r>
              <w:rPr>
                <w:rFonts w:hint="eastAsia" w:ascii="宋体" w:hAnsi="宋体" w:cs="宋体"/>
              </w:rPr>
              <w:t>注：</w:t>
            </w:r>
          </w:p>
          <w:p>
            <w:pPr>
              <w:widowControl/>
              <w:ind w:firstLine="210" w:firstLineChars="100"/>
              <w:jc w:val="left"/>
              <w:textAlignment w:val="center"/>
              <w:rPr>
                <w:rFonts w:hint="eastAsia" w:ascii="宋体" w:hAnsi="宋体" w:cs="宋体"/>
              </w:rPr>
            </w:pPr>
            <w:r>
              <w:rPr>
                <w:rFonts w:hint="eastAsia" w:ascii="宋体" w:hAnsi="宋体" w:cs="宋体"/>
              </w:rPr>
              <w:t>1、因本项目环保要求及品质工程建设需要，若有项目业主、招标人需要增加装备的情况，投标人应配合招标人完成装备的增加，并投入使用。</w:t>
            </w:r>
          </w:p>
          <w:p>
            <w:pPr>
              <w:ind w:firstLine="210" w:firstLineChars="100"/>
              <w:rPr>
                <w:rFonts w:hint="eastAsia" w:ascii="宋体" w:hAnsi="宋体" w:cs="宋体"/>
              </w:rPr>
            </w:pPr>
            <w:r>
              <w:rPr>
                <w:rFonts w:hint="eastAsia" w:ascii="宋体" w:hAnsi="宋体" w:cs="宋体"/>
              </w:rPr>
              <w:t>2、本表中的总数量为承包人中标后向发包人承诺的投入最低设备要求，并以书面形式纳入合同附件。</w:t>
            </w:r>
          </w:p>
          <w:p>
            <w:pPr>
              <w:rPr>
                <w:rFonts w:hint="eastAsia" w:ascii="宋体" w:hAnsi="宋体" w:cs="宋体"/>
                <w:kern w:val="0"/>
                <w:sz w:val="18"/>
                <w:szCs w:val="18"/>
                <w:lang w:bidi="ar"/>
              </w:rPr>
            </w:pPr>
            <w:r>
              <w:rPr>
                <w:rFonts w:hint="eastAsia" w:ascii="宋体" w:hAnsi="宋体" w:cs="宋体"/>
                <w:szCs w:val="21"/>
              </w:rPr>
              <w:t xml:space="preserve">  3、所有设备购买年限均应在5年以内（发票时间2016年1月1日至今）。</w:t>
            </w:r>
          </w:p>
        </w:tc>
      </w:tr>
    </w:tbl>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E655B6"/>
    <w:rsid w:val="61E655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3">
    <w:name w:val="Body Text"/>
    <w:basedOn w:val="1"/>
    <w:qFormat/>
    <w:uiPriority w:val="0"/>
    <w:pPr>
      <w:spacing w:after="120"/>
    </w:pPr>
    <w:rPr>
      <w:szCs w:val="24"/>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customStyle="1" w:styleId="7">
    <w:name w:val="Table Paragraph"/>
    <w:basedOn w:val="1"/>
    <w:qFormat/>
    <w:uiPriority w:val="1"/>
    <w:rPr>
      <w:rFonts w:ascii="宋体" w:hAnsi="宋体" w:cs="宋体"/>
      <w:lang w:val="zh-CN" w:bidi="zh-CN"/>
    </w:rPr>
  </w:style>
  <w:style w:type="paragraph" w:customStyle="1" w:styleId="8">
    <w:name w:val="表格文字"/>
    <w:basedOn w:val="1"/>
    <w:next w:val="1"/>
    <w:qFormat/>
    <w:uiPriority w:val="0"/>
    <w:pPr>
      <w:textAlignment w:val="center"/>
    </w:pPr>
    <w:rPr>
      <w:rFonts w:ascii="仿宋_GB2312" w:eastAsia="仿宋_GB2312"/>
      <w:sz w:val="32"/>
      <w:szCs w:val="20"/>
    </w:rPr>
  </w:style>
  <w:style w:type="paragraph" w:customStyle="1" w:styleId="9">
    <w:name w:val="WPSOffice手动目录 1"/>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Office_10.8.2.6990_F1E327BC-269C-435d-A152-05C5408002CA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2021-03-26T07:26:00Z</dcterms:created>
  <dc:creator>窗台1410343643</dc:creator>
  <cp:lastModifiedBy>窗台1410343643</cp:lastModifiedBy>
  <dcterms:modified xsi:type="dcterms:W3CDTF">2021-03-26T07:28:00Z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2052-10.8.2.6990</vt:lpwstr>
  </property>
</Properties>
</file>