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460" w:lineRule="exact"/>
        <w:jc w:val="both"/>
        <w:outlineLvl w:val="9"/>
        <w:rPr>
          <w:rFonts w:hint="eastAsia" w:ascii="宋体" w:hAnsi="宋体" w:cs="MingLiU"/>
          <w:b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/>
          <w:bCs/>
          <w:snapToGrid w:val="0"/>
          <w:kern w:val="0"/>
          <w:sz w:val="24"/>
          <w:highlight w:val="none"/>
        </w:rPr>
        <w:t>附</w:t>
      </w:r>
      <w:r>
        <w:rPr>
          <w:rFonts w:hint="eastAsia" w:ascii="宋体" w:hAnsi="宋体" w:cs="MingLiU"/>
          <w:b/>
          <w:bCs/>
          <w:snapToGrid w:val="0"/>
          <w:kern w:val="0"/>
          <w:sz w:val="24"/>
          <w:highlight w:val="none"/>
        </w:rPr>
        <w:t>表1  对应施工标段、主要工作内容、特殊结构桥梁规模</w:t>
      </w:r>
    </w:p>
    <w:tbl>
      <w:tblPr>
        <w:tblStyle w:val="44"/>
        <w:tblW w:w="14012" w:type="dxa"/>
        <w:tblInd w:w="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112"/>
        <w:gridCol w:w="1200"/>
        <w:gridCol w:w="3050"/>
        <w:gridCol w:w="6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00" w:type="dxa"/>
            <w:noWrap w:val="0"/>
            <w:vAlign w:val="center"/>
          </w:tcPr>
          <w:p>
            <w:pPr>
              <w:snapToGrid w:val="0"/>
              <w:ind w:left="-105" w:leftChars="-50"/>
              <w:jc w:val="right"/>
              <w:outlineLvl w:val="9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监控标段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outlineLvl w:val="9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服务范围起止桩号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napToGrid w:val="0"/>
              <w:ind w:left="-105" w:leftChars="-50" w:right="-122" w:rightChars="-58"/>
              <w:jc w:val="center"/>
              <w:outlineLvl w:val="9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施工标段</w:t>
            </w:r>
          </w:p>
        </w:tc>
        <w:tc>
          <w:tcPr>
            <w:tcW w:w="3050" w:type="dxa"/>
            <w:noWrap w:val="0"/>
            <w:vAlign w:val="center"/>
          </w:tcPr>
          <w:p>
            <w:pPr>
              <w:snapToGrid w:val="0"/>
              <w:jc w:val="center"/>
              <w:outlineLvl w:val="9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主要工程规模（m）</w:t>
            </w:r>
          </w:p>
        </w:tc>
        <w:tc>
          <w:tcPr>
            <w:tcW w:w="6550" w:type="dxa"/>
            <w:noWrap w:val="0"/>
            <w:vAlign w:val="center"/>
          </w:tcPr>
          <w:p>
            <w:pPr>
              <w:snapToGrid w:val="0"/>
              <w:jc w:val="center"/>
              <w:outlineLvl w:val="9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100" w:type="dxa"/>
            <w:noWrap w:val="0"/>
            <w:vAlign w:val="center"/>
          </w:tcPr>
          <w:p>
            <w:pPr>
              <w:snapToGrid w:val="0"/>
              <w:jc w:val="center"/>
              <w:outlineLvl w:val="9"/>
              <w:rPr>
                <w:rFonts w:hint="default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18"/>
                <w:szCs w:val="18"/>
                <w:highlight w:val="none"/>
                <w:lang w:val="en-US" w:eastAsia="zh-CN"/>
              </w:rPr>
              <w:t>Z</w:t>
            </w:r>
            <w:r>
              <w:rPr>
                <w:rFonts w:hint="eastAsia" w:ascii="宋体" w:hAnsi="宋体" w:cs="宋体"/>
                <w:b/>
                <w:sz w:val="18"/>
                <w:szCs w:val="18"/>
                <w:highlight w:val="none"/>
                <w:lang w:val="en-US" w:eastAsia="zh-CN"/>
              </w:rPr>
              <w:t>X2</w:t>
            </w:r>
          </w:p>
        </w:tc>
        <w:tc>
          <w:tcPr>
            <w:tcW w:w="2112" w:type="dxa"/>
            <w:noWrap w:val="0"/>
            <w:vAlign w:val="center"/>
          </w:tcPr>
          <w:p>
            <w:pPr>
              <w:jc w:val="center"/>
              <w:outlineLvl w:val="9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L2K2+931.5-L2K4+752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ZX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3050" w:type="dxa"/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outlineLvl w:val="9"/>
              <w:rPr>
                <w:rFonts w:hint="eastAsia"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四川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卡哈洛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金沙江大桥，其跨径组合为8×41mT梁+1030单跨钢桁梁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悬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索桥+11×41mT梁，桥梁全长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约</w:t>
            </w: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1820.5m，主缆分跨为240+1030+309m,成桥状态下中跨矢跨比1/9，主缆横向中心距为28m,纵向吊索间距为12.8m。</w:t>
            </w:r>
          </w:p>
          <w:p>
            <w:pPr>
              <w:snapToGrid w:val="0"/>
              <w:spacing w:line="360" w:lineRule="auto"/>
              <w:outlineLvl w:val="9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6550" w:type="dxa"/>
            <w:noWrap w:val="0"/>
            <w:vAlign w:val="center"/>
          </w:tcPr>
          <w:p>
            <w:pPr>
              <w:pStyle w:val="17"/>
              <w:spacing w:after="0" w:line="240" w:lineRule="exact"/>
              <w:outlineLvl w:val="9"/>
              <w:rPr>
                <w:rFonts w:hint="default" w:ascii="宋体" w:hAnsi="宋体" w:cs="宋体"/>
                <w:b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  <w:t>1.索塔及上部结构施工监控项目</w:t>
            </w:r>
          </w:p>
          <w:p>
            <w:pPr>
              <w:pStyle w:val="17"/>
              <w:spacing w:after="0" w:line="240" w:lineRule="exact"/>
              <w:outlineLvl w:val="9"/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  <w:t>1).计算模型建立、理论复核性计算：建立全桥有限元模型，复核设计参数，确定成桥目标状态。</w:t>
            </w:r>
          </w:p>
          <w:p>
            <w:pPr>
              <w:pStyle w:val="17"/>
              <w:spacing w:after="0" w:line="240" w:lineRule="exact"/>
              <w:outlineLvl w:val="9"/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  <w:t>2）前期施工全过程仿真分析:根据确定的施工流程，对全桥进行施工过程仿真分析。</w:t>
            </w:r>
          </w:p>
          <w:p>
            <w:pPr>
              <w:pStyle w:val="17"/>
              <w:spacing w:after="0" w:line="240" w:lineRule="exact"/>
              <w:outlineLvl w:val="9"/>
              <w:rPr>
                <w:rFonts w:hint="default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  <w:t>3)构件初始无应力尺寸确定:包含桥塔钢管、主缆索股、吊索、加劲梁等构件的无应力尺寸信息确定。</w:t>
            </w:r>
          </w:p>
          <w:p>
            <w:pPr>
              <w:pStyle w:val="17"/>
              <w:spacing w:after="0" w:line="240" w:lineRule="exact"/>
              <w:outlineLvl w:val="9"/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  <w:t>4)桥塔施工控制:包含桥塔上下横梁支架复核验算，桥塔钢管安装线形、横撑顶撑力、桥塔预抬高等控制，桥塔应力应变监测。</w:t>
            </w:r>
          </w:p>
          <w:p>
            <w:pPr>
              <w:pStyle w:val="17"/>
              <w:spacing w:after="0" w:line="240" w:lineRule="exact"/>
              <w:outlineLvl w:val="9"/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  <w:t>5)缆索系统施工过程控制:包含猫道验算、缆索吊装系统的计算、塔锚联测、鞍座预偏、索股架设、散索鞍约束解除时机、锚跨索股张力调整、主缆线形监测、索夹安装位置等控制工作。监测塔和主缆内力及线形、主缆断面温度等。</w:t>
            </w:r>
          </w:p>
          <w:p>
            <w:pPr>
              <w:pStyle w:val="17"/>
              <w:spacing w:after="0" w:line="240" w:lineRule="exact"/>
              <w:outlineLvl w:val="9"/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  <w:t>6)加劲梁吊装过程控制（包含鞍座顶推方案、加劲梁吊装方案、合龙过程分析，监测桥塔偏位、桁梁线形、主缆线形，监测桥塔内力、锚跨张力、吊索索力。）；</w:t>
            </w:r>
          </w:p>
          <w:p>
            <w:pPr>
              <w:pStyle w:val="17"/>
              <w:spacing w:after="0" w:line="240" w:lineRule="exact"/>
              <w:outlineLvl w:val="9"/>
              <w:rPr>
                <w:rFonts w:hint="default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  <w:t>7)桥面板浇筑过程控制:包含桥面板浇筑顺序分析，监测桥塔偏位、桁梁线形、主缆线形，监测桥塔内力、桁梁内力、索股锚跨张力、吊索索力等。</w:t>
            </w:r>
          </w:p>
          <w:p>
            <w:pPr>
              <w:pStyle w:val="17"/>
              <w:spacing w:after="0" w:line="240" w:lineRule="exact"/>
              <w:outlineLvl w:val="9"/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  <w:t>8)桥面铺装过程控制:包含铺装过程分析，监测主缆线形、桥塔偏位、加劲梁线形和内力等。</w:t>
            </w:r>
          </w:p>
          <w:p>
            <w:pPr>
              <w:pStyle w:val="17"/>
              <w:spacing w:after="0" w:line="240" w:lineRule="exact"/>
              <w:outlineLvl w:val="9"/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  <w:t>9)成桥阶段监控及监控总结:监测桥梁成桥状态内力、线形，对比实测成桥线形与监控成桥线形、设计成桥线形对比，评定桥梁架设精度，总结经验，提交监控成果。</w:t>
            </w:r>
          </w:p>
          <w:p>
            <w:pPr>
              <w:pStyle w:val="17"/>
              <w:spacing w:after="0" w:line="240" w:lineRule="exact"/>
              <w:outlineLvl w:val="9"/>
              <w:rPr>
                <w:rFonts w:hint="eastAsia" w:ascii="宋体" w:hAnsi="宋体" w:cs="宋体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  <w:t>10)为完成上述工作所必须的但不局限于电子元件配套、测试工具、数据采集、工作站、现场服务人员、监控报告及研究成果（报告、论文等）提交以及技术咨询服务。</w:t>
            </w:r>
          </w:p>
        </w:tc>
      </w:tr>
    </w:tbl>
    <w:p>
      <w:pPr>
        <w:autoSpaceDE w:val="0"/>
        <w:autoSpaceDN w:val="0"/>
        <w:adjustRightInd w:val="0"/>
        <w:snapToGrid w:val="0"/>
        <w:spacing w:line="460" w:lineRule="exact"/>
        <w:jc w:val="left"/>
        <w:outlineLvl w:val="9"/>
        <w:rPr>
          <w:rFonts w:hint="eastAsia" w:ascii="宋体" w:hAnsi="宋体" w:eastAsia="宋体" w:cs="MingLiU"/>
          <w:b/>
          <w:bCs/>
          <w:snapToGrid w:val="0"/>
          <w:kern w:val="0"/>
          <w:sz w:val="24"/>
          <w:highlight w:val="none"/>
          <w:lang w:eastAsia="zh-CN"/>
        </w:rPr>
        <w:sectPr>
          <w:headerReference r:id="rId3" w:type="default"/>
          <w:footerReference r:id="rId4" w:type="default"/>
          <w:footerReference r:id="rId5" w:type="even"/>
          <w:pgSz w:w="16838" w:h="11906" w:orient="landscape"/>
          <w:pgMar w:top="567" w:right="1418" w:bottom="1134" w:left="1418" w:header="851" w:footer="992" w:gutter="0"/>
          <w:cols w:space="720" w:num="1"/>
          <w:docGrid w:linePitch="312" w:charSpace="0"/>
        </w:sectPr>
      </w:pPr>
      <w:r>
        <w:rPr>
          <w:rFonts w:hint="eastAsia" w:ascii="宋体" w:hAnsi="宋体" w:cs="MingLiU"/>
          <w:b/>
          <w:bCs/>
          <w:snapToGrid w:val="0"/>
          <w:kern w:val="0"/>
          <w:sz w:val="24"/>
          <w:highlight w:val="none"/>
        </w:rPr>
        <w:t>注：桥梁桥型及跨度以正式施工设计图和设计修改（变更）通知单为准</w:t>
      </w:r>
    </w:p>
    <w:p>
      <w:pPr>
        <w:outlineLvl w:val="9"/>
        <w:rPr>
          <w:highlight w:val="none"/>
        </w:rPr>
      </w:pPr>
      <w:bookmarkStart w:id="0" w:name="_GoBack"/>
      <w:bookmarkEnd w:id="0"/>
    </w:p>
    <w:sectPr>
      <w:footerReference r:id="rId6" w:type="default"/>
      <w:pgSz w:w="11906" w:h="16838"/>
      <w:pgMar w:top="1418" w:right="1133" w:bottom="1418" w:left="141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简体">
    <w:altName w:val="微软雅黑"/>
    <w:panose1 w:val="02010601030101010101"/>
    <w:charset w:val="86"/>
    <w:family w:val="auto"/>
    <w:pitch w:val="default"/>
    <w:sig w:usb0="00000000" w:usb1="080E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altName w:val="宋体"/>
    <w:panose1 w:val="02010601030101010101"/>
    <w:charset w:val="86"/>
    <w:family w:val="auto"/>
    <w:pitch w:val="default"/>
    <w:sig w:usb0="00000001" w:usb1="080E0000" w:usb2="0000001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rPr>
        <w:rFonts w:hint="eastAsia"/>
      </w:rPr>
    </w:pPr>
    <w:r>
      <w:tab/>
    </w: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lang/>
      </w:rPr>
      <w:t>50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framePr w:wrap="around" w:vAnchor="text" w:hAnchor="margin" w:xAlign="center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separate"/>
    </w:r>
    <w:r>
      <w:fldChar w:fldCharType="end"/>
    </w:r>
  </w:p>
  <w:p>
    <w:pPr>
      <w:pStyle w:val="2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" name="文本框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/Q2BA5AgAAcQ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E/Q2BA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YzljZDdlM2RkNmJjMmFiOTA0YzBmMDE3N2Y3NjQifQ=="/>
  </w:docVars>
  <w:rsids>
    <w:rsidRoot w:val="00172A27"/>
    <w:rsid w:val="00013A57"/>
    <w:rsid w:val="000151C2"/>
    <w:rsid w:val="00031CA7"/>
    <w:rsid w:val="00042707"/>
    <w:rsid w:val="00044AA8"/>
    <w:rsid w:val="00055E12"/>
    <w:rsid w:val="00057F94"/>
    <w:rsid w:val="00064BCB"/>
    <w:rsid w:val="00072C50"/>
    <w:rsid w:val="00076F04"/>
    <w:rsid w:val="000840B1"/>
    <w:rsid w:val="00085844"/>
    <w:rsid w:val="00087AE3"/>
    <w:rsid w:val="00093DEC"/>
    <w:rsid w:val="00094C8E"/>
    <w:rsid w:val="00097FAE"/>
    <w:rsid w:val="000A185B"/>
    <w:rsid w:val="000A3A9A"/>
    <w:rsid w:val="000A54A6"/>
    <w:rsid w:val="000B0C3C"/>
    <w:rsid w:val="000B48FB"/>
    <w:rsid w:val="000B4CBF"/>
    <w:rsid w:val="000C250F"/>
    <w:rsid w:val="000C57F3"/>
    <w:rsid w:val="000E6B96"/>
    <w:rsid w:val="001061C9"/>
    <w:rsid w:val="00110625"/>
    <w:rsid w:val="00112AD3"/>
    <w:rsid w:val="001132FA"/>
    <w:rsid w:val="00116D3B"/>
    <w:rsid w:val="00124725"/>
    <w:rsid w:val="00134C4B"/>
    <w:rsid w:val="00134F31"/>
    <w:rsid w:val="001420AE"/>
    <w:rsid w:val="00155314"/>
    <w:rsid w:val="00162730"/>
    <w:rsid w:val="00163A03"/>
    <w:rsid w:val="00172945"/>
    <w:rsid w:val="00180A99"/>
    <w:rsid w:val="00190F03"/>
    <w:rsid w:val="00194EB4"/>
    <w:rsid w:val="00194FCD"/>
    <w:rsid w:val="001960C2"/>
    <w:rsid w:val="0019731E"/>
    <w:rsid w:val="001A57DF"/>
    <w:rsid w:val="001E2FCE"/>
    <w:rsid w:val="001E3EBC"/>
    <w:rsid w:val="001E59AF"/>
    <w:rsid w:val="001E667D"/>
    <w:rsid w:val="001F2A4F"/>
    <w:rsid w:val="001F3886"/>
    <w:rsid w:val="00204B03"/>
    <w:rsid w:val="00221035"/>
    <w:rsid w:val="002219AE"/>
    <w:rsid w:val="00222FBE"/>
    <w:rsid w:val="002230EC"/>
    <w:rsid w:val="00236080"/>
    <w:rsid w:val="00241F7C"/>
    <w:rsid w:val="00242654"/>
    <w:rsid w:val="00260F9C"/>
    <w:rsid w:val="00285B2F"/>
    <w:rsid w:val="002A319A"/>
    <w:rsid w:val="002A535E"/>
    <w:rsid w:val="002B3D47"/>
    <w:rsid w:val="002B4B71"/>
    <w:rsid w:val="002C36F8"/>
    <w:rsid w:val="002C55A3"/>
    <w:rsid w:val="002D2405"/>
    <w:rsid w:val="002D55FE"/>
    <w:rsid w:val="002E26C0"/>
    <w:rsid w:val="002E6EDB"/>
    <w:rsid w:val="002F205E"/>
    <w:rsid w:val="002F493D"/>
    <w:rsid w:val="002F5B2A"/>
    <w:rsid w:val="002F63DF"/>
    <w:rsid w:val="00300AA2"/>
    <w:rsid w:val="00301FA3"/>
    <w:rsid w:val="0030347A"/>
    <w:rsid w:val="00325547"/>
    <w:rsid w:val="00330C84"/>
    <w:rsid w:val="00333F53"/>
    <w:rsid w:val="00335E97"/>
    <w:rsid w:val="00342878"/>
    <w:rsid w:val="00346F4D"/>
    <w:rsid w:val="00350C8B"/>
    <w:rsid w:val="00351B97"/>
    <w:rsid w:val="00364B76"/>
    <w:rsid w:val="00367252"/>
    <w:rsid w:val="00367B64"/>
    <w:rsid w:val="00391A29"/>
    <w:rsid w:val="00395254"/>
    <w:rsid w:val="00396708"/>
    <w:rsid w:val="003A351A"/>
    <w:rsid w:val="003A579E"/>
    <w:rsid w:val="003B40D6"/>
    <w:rsid w:val="003B7E9A"/>
    <w:rsid w:val="003C5B17"/>
    <w:rsid w:val="003C60E6"/>
    <w:rsid w:val="003E111F"/>
    <w:rsid w:val="003E2B38"/>
    <w:rsid w:val="003E3FF5"/>
    <w:rsid w:val="003F5F3E"/>
    <w:rsid w:val="00404455"/>
    <w:rsid w:val="00406D0A"/>
    <w:rsid w:val="00407100"/>
    <w:rsid w:val="00434CA4"/>
    <w:rsid w:val="00445C21"/>
    <w:rsid w:val="00447CD3"/>
    <w:rsid w:val="0046479F"/>
    <w:rsid w:val="00466D5A"/>
    <w:rsid w:val="00470BAA"/>
    <w:rsid w:val="00470F83"/>
    <w:rsid w:val="0048791D"/>
    <w:rsid w:val="004879E2"/>
    <w:rsid w:val="00490A9C"/>
    <w:rsid w:val="004A2EDB"/>
    <w:rsid w:val="004A574B"/>
    <w:rsid w:val="004B1933"/>
    <w:rsid w:val="004B5217"/>
    <w:rsid w:val="004C273F"/>
    <w:rsid w:val="004C5E76"/>
    <w:rsid w:val="004D44C6"/>
    <w:rsid w:val="004D758F"/>
    <w:rsid w:val="004D7F50"/>
    <w:rsid w:val="004E4F0D"/>
    <w:rsid w:val="004F44E9"/>
    <w:rsid w:val="004F64F2"/>
    <w:rsid w:val="005030A2"/>
    <w:rsid w:val="00526C8E"/>
    <w:rsid w:val="005321E8"/>
    <w:rsid w:val="00547639"/>
    <w:rsid w:val="005518EB"/>
    <w:rsid w:val="0055428D"/>
    <w:rsid w:val="005779DE"/>
    <w:rsid w:val="00583C5A"/>
    <w:rsid w:val="00594D1F"/>
    <w:rsid w:val="005A52C5"/>
    <w:rsid w:val="005B0EC6"/>
    <w:rsid w:val="005B2AAB"/>
    <w:rsid w:val="005C260B"/>
    <w:rsid w:val="005C2F2D"/>
    <w:rsid w:val="005D5939"/>
    <w:rsid w:val="005E0C04"/>
    <w:rsid w:val="005E17DA"/>
    <w:rsid w:val="005E4BD2"/>
    <w:rsid w:val="005E6D5B"/>
    <w:rsid w:val="005F6188"/>
    <w:rsid w:val="005F65B7"/>
    <w:rsid w:val="005F7F5D"/>
    <w:rsid w:val="00601CE6"/>
    <w:rsid w:val="006039F5"/>
    <w:rsid w:val="0060606C"/>
    <w:rsid w:val="00611FF2"/>
    <w:rsid w:val="00625613"/>
    <w:rsid w:val="0063515C"/>
    <w:rsid w:val="00636A48"/>
    <w:rsid w:val="006504C1"/>
    <w:rsid w:val="00650AD6"/>
    <w:rsid w:val="00656542"/>
    <w:rsid w:val="006573A4"/>
    <w:rsid w:val="0067564C"/>
    <w:rsid w:val="006765B7"/>
    <w:rsid w:val="00684CCF"/>
    <w:rsid w:val="00693DCC"/>
    <w:rsid w:val="006945EB"/>
    <w:rsid w:val="00695820"/>
    <w:rsid w:val="0069779D"/>
    <w:rsid w:val="006A0C93"/>
    <w:rsid w:val="006A277C"/>
    <w:rsid w:val="006B5CB5"/>
    <w:rsid w:val="006C13AD"/>
    <w:rsid w:val="006F0485"/>
    <w:rsid w:val="006F1677"/>
    <w:rsid w:val="0072253D"/>
    <w:rsid w:val="00724332"/>
    <w:rsid w:val="007279CA"/>
    <w:rsid w:val="00730E10"/>
    <w:rsid w:val="0073130E"/>
    <w:rsid w:val="007376CA"/>
    <w:rsid w:val="00742A77"/>
    <w:rsid w:val="00744E75"/>
    <w:rsid w:val="00754CBA"/>
    <w:rsid w:val="00767847"/>
    <w:rsid w:val="00771D19"/>
    <w:rsid w:val="0079133D"/>
    <w:rsid w:val="00794273"/>
    <w:rsid w:val="007950CE"/>
    <w:rsid w:val="00795806"/>
    <w:rsid w:val="00796EEE"/>
    <w:rsid w:val="007A6656"/>
    <w:rsid w:val="007B096B"/>
    <w:rsid w:val="007B4F89"/>
    <w:rsid w:val="007C2995"/>
    <w:rsid w:val="007C34BB"/>
    <w:rsid w:val="007C5F03"/>
    <w:rsid w:val="007C6BBA"/>
    <w:rsid w:val="007E1DDF"/>
    <w:rsid w:val="007E69D6"/>
    <w:rsid w:val="007F349A"/>
    <w:rsid w:val="007F7AA2"/>
    <w:rsid w:val="00801E2B"/>
    <w:rsid w:val="00803F73"/>
    <w:rsid w:val="00804CC6"/>
    <w:rsid w:val="00814F4D"/>
    <w:rsid w:val="008152FB"/>
    <w:rsid w:val="00820A60"/>
    <w:rsid w:val="00822CEB"/>
    <w:rsid w:val="00830244"/>
    <w:rsid w:val="00833FE4"/>
    <w:rsid w:val="00834461"/>
    <w:rsid w:val="0085489F"/>
    <w:rsid w:val="00860A01"/>
    <w:rsid w:val="00880F69"/>
    <w:rsid w:val="00883428"/>
    <w:rsid w:val="00884584"/>
    <w:rsid w:val="00893EC4"/>
    <w:rsid w:val="008A2698"/>
    <w:rsid w:val="008B6BFF"/>
    <w:rsid w:val="008C331B"/>
    <w:rsid w:val="008C6E3A"/>
    <w:rsid w:val="008E0F8D"/>
    <w:rsid w:val="008E1A35"/>
    <w:rsid w:val="008E3978"/>
    <w:rsid w:val="008F7836"/>
    <w:rsid w:val="008F7C40"/>
    <w:rsid w:val="009178BE"/>
    <w:rsid w:val="00925502"/>
    <w:rsid w:val="0093440C"/>
    <w:rsid w:val="009356D7"/>
    <w:rsid w:val="0094116A"/>
    <w:rsid w:val="00943EF2"/>
    <w:rsid w:val="009452D9"/>
    <w:rsid w:val="00946DF9"/>
    <w:rsid w:val="00953B3A"/>
    <w:rsid w:val="00957600"/>
    <w:rsid w:val="00985881"/>
    <w:rsid w:val="00986236"/>
    <w:rsid w:val="009974C5"/>
    <w:rsid w:val="009A4606"/>
    <w:rsid w:val="009A5429"/>
    <w:rsid w:val="009A745F"/>
    <w:rsid w:val="009B12F4"/>
    <w:rsid w:val="009B59BA"/>
    <w:rsid w:val="009C16E8"/>
    <w:rsid w:val="009C2160"/>
    <w:rsid w:val="009C6D90"/>
    <w:rsid w:val="009D19DD"/>
    <w:rsid w:val="009E7993"/>
    <w:rsid w:val="009F3909"/>
    <w:rsid w:val="009F41A5"/>
    <w:rsid w:val="009F69EB"/>
    <w:rsid w:val="00A02109"/>
    <w:rsid w:val="00A150EB"/>
    <w:rsid w:val="00A17C14"/>
    <w:rsid w:val="00A20139"/>
    <w:rsid w:val="00A2100E"/>
    <w:rsid w:val="00A2270B"/>
    <w:rsid w:val="00A24621"/>
    <w:rsid w:val="00A27140"/>
    <w:rsid w:val="00A27552"/>
    <w:rsid w:val="00A3565F"/>
    <w:rsid w:val="00A4135A"/>
    <w:rsid w:val="00A41CA2"/>
    <w:rsid w:val="00A454EB"/>
    <w:rsid w:val="00A511C5"/>
    <w:rsid w:val="00A626BC"/>
    <w:rsid w:val="00A710B2"/>
    <w:rsid w:val="00A71F0A"/>
    <w:rsid w:val="00A835CF"/>
    <w:rsid w:val="00A92750"/>
    <w:rsid w:val="00A95B07"/>
    <w:rsid w:val="00AA1968"/>
    <w:rsid w:val="00AC00E7"/>
    <w:rsid w:val="00AC66DB"/>
    <w:rsid w:val="00AD3378"/>
    <w:rsid w:val="00AD4376"/>
    <w:rsid w:val="00AE54F4"/>
    <w:rsid w:val="00AE7BDD"/>
    <w:rsid w:val="00AE7FD2"/>
    <w:rsid w:val="00AF2A8C"/>
    <w:rsid w:val="00AF6F4C"/>
    <w:rsid w:val="00AF785D"/>
    <w:rsid w:val="00B03DB0"/>
    <w:rsid w:val="00B20813"/>
    <w:rsid w:val="00B23E5C"/>
    <w:rsid w:val="00B24858"/>
    <w:rsid w:val="00B30BD3"/>
    <w:rsid w:val="00B32F9A"/>
    <w:rsid w:val="00B40692"/>
    <w:rsid w:val="00B538A5"/>
    <w:rsid w:val="00B55CFB"/>
    <w:rsid w:val="00B57392"/>
    <w:rsid w:val="00B57DAD"/>
    <w:rsid w:val="00B66EBF"/>
    <w:rsid w:val="00B73F60"/>
    <w:rsid w:val="00B92841"/>
    <w:rsid w:val="00BA7429"/>
    <w:rsid w:val="00BA77BC"/>
    <w:rsid w:val="00BB0EB8"/>
    <w:rsid w:val="00BB2547"/>
    <w:rsid w:val="00BC33D3"/>
    <w:rsid w:val="00BD3F7C"/>
    <w:rsid w:val="00BD75B3"/>
    <w:rsid w:val="00BE0B47"/>
    <w:rsid w:val="00BE5F5E"/>
    <w:rsid w:val="00C07270"/>
    <w:rsid w:val="00C1796A"/>
    <w:rsid w:val="00C21EC7"/>
    <w:rsid w:val="00C24145"/>
    <w:rsid w:val="00C26C98"/>
    <w:rsid w:val="00C40A4C"/>
    <w:rsid w:val="00C415E0"/>
    <w:rsid w:val="00C60304"/>
    <w:rsid w:val="00C658B9"/>
    <w:rsid w:val="00C70125"/>
    <w:rsid w:val="00C81ED8"/>
    <w:rsid w:val="00CA082D"/>
    <w:rsid w:val="00CA5AC5"/>
    <w:rsid w:val="00CB6186"/>
    <w:rsid w:val="00CC0926"/>
    <w:rsid w:val="00CC1ED1"/>
    <w:rsid w:val="00CC376D"/>
    <w:rsid w:val="00CD7040"/>
    <w:rsid w:val="00CE20E5"/>
    <w:rsid w:val="00CE7BDC"/>
    <w:rsid w:val="00D06A29"/>
    <w:rsid w:val="00D10084"/>
    <w:rsid w:val="00D15E4E"/>
    <w:rsid w:val="00D23951"/>
    <w:rsid w:val="00D25E26"/>
    <w:rsid w:val="00D32810"/>
    <w:rsid w:val="00D40E49"/>
    <w:rsid w:val="00D4384C"/>
    <w:rsid w:val="00D438DB"/>
    <w:rsid w:val="00D43920"/>
    <w:rsid w:val="00D43FA5"/>
    <w:rsid w:val="00D51659"/>
    <w:rsid w:val="00DA67A3"/>
    <w:rsid w:val="00DB0DC4"/>
    <w:rsid w:val="00DB3093"/>
    <w:rsid w:val="00DB4C69"/>
    <w:rsid w:val="00DC0ECC"/>
    <w:rsid w:val="00DF2BCE"/>
    <w:rsid w:val="00E003DA"/>
    <w:rsid w:val="00E02665"/>
    <w:rsid w:val="00E10E6D"/>
    <w:rsid w:val="00E20EF5"/>
    <w:rsid w:val="00E219AB"/>
    <w:rsid w:val="00E228F1"/>
    <w:rsid w:val="00E2297A"/>
    <w:rsid w:val="00E26BCB"/>
    <w:rsid w:val="00E26DE6"/>
    <w:rsid w:val="00E30284"/>
    <w:rsid w:val="00E34713"/>
    <w:rsid w:val="00E35239"/>
    <w:rsid w:val="00E375F5"/>
    <w:rsid w:val="00E40D5D"/>
    <w:rsid w:val="00E62FDB"/>
    <w:rsid w:val="00E67F3E"/>
    <w:rsid w:val="00E70EC3"/>
    <w:rsid w:val="00E710A0"/>
    <w:rsid w:val="00EC338D"/>
    <w:rsid w:val="00EC7009"/>
    <w:rsid w:val="00EE7374"/>
    <w:rsid w:val="00EF08BC"/>
    <w:rsid w:val="00F0534B"/>
    <w:rsid w:val="00F12665"/>
    <w:rsid w:val="00F2194D"/>
    <w:rsid w:val="00F2419A"/>
    <w:rsid w:val="00F26B7A"/>
    <w:rsid w:val="00F44678"/>
    <w:rsid w:val="00F5138F"/>
    <w:rsid w:val="00F5152A"/>
    <w:rsid w:val="00F70030"/>
    <w:rsid w:val="00F73381"/>
    <w:rsid w:val="00F84068"/>
    <w:rsid w:val="00F9287D"/>
    <w:rsid w:val="00F92FC0"/>
    <w:rsid w:val="00F95F51"/>
    <w:rsid w:val="00FA4179"/>
    <w:rsid w:val="00FA6CE3"/>
    <w:rsid w:val="00FA7197"/>
    <w:rsid w:val="00FA7CE9"/>
    <w:rsid w:val="00FB0556"/>
    <w:rsid w:val="00FB0C3D"/>
    <w:rsid w:val="00FB5B66"/>
    <w:rsid w:val="00FC549C"/>
    <w:rsid w:val="00FC7817"/>
    <w:rsid w:val="00FD1F72"/>
    <w:rsid w:val="00FD26EA"/>
    <w:rsid w:val="00FD6F1A"/>
    <w:rsid w:val="00FE1857"/>
    <w:rsid w:val="00FE21DA"/>
    <w:rsid w:val="00FE5AA3"/>
    <w:rsid w:val="00FF2128"/>
    <w:rsid w:val="00FF26A5"/>
    <w:rsid w:val="00FF32A8"/>
    <w:rsid w:val="00FF3975"/>
    <w:rsid w:val="00FF43ED"/>
    <w:rsid w:val="02662C5B"/>
    <w:rsid w:val="02B53B93"/>
    <w:rsid w:val="02B608DC"/>
    <w:rsid w:val="02BB2C66"/>
    <w:rsid w:val="030D11BA"/>
    <w:rsid w:val="03210F14"/>
    <w:rsid w:val="03500565"/>
    <w:rsid w:val="0356093E"/>
    <w:rsid w:val="03C30E51"/>
    <w:rsid w:val="03D624A1"/>
    <w:rsid w:val="03FC0237"/>
    <w:rsid w:val="040B4DA9"/>
    <w:rsid w:val="05FB4B62"/>
    <w:rsid w:val="075D56C3"/>
    <w:rsid w:val="079A0235"/>
    <w:rsid w:val="07B95B65"/>
    <w:rsid w:val="08243588"/>
    <w:rsid w:val="082B1170"/>
    <w:rsid w:val="086F7B22"/>
    <w:rsid w:val="08714CD4"/>
    <w:rsid w:val="088F3928"/>
    <w:rsid w:val="08C227BB"/>
    <w:rsid w:val="091479F7"/>
    <w:rsid w:val="0A4A1DC4"/>
    <w:rsid w:val="0A5B3DE2"/>
    <w:rsid w:val="0A655A0F"/>
    <w:rsid w:val="0A8D35F3"/>
    <w:rsid w:val="0B0208BA"/>
    <w:rsid w:val="0B50022B"/>
    <w:rsid w:val="0B5D7766"/>
    <w:rsid w:val="0BB4685E"/>
    <w:rsid w:val="0BDA19FB"/>
    <w:rsid w:val="0D16501C"/>
    <w:rsid w:val="0D3D69DB"/>
    <w:rsid w:val="0D7422F9"/>
    <w:rsid w:val="0D8E55DD"/>
    <w:rsid w:val="0DE75C05"/>
    <w:rsid w:val="0E5E150B"/>
    <w:rsid w:val="0F12716D"/>
    <w:rsid w:val="0F9726C0"/>
    <w:rsid w:val="103C4ED2"/>
    <w:rsid w:val="113920FA"/>
    <w:rsid w:val="11D05E70"/>
    <w:rsid w:val="122E16A8"/>
    <w:rsid w:val="12FA280C"/>
    <w:rsid w:val="130061AF"/>
    <w:rsid w:val="136B207D"/>
    <w:rsid w:val="13797B1F"/>
    <w:rsid w:val="143A6DA8"/>
    <w:rsid w:val="15BF00D9"/>
    <w:rsid w:val="162C6013"/>
    <w:rsid w:val="16500376"/>
    <w:rsid w:val="186A092F"/>
    <w:rsid w:val="187136AE"/>
    <w:rsid w:val="18766214"/>
    <w:rsid w:val="18831D1E"/>
    <w:rsid w:val="191920D3"/>
    <w:rsid w:val="19316ED2"/>
    <w:rsid w:val="19317448"/>
    <w:rsid w:val="1A317468"/>
    <w:rsid w:val="1A4F48FC"/>
    <w:rsid w:val="1A756213"/>
    <w:rsid w:val="1AE107E5"/>
    <w:rsid w:val="1BAA00A6"/>
    <w:rsid w:val="1BD42424"/>
    <w:rsid w:val="1C571FB0"/>
    <w:rsid w:val="1C59141E"/>
    <w:rsid w:val="1C657397"/>
    <w:rsid w:val="1C985B41"/>
    <w:rsid w:val="1D053BEC"/>
    <w:rsid w:val="1D655898"/>
    <w:rsid w:val="1DBD14C8"/>
    <w:rsid w:val="1EE75905"/>
    <w:rsid w:val="1F185FE7"/>
    <w:rsid w:val="1F655570"/>
    <w:rsid w:val="20755C02"/>
    <w:rsid w:val="2097200F"/>
    <w:rsid w:val="20DB412C"/>
    <w:rsid w:val="20FB1AEE"/>
    <w:rsid w:val="21374831"/>
    <w:rsid w:val="21453757"/>
    <w:rsid w:val="22174ADA"/>
    <w:rsid w:val="22F0159A"/>
    <w:rsid w:val="22F853BE"/>
    <w:rsid w:val="24A65795"/>
    <w:rsid w:val="24C80199"/>
    <w:rsid w:val="24CA59BA"/>
    <w:rsid w:val="25124282"/>
    <w:rsid w:val="262D315E"/>
    <w:rsid w:val="26786456"/>
    <w:rsid w:val="2685614B"/>
    <w:rsid w:val="277F4223"/>
    <w:rsid w:val="27D4423A"/>
    <w:rsid w:val="287736D4"/>
    <w:rsid w:val="28D44479"/>
    <w:rsid w:val="298B139D"/>
    <w:rsid w:val="2A0141F5"/>
    <w:rsid w:val="2A0752A8"/>
    <w:rsid w:val="2A59168B"/>
    <w:rsid w:val="2B7472E4"/>
    <w:rsid w:val="2BEA3BCA"/>
    <w:rsid w:val="2D2D6372"/>
    <w:rsid w:val="2D5A75F3"/>
    <w:rsid w:val="2DEC0133"/>
    <w:rsid w:val="2E015C6F"/>
    <w:rsid w:val="2E4F3668"/>
    <w:rsid w:val="2EAE2562"/>
    <w:rsid w:val="2F5A1AD2"/>
    <w:rsid w:val="2F5C6D95"/>
    <w:rsid w:val="2F76790E"/>
    <w:rsid w:val="2F8C21D1"/>
    <w:rsid w:val="2FAE086F"/>
    <w:rsid w:val="2FC95D5A"/>
    <w:rsid w:val="308D6D28"/>
    <w:rsid w:val="31D910DC"/>
    <w:rsid w:val="31DE38B9"/>
    <w:rsid w:val="322C6B84"/>
    <w:rsid w:val="323E2CB0"/>
    <w:rsid w:val="33747539"/>
    <w:rsid w:val="33D96D6D"/>
    <w:rsid w:val="345E1FF3"/>
    <w:rsid w:val="34677A09"/>
    <w:rsid w:val="34A80A8B"/>
    <w:rsid w:val="352D4A69"/>
    <w:rsid w:val="353C6918"/>
    <w:rsid w:val="3551228C"/>
    <w:rsid w:val="355A4C20"/>
    <w:rsid w:val="35C64C91"/>
    <w:rsid w:val="361016BD"/>
    <w:rsid w:val="3655480D"/>
    <w:rsid w:val="36864FEC"/>
    <w:rsid w:val="37DD1603"/>
    <w:rsid w:val="37F36C03"/>
    <w:rsid w:val="382548A9"/>
    <w:rsid w:val="387124C9"/>
    <w:rsid w:val="38847BF3"/>
    <w:rsid w:val="388F4B9D"/>
    <w:rsid w:val="395413A2"/>
    <w:rsid w:val="39AE63CC"/>
    <w:rsid w:val="39DA2CDE"/>
    <w:rsid w:val="3A4C1B8C"/>
    <w:rsid w:val="3A5E5351"/>
    <w:rsid w:val="3A6C2EAB"/>
    <w:rsid w:val="3B1D0E7B"/>
    <w:rsid w:val="3BC85881"/>
    <w:rsid w:val="3BCF4856"/>
    <w:rsid w:val="3BD13FA6"/>
    <w:rsid w:val="3C711E69"/>
    <w:rsid w:val="3D5875C4"/>
    <w:rsid w:val="3DC14E98"/>
    <w:rsid w:val="3DE502FA"/>
    <w:rsid w:val="3E971674"/>
    <w:rsid w:val="3ECC511B"/>
    <w:rsid w:val="40C31195"/>
    <w:rsid w:val="41013A1A"/>
    <w:rsid w:val="419A7450"/>
    <w:rsid w:val="427659C9"/>
    <w:rsid w:val="4297236F"/>
    <w:rsid w:val="438D5875"/>
    <w:rsid w:val="43992B4C"/>
    <w:rsid w:val="43AD139D"/>
    <w:rsid w:val="44017DA9"/>
    <w:rsid w:val="44BA74AB"/>
    <w:rsid w:val="452A6A76"/>
    <w:rsid w:val="45663F8C"/>
    <w:rsid w:val="45855C35"/>
    <w:rsid w:val="45B1679F"/>
    <w:rsid w:val="46D44A22"/>
    <w:rsid w:val="470205E2"/>
    <w:rsid w:val="47875D1D"/>
    <w:rsid w:val="47E92008"/>
    <w:rsid w:val="49951D80"/>
    <w:rsid w:val="49FC2B61"/>
    <w:rsid w:val="4A145370"/>
    <w:rsid w:val="4A2A787A"/>
    <w:rsid w:val="4A3C2B87"/>
    <w:rsid w:val="4AD15B0E"/>
    <w:rsid w:val="4B29688B"/>
    <w:rsid w:val="4B3F1D5F"/>
    <w:rsid w:val="4C56127D"/>
    <w:rsid w:val="4C6F0474"/>
    <w:rsid w:val="4C9819C1"/>
    <w:rsid w:val="4D0633E3"/>
    <w:rsid w:val="4D315E45"/>
    <w:rsid w:val="4DA90648"/>
    <w:rsid w:val="4DB60426"/>
    <w:rsid w:val="4EAF2311"/>
    <w:rsid w:val="4F1F33A4"/>
    <w:rsid w:val="50D17356"/>
    <w:rsid w:val="518278C5"/>
    <w:rsid w:val="522010A0"/>
    <w:rsid w:val="522524ED"/>
    <w:rsid w:val="52892A03"/>
    <w:rsid w:val="546D5D2F"/>
    <w:rsid w:val="55532F95"/>
    <w:rsid w:val="558D3F9F"/>
    <w:rsid w:val="5597798F"/>
    <w:rsid w:val="55B0537B"/>
    <w:rsid w:val="55C7520F"/>
    <w:rsid w:val="5616448D"/>
    <w:rsid w:val="567457C8"/>
    <w:rsid w:val="57120A71"/>
    <w:rsid w:val="57531BE9"/>
    <w:rsid w:val="57D21D35"/>
    <w:rsid w:val="580F484D"/>
    <w:rsid w:val="58F62811"/>
    <w:rsid w:val="5974489B"/>
    <w:rsid w:val="598F1A41"/>
    <w:rsid w:val="5A360BE4"/>
    <w:rsid w:val="5CB624F9"/>
    <w:rsid w:val="5D48400D"/>
    <w:rsid w:val="5D9A39CB"/>
    <w:rsid w:val="5E625EC7"/>
    <w:rsid w:val="5FC57967"/>
    <w:rsid w:val="601D68E3"/>
    <w:rsid w:val="610074D5"/>
    <w:rsid w:val="615667BE"/>
    <w:rsid w:val="61B42896"/>
    <w:rsid w:val="62932EA1"/>
    <w:rsid w:val="639E3825"/>
    <w:rsid w:val="63AE2A2E"/>
    <w:rsid w:val="64A82C0D"/>
    <w:rsid w:val="65792F38"/>
    <w:rsid w:val="65887832"/>
    <w:rsid w:val="66FD42C1"/>
    <w:rsid w:val="67AE41CE"/>
    <w:rsid w:val="68C17A8C"/>
    <w:rsid w:val="69166179"/>
    <w:rsid w:val="6A4D4B03"/>
    <w:rsid w:val="6A7C2FFA"/>
    <w:rsid w:val="6A837F00"/>
    <w:rsid w:val="6AB41C14"/>
    <w:rsid w:val="6AC068F1"/>
    <w:rsid w:val="6B27430B"/>
    <w:rsid w:val="6BAE1FDA"/>
    <w:rsid w:val="6C602B0C"/>
    <w:rsid w:val="6C7B181C"/>
    <w:rsid w:val="6D0879AA"/>
    <w:rsid w:val="6D6853B2"/>
    <w:rsid w:val="6DED772D"/>
    <w:rsid w:val="6E6019EF"/>
    <w:rsid w:val="6F0C3143"/>
    <w:rsid w:val="6FD15530"/>
    <w:rsid w:val="6FD27D83"/>
    <w:rsid w:val="710E52C3"/>
    <w:rsid w:val="711F4683"/>
    <w:rsid w:val="715F3605"/>
    <w:rsid w:val="718D30AC"/>
    <w:rsid w:val="71DC0221"/>
    <w:rsid w:val="71F82FFD"/>
    <w:rsid w:val="720C029F"/>
    <w:rsid w:val="726C227A"/>
    <w:rsid w:val="72A0433B"/>
    <w:rsid w:val="72BC6FED"/>
    <w:rsid w:val="73047586"/>
    <w:rsid w:val="732623E8"/>
    <w:rsid w:val="738E7809"/>
    <w:rsid w:val="73CB06B3"/>
    <w:rsid w:val="74C44F9B"/>
    <w:rsid w:val="7540355C"/>
    <w:rsid w:val="75D933AD"/>
    <w:rsid w:val="761A72D9"/>
    <w:rsid w:val="77460C6F"/>
    <w:rsid w:val="77BE1205"/>
    <w:rsid w:val="77F23AA7"/>
    <w:rsid w:val="78E779D6"/>
    <w:rsid w:val="78EA60D1"/>
    <w:rsid w:val="7911664B"/>
    <w:rsid w:val="7911683A"/>
    <w:rsid w:val="79A82D8B"/>
    <w:rsid w:val="7A5361B0"/>
    <w:rsid w:val="7B77509C"/>
    <w:rsid w:val="7CCC18EA"/>
    <w:rsid w:val="7D8C5EB4"/>
    <w:rsid w:val="7E863ABD"/>
    <w:rsid w:val="7E9B0650"/>
    <w:rsid w:val="7F135FD3"/>
    <w:rsid w:val="7F9F4468"/>
    <w:rsid w:val="7FAF08FD"/>
    <w:rsid w:val="7FE870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9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80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5">
    <w:name w:val="heading 3"/>
    <w:basedOn w:val="1"/>
    <w:next w:val="1"/>
    <w:link w:val="126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link w:val="59"/>
    <w:qFormat/>
    <w:uiPriority w:val="0"/>
    <w:pPr>
      <w:widowControl/>
      <w:spacing w:before="100" w:beforeLines="0" w:beforeAutospacing="1" w:after="100" w:afterLines="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paragraph" w:styleId="7">
    <w:name w:val="heading 5"/>
    <w:basedOn w:val="1"/>
    <w:link w:val="95"/>
    <w:qFormat/>
    <w:uiPriority w:val="0"/>
    <w:pPr>
      <w:widowControl/>
      <w:spacing w:before="100" w:beforeLines="0" w:beforeAutospacing="1" w:after="100" w:afterLines="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paragraph" w:styleId="8">
    <w:name w:val="heading 6"/>
    <w:basedOn w:val="1"/>
    <w:next w:val="1"/>
    <w:link w:val="104"/>
    <w:qFormat/>
    <w:uiPriority w:val="0"/>
    <w:pPr>
      <w:keepNext/>
      <w:keepLines/>
      <w:ind w:firstLine="200" w:firstLineChars="200"/>
      <w:outlineLvl w:val="5"/>
    </w:pPr>
    <w:rPr>
      <w:rFonts w:hAnsi="Arial"/>
    </w:rPr>
  </w:style>
  <w:style w:type="paragraph" w:styleId="9">
    <w:name w:val="heading 7"/>
    <w:basedOn w:val="1"/>
    <w:next w:val="1"/>
    <w:link w:val="96"/>
    <w:qFormat/>
    <w:uiPriority w:val="0"/>
    <w:pPr>
      <w:keepNext/>
      <w:keepLines/>
      <w:adjustRightInd w:val="0"/>
      <w:spacing w:line="480" w:lineRule="atLeast"/>
      <w:ind w:left="1425" w:leftChars="175" w:hanging="900" w:hangingChars="300"/>
      <w:textAlignment w:val="baseline"/>
      <w:outlineLvl w:val="6"/>
    </w:pPr>
    <w:rPr>
      <w:rFonts w:eastAsia="仿宋_GB2312"/>
      <w:kern w:val="0"/>
      <w:sz w:val="30"/>
      <w:szCs w:val="20"/>
    </w:rPr>
  </w:style>
  <w:style w:type="paragraph" w:styleId="10">
    <w:name w:val="heading 8"/>
    <w:basedOn w:val="1"/>
    <w:next w:val="1"/>
    <w:link w:val="90"/>
    <w:qFormat/>
    <w:uiPriority w:val="0"/>
    <w:pPr>
      <w:adjustRightInd w:val="0"/>
      <w:spacing w:line="480" w:lineRule="atLeast"/>
      <w:ind w:left="2232" w:leftChars="450" w:hanging="882" w:hangingChars="294"/>
      <w:textAlignment w:val="baseline"/>
      <w:outlineLvl w:val="7"/>
    </w:pPr>
    <w:rPr>
      <w:rFonts w:hAnsi="Arial" w:eastAsia="仿宋_GB2312"/>
      <w:kern w:val="0"/>
      <w:sz w:val="30"/>
      <w:szCs w:val="20"/>
    </w:rPr>
  </w:style>
  <w:style w:type="paragraph" w:styleId="11">
    <w:name w:val="heading 9"/>
    <w:basedOn w:val="1"/>
    <w:next w:val="1"/>
    <w:link w:val="102"/>
    <w:qFormat/>
    <w:uiPriority w:val="0"/>
    <w:pPr>
      <w:keepNext/>
      <w:keepLines/>
      <w:adjustRightInd w:val="0"/>
      <w:spacing w:line="480" w:lineRule="atLeast"/>
      <w:ind w:left="2979" w:leftChars="715" w:hanging="834" w:hangingChars="278"/>
      <w:textAlignment w:val="baseline"/>
      <w:outlineLvl w:val="8"/>
    </w:pPr>
    <w:rPr>
      <w:rFonts w:eastAsia="仿宋_GB2312"/>
      <w:kern w:val="0"/>
      <w:sz w:val="30"/>
      <w:szCs w:val="20"/>
    </w:rPr>
  </w:style>
  <w:style w:type="character" w:default="1" w:styleId="46">
    <w:name w:val="Default Paragraph Font"/>
    <w:semiHidden/>
    <w:uiPriority w:val="0"/>
  </w:style>
  <w:style w:type="table" w:default="1" w:styleId="44">
    <w:name w:val="Normal Table"/>
    <w:unhideWhenUsed/>
    <w:uiPriority w:val="99"/>
    <w:tblPr>
      <w:tblStyle w:val="44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sz w:val="20"/>
    </w:rPr>
  </w:style>
  <w:style w:type="paragraph" w:styleId="12">
    <w:name w:val="toc 7"/>
    <w:basedOn w:val="1"/>
    <w:next w:val="1"/>
    <w:uiPriority w:val="0"/>
    <w:pPr>
      <w:ind w:left="1260"/>
      <w:jc w:val="left"/>
    </w:pPr>
    <w:rPr>
      <w:sz w:val="18"/>
      <w:szCs w:val="18"/>
    </w:rPr>
  </w:style>
  <w:style w:type="paragraph" w:styleId="13">
    <w:name w:val="Normal Indent"/>
    <w:basedOn w:val="1"/>
    <w:uiPriority w:val="0"/>
    <w:pPr>
      <w:adjustRightInd w:val="0"/>
      <w:spacing w:line="480" w:lineRule="atLeast"/>
      <w:ind w:firstLine="600"/>
      <w:textAlignment w:val="baseline"/>
    </w:pPr>
    <w:rPr>
      <w:rFonts w:eastAsia="仿宋_GB2312"/>
      <w:kern w:val="0"/>
      <w:sz w:val="30"/>
      <w:szCs w:val="20"/>
    </w:rPr>
  </w:style>
  <w:style w:type="paragraph" w:styleId="14">
    <w:name w:val="Document Map"/>
    <w:basedOn w:val="1"/>
    <w:link w:val="103"/>
    <w:uiPriority w:val="0"/>
    <w:pPr>
      <w:shd w:val="clear" w:color="auto" w:fill="000080"/>
    </w:pPr>
  </w:style>
  <w:style w:type="paragraph" w:styleId="15">
    <w:name w:val="annotation text"/>
    <w:basedOn w:val="1"/>
    <w:link w:val="72"/>
    <w:uiPriority w:val="0"/>
    <w:pPr>
      <w:jc w:val="left"/>
    </w:pPr>
  </w:style>
  <w:style w:type="paragraph" w:styleId="16">
    <w:name w:val="Body Text 3"/>
    <w:basedOn w:val="1"/>
    <w:link w:val="109"/>
    <w:uiPriority w:val="0"/>
    <w:pPr>
      <w:spacing w:after="120" w:afterLines="0"/>
    </w:pPr>
    <w:rPr>
      <w:sz w:val="16"/>
      <w:szCs w:val="16"/>
    </w:rPr>
  </w:style>
  <w:style w:type="paragraph" w:styleId="17">
    <w:name w:val="Body Text"/>
    <w:basedOn w:val="1"/>
    <w:next w:val="1"/>
    <w:link w:val="76"/>
    <w:uiPriority w:val="0"/>
    <w:pPr>
      <w:spacing w:after="120" w:afterLines="0"/>
    </w:pPr>
  </w:style>
  <w:style w:type="paragraph" w:styleId="18">
    <w:name w:val="Body Text Indent"/>
    <w:basedOn w:val="1"/>
    <w:link w:val="121"/>
    <w:uiPriority w:val="0"/>
    <w:pPr>
      <w:ind w:firstLine="407" w:firstLineChars="200"/>
    </w:pPr>
  </w:style>
  <w:style w:type="paragraph" w:styleId="19">
    <w:name w:val="Block Text"/>
    <w:basedOn w:val="1"/>
    <w:uiPriority w:val="0"/>
    <w:pPr>
      <w:autoSpaceDE w:val="0"/>
      <w:autoSpaceDN w:val="0"/>
      <w:adjustRightInd w:val="0"/>
      <w:spacing w:line="1270" w:lineRule="exact"/>
      <w:ind w:left="2160" w:right="-20" w:hanging="2160" w:hangingChars="300"/>
      <w:jc w:val="left"/>
    </w:pPr>
    <w:rPr>
      <w:rFonts w:eastAsia="仿宋_GB2312"/>
      <w:sz w:val="72"/>
    </w:rPr>
  </w:style>
  <w:style w:type="paragraph" w:styleId="20">
    <w:name w:val="toc 5"/>
    <w:basedOn w:val="1"/>
    <w:next w:val="1"/>
    <w:uiPriority w:val="0"/>
    <w:pPr>
      <w:ind w:left="840"/>
      <w:jc w:val="left"/>
    </w:pPr>
    <w:rPr>
      <w:sz w:val="18"/>
      <w:szCs w:val="18"/>
    </w:rPr>
  </w:style>
  <w:style w:type="paragraph" w:styleId="21">
    <w:name w:val="toc 3"/>
    <w:basedOn w:val="5"/>
    <w:next w:val="1"/>
    <w:uiPriority w:val="39"/>
    <w:pPr>
      <w:keepNext w:val="0"/>
      <w:keepLines w:val="0"/>
      <w:spacing w:before="0" w:beforeLines="0" w:after="0" w:afterLines="0" w:line="240" w:lineRule="auto"/>
      <w:ind w:left="420"/>
      <w:jc w:val="left"/>
      <w:outlineLvl w:val="9"/>
    </w:pPr>
    <w:rPr>
      <w:b w:val="0"/>
      <w:bCs w:val="0"/>
      <w:iCs/>
      <w:sz w:val="21"/>
      <w:szCs w:val="20"/>
    </w:rPr>
  </w:style>
  <w:style w:type="paragraph" w:styleId="22">
    <w:name w:val="Plain Text"/>
    <w:basedOn w:val="1"/>
    <w:link w:val="86"/>
    <w:uiPriority w:val="0"/>
    <w:rPr>
      <w:rFonts w:ascii="宋体" w:hAnsi="Courier New" w:cs="Courier New"/>
      <w:szCs w:val="21"/>
    </w:rPr>
  </w:style>
  <w:style w:type="paragraph" w:styleId="23">
    <w:name w:val="toc 8"/>
    <w:basedOn w:val="1"/>
    <w:next w:val="1"/>
    <w:uiPriority w:val="0"/>
    <w:pPr>
      <w:ind w:left="1470"/>
      <w:jc w:val="left"/>
    </w:pPr>
    <w:rPr>
      <w:sz w:val="18"/>
      <w:szCs w:val="18"/>
    </w:rPr>
  </w:style>
  <w:style w:type="paragraph" w:styleId="24">
    <w:name w:val="Date"/>
    <w:basedOn w:val="1"/>
    <w:next w:val="1"/>
    <w:link w:val="61"/>
    <w:uiPriority w:val="0"/>
    <w:pPr>
      <w:ind w:left="100" w:leftChars="2500"/>
    </w:pPr>
  </w:style>
  <w:style w:type="paragraph" w:styleId="25">
    <w:name w:val="Body Text Indent 2"/>
    <w:basedOn w:val="1"/>
    <w:link w:val="57"/>
    <w:uiPriority w:val="0"/>
    <w:pPr>
      <w:widowControl/>
      <w:spacing w:line="480" w:lineRule="auto"/>
      <w:ind w:firstLine="560"/>
      <w:jc w:val="left"/>
    </w:pPr>
    <w:rPr>
      <w:kern w:val="0"/>
      <w:sz w:val="28"/>
    </w:rPr>
  </w:style>
  <w:style w:type="paragraph" w:styleId="26">
    <w:name w:val="endnote text"/>
    <w:basedOn w:val="1"/>
    <w:link w:val="78"/>
    <w:uiPriority w:val="0"/>
    <w:pPr>
      <w:widowControl/>
      <w:snapToGrid w:val="0"/>
      <w:jc w:val="left"/>
    </w:pPr>
    <w:rPr>
      <w:rFonts w:ascii="Arial" w:hAnsi="Arial" w:cs="Arial"/>
      <w:kern w:val="0"/>
      <w:sz w:val="20"/>
      <w:lang w:eastAsia="en-US"/>
    </w:rPr>
  </w:style>
  <w:style w:type="paragraph" w:styleId="27">
    <w:name w:val="Balloon Text"/>
    <w:basedOn w:val="1"/>
    <w:link w:val="128"/>
    <w:uiPriority w:val="0"/>
    <w:rPr>
      <w:sz w:val="18"/>
      <w:szCs w:val="18"/>
    </w:rPr>
  </w:style>
  <w:style w:type="paragraph" w:styleId="28">
    <w:name w:val="footer"/>
    <w:basedOn w:val="1"/>
    <w:link w:val="1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9">
    <w:name w:val="header"/>
    <w:basedOn w:val="1"/>
    <w:link w:val="8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toc 1"/>
    <w:basedOn w:val="3"/>
    <w:next w:val="1"/>
    <w:uiPriority w:val="39"/>
    <w:pPr>
      <w:keepNext w:val="0"/>
      <w:keepLines w:val="0"/>
      <w:tabs>
        <w:tab w:val="right" w:leader="dot" w:pos="9117"/>
      </w:tabs>
      <w:spacing w:before="120" w:beforeLines="0" w:after="120" w:afterLines="0" w:line="240" w:lineRule="auto"/>
      <w:jc w:val="left"/>
      <w:outlineLvl w:val="9"/>
    </w:pPr>
    <w:rPr>
      <w:caps/>
      <w:snapToGrid w:val="0"/>
      <w:kern w:val="0"/>
      <w:sz w:val="21"/>
      <w:szCs w:val="21"/>
      <w:lang/>
    </w:rPr>
  </w:style>
  <w:style w:type="paragraph" w:styleId="31">
    <w:name w:val="toc 4"/>
    <w:basedOn w:val="6"/>
    <w:next w:val="1"/>
    <w:uiPriority w:val="0"/>
    <w:pPr>
      <w:widowControl w:val="0"/>
      <w:spacing w:before="0" w:beforeLines="0" w:beforeAutospacing="0" w:after="0" w:afterLines="0" w:afterAutospacing="0"/>
      <w:ind w:left="630"/>
      <w:outlineLvl w:val="9"/>
    </w:pPr>
    <w:rPr>
      <w:rFonts w:ascii="Times New Roman" w:hAnsi="Times New Roman" w:cs="Times New Roman"/>
      <w:b w:val="0"/>
      <w:bCs w:val="0"/>
      <w:kern w:val="2"/>
      <w:sz w:val="18"/>
      <w:szCs w:val="18"/>
    </w:rPr>
  </w:style>
  <w:style w:type="paragraph" w:styleId="32">
    <w:name w:val="Subtitle"/>
    <w:basedOn w:val="1"/>
    <w:link w:val="118"/>
    <w:qFormat/>
    <w:uiPriority w:val="0"/>
    <w:pPr>
      <w:widowControl/>
      <w:jc w:val="center"/>
    </w:pPr>
    <w:rPr>
      <w:kern w:val="0"/>
      <w:sz w:val="20"/>
      <w:u w:val="single"/>
      <w:lang w:eastAsia="en-US"/>
    </w:rPr>
  </w:style>
  <w:style w:type="paragraph" w:styleId="33">
    <w:name w:val="footnote text"/>
    <w:basedOn w:val="1"/>
    <w:link w:val="108"/>
    <w:uiPriority w:val="0"/>
    <w:pPr>
      <w:widowControl/>
      <w:snapToGrid w:val="0"/>
      <w:jc w:val="left"/>
    </w:pPr>
    <w:rPr>
      <w:rFonts w:ascii="Arial" w:hAnsi="Arial" w:cs="Arial"/>
      <w:kern w:val="0"/>
      <w:sz w:val="18"/>
      <w:szCs w:val="18"/>
      <w:lang w:eastAsia="en-US"/>
    </w:rPr>
  </w:style>
  <w:style w:type="paragraph" w:styleId="34">
    <w:name w:val="toc 6"/>
    <w:basedOn w:val="1"/>
    <w:next w:val="1"/>
    <w:uiPriority w:val="0"/>
    <w:pPr>
      <w:ind w:left="1050"/>
      <w:jc w:val="left"/>
    </w:pPr>
    <w:rPr>
      <w:sz w:val="18"/>
      <w:szCs w:val="18"/>
    </w:rPr>
  </w:style>
  <w:style w:type="paragraph" w:styleId="35">
    <w:name w:val="Body Text Indent 3"/>
    <w:basedOn w:val="1"/>
    <w:link w:val="117"/>
    <w:uiPriority w:val="0"/>
    <w:pPr>
      <w:spacing w:line="360" w:lineRule="auto"/>
      <w:ind w:firstLine="280" w:firstLineChars="100"/>
    </w:pPr>
    <w:rPr>
      <w:rFonts w:ascii="宋体" w:hAnsi="宋体"/>
      <w:sz w:val="28"/>
      <w:szCs w:val="28"/>
    </w:rPr>
  </w:style>
  <w:style w:type="paragraph" w:styleId="36">
    <w:name w:val="toc 2"/>
    <w:basedOn w:val="4"/>
    <w:next w:val="1"/>
    <w:uiPriority w:val="39"/>
    <w:pPr>
      <w:keepNext w:val="0"/>
      <w:keepLines w:val="0"/>
      <w:tabs>
        <w:tab w:val="right" w:leader="dot" w:pos="9117"/>
      </w:tabs>
      <w:spacing w:before="0" w:beforeLines="0" w:after="0" w:afterLines="0" w:line="360" w:lineRule="auto"/>
      <w:ind w:left="210"/>
      <w:jc w:val="left"/>
      <w:outlineLvl w:val="9"/>
    </w:pPr>
    <w:rPr>
      <w:rFonts w:ascii="Times New Roman" w:hAnsi="Times New Roman"/>
      <w:b w:val="0"/>
      <w:bCs w:val="0"/>
      <w:smallCaps/>
      <w:sz w:val="24"/>
      <w:szCs w:val="20"/>
      <w:lang/>
    </w:rPr>
  </w:style>
  <w:style w:type="paragraph" w:styleId="37">
    <w:name w:val="toc 9"/>
    <w:basedOn w:val="1"/>
    <w:next w:val="1"/>
    <w:uiPriority w:val="0"/>
    <w:pPr>
      <w:ind w:left="1680"/>
      <w:jc w:val="left"/>
    </w:pPr>
    <w:rPr>
      <w:sz w:val="18"/>
      <w:szCs w:val="18"/>
    </w:rPr>
  </w:style>
  <w:style w:type="paragraph" w:styleId="38">
    <w:name w:val="Body Text 2"/>
    <w:basedOn w:val="1"/>
    <w:uiPriority w:val="0"/>
    <w:rPr>
      <w:i/>
      <w:iCs/>
      <w:sz w:val="26"/>
    </w:rPr>
  </w:style>
  <w:style w:type="paragraph" w:styleId="39">
    <w:name w:val="HTML Preformatted"/>
    <w:basedOn w:val="1"/>
    <w:link w:val="68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color w:val="000000"/>
      <w:kern w:val="0"/>
      <w:sz w:val="24"/>
    </w:rPr>
  </w:style>
  <w:style w:type="paragraph" w:styleId="40">
    <w:name w:val="Normal (Web)"/>
    <w:basedOn w:val="1"/>
    <w:unhideWhenUsed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41">
    <w:name w:val="index 1"/>
    <w:basedOn w:val="1"/>
    <w:next w:val="1"/>
    <w:uiPriority w:val="0"/>
    <w:pPr>
      <w:spacing w:line="220" w:lineRule="exact"/>
      <w:jc w:val="center"/>
    </w:pPr>
    <w:rPr>
      <w:rFonts w:ascii="仿宋_GB2312" w:eastAsia="仿宋_GB2312"/>
      <w:szCs w:val="21"/>
    </w:rPr>
  </w:style>
  <w:style w:type="paragraph" w:styleId="42">
    <w:name w:val="Title"/>
    <w:basedOn w:val="1"/>
    <w:link w:val="67"/>
    <w:qFormat/>
    <w:uiPriority w:val="0"/>
    <w:pPr>
      <w:widowControl/>
      <w:jc w:val="center"/>
    </w:pPr>
    <w:rPr>
      <w:kern w:val="0"/>
      <w:sz w:val="20"/>
      <w:u w:val="single"/>
      <w:lang w:eastAsia="en-US"/>
    </w:rPr>
  </w:style>
  <w:style w:type="paragraph" w:styleId="43">
    <w:name w:val="annotation subject"/>
    <w:basedOn w:val="15"/>
    <w:next w:val="15"/>
    <w:link w:val="99"/>
    <w:uiPriority w:val="0"/>
    <w:rPr>
      <w:b/>
      <w:bCs/>
    </w:rPr>
  </w:style>
  <w:style w:type="table" w:styleId="45">
    <w:name w:val="Table Grid"/>
    <w:basedOn w:val="44"/>
    <w:unhideWhenUsed/>
    <w:uiPriority w:val="99"/>
    <w:tblPr>
      <w:tblStyle w:val="44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47">
    <w:name w:val="Strong"/>
    <w:qFormat/>
    <w:uiPriority w:val="22"/>
    <w:rPr>
      <w:b/>
      <w:bCs/>
    </w:rPr>
  </w:style>
  <w:style w:type="character" w:styleId="48">
    <w:name w:val="endnote reference"/>
    <w:uiPriority w:val="0"/>
    <w:rPr>
      <w:vertAlign w:val="superscript"/>
    </w:rPr>
  </w:style>
  <w:style w:type="character" w:styleId="49">
    <w:name w:val="page number"/>
    <w:uiPriority w:val="0"/>
  </w:style>
  <w:style w:type="character" w:styleId="50">
    <w:name w:val="FollowedHyperlink"/>
    <w:uiPriority w:val="0"/>
    <w:rPr>
      <w:color w:val="800080"/>
      <w:u w:val="single"/>
    </w:rPr>
  </w:style>
  <w:style w:type="character" w:styleId="51">
    <w:name w:val="Hyperlink"/>
    <w:uiPriority w:val="99"/>
    <w:rPr>
      <w:color w:val="0000FF"/>
      <w:u w:val="single"/>
    </w:rPr>
  </w:style>
  <w:style w:type="character" w:styleId="52">
    <w:name w:val="annotation reference"/>
    <w:uiPriority w:val="0"/>
    <w:rPr>
      <w:sz w:val="21"/>
      <w:szCs w:val="21"/>
    </w:rPr>
  </w:style>
  <w:style w:type="character" w:styleId="53">
    <w:name w:val="footnote reference"/>
    <w:uiPriority w:val="0"/>
    <w:rPr>
      <w:vertAlign w:val="superscript"/>
    </w:rPr>
  </w:style>
  <w:style w:type="character" w:customStyle="1" w:styleId="54">
    <w:name w:val="unnamed1"/>
    <w:uiPriority w:val="0"/>
  </w:style>
  <w:style w:type="character" w:customStyle="1" w:styleId="55">
    <w:name w:val="docpro"/>
    <w:uiPriority w:val="0"/>
  </w:style>
  <w:style w:type="character" w:customStyle="1" w:styleId="56">
    <w:name w:val="Char Char11"/>
    <w:locked/>
    <w:uiPriority w:val="0"/>
    <w:rPr>
      <w:rFonts w:eastAsia="黑体"/>
      <w:kern w:val="2"/>
      <w:sz w:val="44"/>
      <w:szCs w:val="44"/>
      <w:lang w:val="en-US" w:eastAsia="zh-CN" w:bidi="ar-SA"/>
    </w:rPr>
  </w:style>
  <w:style w:type="character" w:customStyle="1" w:styleId="57">
    <w:name w:val="正文文本缩进 2 字符"/>
    <w:link w:val="25"/>
    <w:uiPriority w:val="0"/>
    <w:rPr>
      <w:sz w:val="28"/>
      <w:szCs w:val="24"/>
    </w:rPr>
  </w:style>
  <w:style w:type="character" w:customStyle="1" w:styleId="58">
    <w:name w:val="Char Char15"/>
    <w:locked/>
    <w:uiPriority w:val="0"/>
    <w:rPr>
      <w:rFonts w:ascii="宋体" w:hAnsi="宋体" w:eastAsia="宋体"/>
      <w:kern w:val="2"/>
      <w:sz w:val="21"/>
      <w:szCs w:val="24"/>
      <w:lang w:val="en-US" w:eastAsia="zh-CN" w:bidi="ar-SA"/>
    </w:rPr>
  </w:style>
  <w:style w:type="character" w:customStyle="1" w:styleId="59">
    <w:name w:val="标题 4 字符"/>
    <w:link w:val="6"/>
    <w:uiPriority w:val="0"/>
    <w:rPr>
      <w:rFonts w:ascii="宋体" w:hAnsi="宋体" w:cs="宋体"/>
      <w:b/>
      <w:bCs/>
      <w:sz w:val="24"/>
      <w:szCs w:val="24"/>
    </w:rPr>
  </w:style>
  <w:style w:type="character" w:customStyle="1" w:styleId="60">
    <w:name w:val="normaltext1"/>
    <w:uiPriority w:val="0"/>
    <w:rPr>
      <w:rFonts w:hint="default" w:ascii="ˎ̥" w:hAnsi="ˎ̥"/>
      <w:sz w:val="9"/>
      <w:szCs w:val="9"/>
    </w:rPr>
  </w:style>
  <w:style w:type="character" w:customStyle="1" w:styleId="61">
    <w:name w:val="日期 字符"/>
    <w:link w:val="24"/>
    <w:uiPriority w:val="0"/>
    <w:rPr>
      <w:kern w:val="2"/>
      <w:sz w:val="21"/>
      <w:szCs w:val="24"/>
    </w:rPr>
  </w:style>
  <w:style w:type="character" w:customStyle="1" w:styleId="62">
    <w:name w:val="Char Char6"/>
    <w:locked/>
    <w:uiPriority w:val="0"/>
    <w:rPr>
      <w:rFonts w:ascii="宋体" w:hAnsi="宋体" w:eastAsia="宋体"/>
      <w:kern w:val="2"/>
      <w:sz w:val="28"/>
      <w:szCs w:val="28"/>
      <w:lang w:val="en-US" w:eastAsia="zh-CN" w:bidi="ar-SA"/>
    </w:rPr>
  </w:style>
  <w:style w:type="character" w:customStyle="1" w:styleId="63">
    <w:name w:val="Char Char14"/>
    <w:locked/>
    <w:uiPriority w:val="0"/>
    <w:rPr>
      <w:rFonts w:ascii="宋体" w:hAnsi="宋体" w:eastAsia="宋体"/>
      <w:kern w:val="2"/>
      <w:sz w:val="18"/>
      <w:szCs w:val="18"/>
      <w:lang w:val="en-US" w:eastAsia="zh-CN" w:bidi="ar-SA"/>
    </w:rPr>
  </w:style>
  <w:style w:type="character" w:customStyle="1" w:styleId="64">
    <w:name w:val="Char Char5"/>
    <w:locked/>
    <w:uiPriority w:val="0"/>
    <w:rPr>
      <w:rFonts w:ascii="宋体" w:hAnsi="宋体" w:eastAsia="宋体"/>
      <w:szCs w:val="24"/>
      <w:u w:val="single"/>
      <w:lang w:val="en-US" w:eastAsia="en-US" w:bidi="ar-SA"/>
    </w:rPr>
  </w:style>
  <w:style w:type="character" w:customStyle="1" w:styleId="65">
    <w:name w:val="Char Char4"/>
    <w:locked/>
    <w:uiPriority w:val="0"/>
    <w:rPr>
      <w:rFonts w:ascii="宋体" w:hAnsi="宋体" w:eastAsia="宋体"/>
      <w:szCs w:val="24"/>
      <w:u w:val="single"/>
      <w:lang w:val="en-US" w:eastAsia="en-US" w:bidi="ar-SA"/>
    </w:rPr>
  </w:style>
  <w:style w:type="character" w:customStyle="1" w:styleId="66">
    <w:name w:val="Char Char16"/>
    <w:locked/>
    <w:uiPriority w:val="0"/>
    <w:rPr>
      <w:rFonts w:eastAsia="仿宋_GB2312"/>
      <w:sz w:val="30"/>
      <w:lang w:val="en-US" w:eastAsia="zh-CN" w:bidi="ar-SA"/>
    </w:rPr>
  </w:style>
  <w:style w:type="character" w:customStyle="1" w:styleId="67">
    <w:name w:val="标题 字符"/>
    <w:link w:val="42"/>
    <w:uiPriority w:val="0"/>
    <w:rPr>
      <w:szCs w:val="24"/>
      <w:u w:val="single"/>
      <w:lang w:eastAsia="en-US"/>
    </w:rPr>
  </w:style>
  <w:style w:type="character" w:customStyle="1" w:styleId="68">
    <w:name w:val="HTML 预设格式 字符"/>
    <w:link w:val="39"/>
    <w:uiPriority w:val="99"/>
    <w:rPr>
      <w:rFonts w:ascii="宋体" w:hAnsi="宋体" w:cs="宋体"/>
      <w:color w:val="000000"/>
      <w:sz w:val="24"/>
      <w:szCs w:val="24"/>
    </w:rPr>
  </w:style>
  <w:style w:type="character" w:customStyle="1" w:styleId="69">
    <w:name w:val="Char Char13"/>
    <w:locked/>
    <w:uiPriority w:val="0"/>
    <w:rPr>
      <w:rFonts w:ascii="宋体" w:hAnsi="宋体" w:eastAsia="宋体"/>
      <w:kern w:val="2"/>
      <w:sz w:val="18"/>
      <w:szCs w:val="18"/>
      <w:lang w:val="en-US" w:eastAsia="zh-CN" w:bidi="ar-SA"/>
    </w:rPr>
  </w:style>
  <w:style w:type="character" w:customStyle="1" w:styleId="70">
    <w:name w:val="14t1"/>
    <w:uiPriority w:val="0"/>
    <w:rPr>
      <w:rFonts w:hint="eastAsia" w:ascii="宋体" w:hAnsi="宋体" w:eastAsia="宋体"/>
      <w:sz w:val="11"/>
      <w:szCs w:val="11"/>
    </w:rPr>
  </w:style>
  <w:style w:type="character" w:customStyle="1" w:styleId="71">
    <w:name w:val="l1"/>
    <w:uiPriority w:val="0"/>
  </w:style>
  <w:style w:type="character" w:customStyle="1" w:styleId="72">
    <w:name w:val="批注文字 字符"/>
    <w:link w:val="15"/>
    <w:uiPriority w:val="0"/>
    <w:rPr>
      <w:kern w:val="2"/>
      <w:sz w:val="21"/>
      <w:szCs w:val="24"/>
    </w:rPr>
  </w:style>
  <w:style w:type="character" w:customStyle="1" w:styleId="73">
    <w:name w:val="intel3"/>
    <w:uiPriority w:val="0"/>
  </w:style>
  <w:style w:type="character" w:customStyle="1" w:styleId="74">
    <w:name w:val="main_tdbg_7601"/>
    <w:uiPriority w:val="0"/>
    <w:rPr>
      <w:sz w:val="14"/>
      <w:szCs w:val="14"/>
    </w:rPr>
  </w:style>
  <w:style w:type="character" w:customStyle="1" w:styleId="75">
    <w:name w:val="Char Char12"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76">
    <w:name w:val="正文文本 字符"/>
    <w:link w:val="17"/>
    <w:uiPriority w:val="0"/>
    <w:rPr>
      <w:kern w:val="2"/>
      <w:sz w:val="21"/>
      <w:szCs w:val="24"/>
    </w:rPr>
  </w:style>
  <w:style w:type="character" w:customStyle="1" w:styleId="77">
    <w:name w:val="Char Char20"/>
    <w:locked/>
    <w:uiPriority w:val="0"/>
    <w:rPr>
      <w:rFonts w:ascii="宋体" w:hAnsi="宋体" w:eastAsia="宋体" w:cs="宋体"/>
      <w:b/>
      <w:bCs/>
      <w:lang w:val="en-US" w:eastAsia="zh-CN" w:bidi="ar-SA"/>
    </w:rPr>
  </w:style>
  <w:style w:type="character" w:customStyle="1" w:styleId="78">
    <w:name w:val="尾注文本 字符"/>
    <w:link w:val="26"/>
    <w:uiPriority w:val="0"/>
    <w:rPr>
      <w:rFonts w:ascii="Arial" w:hAnsi="Arial" w:cs="Arial"/>
      <w:szCs w:val="24"/>
      <w:lang w:eastAsia="en-US"/>
    </w:rPr>
  </w:style>
  <w:style w:type="character" w:customStyle="1" w:styleId="79">
    <w:name w:val="Char Char23"/>
    <w:locked/>
    <w:uiPriority w:val="0"/>
    <w:rPr>
      <w:rFonts w:ascii="Cambria" w:hAnsi="Cambria" w:eastAsia="宋体"/>
      <w:b/>
      <w:bCs/>
      <w:kern w:val="2"/>
      <w:sz w:val="32"/>
      <w:szCs w:val="32"/>
      <w:lang w:val="en-US" w:eastAsia="zh-CN" w:bidi="ar-SA"/>
    </w:rPr>
  </w:style>
  <w:style w:type="character" w:customStyle="1" w:styleId="80">
    <w:name w:val="标题 2 字符"/>
    <w:link w:val="4"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81">
    <w:name w:val="Char Char21"/>
    <w:locked/>
    <w:uiPriority w:val="0"/>
    <w:rPr>
      <w:rFonts w:ascii="宋体" w:hAnsi="宋体" w:eastAsia="宋体" w:cs="宋体"/>
      <w:b/>
      <w:bCs/>
      <w:sz w:val="24"/>
      <w:szCs w:val="24"/>
      <w:lang w:val="en-US" w:eastAsia="zh-CN" w:bidi="ar-SA"/>
    </w:rPr>
  </w:style>
  <w:style w:type="character" w:customStyle="1" w:styleId="82">
    <w:name w:val="Char Char18"/>
    <w:locked/>
    <w:uiPriority w:val="0"/>
    <w:rPr>
      <w:rFonts w:eastAsia="仿宋_GB2312"/>
      <w:sz w:val="30"/>
      <w:lang w:val="en-US" w:eastAsia="zh-CN" w:bidi="ar-SA"/>
    </w:rPr>
  </w:style>
  <w:style w:type="character" w:customStyle="1" w:styleId="83">
    <w:name w:val="正文文本缩进 Char1"/>
    <w:semiHidden/>
    <w:locked/>
    <w:uiPriority w:val="0"/>
    <w:rPr>
      <w:kern w:val="2"/>
      <w:sz w:val="21"/>
      <w:szCs w:val="24"/>
    </w:rPr>
  </w:style>
  <w:style w:type="character" w:customStyle="1" w:styleId="84">
    <w:name w:val="Char Char"/>
    <w:locked/>
    <w:uiPriority w:val="0"/>
    <w:rPr>
      <w:rFonts w:ascii="宋体" w:hAnsi="宋体" w:eastAsia="宋体"/>
      <w:kern w:val="2"/>
      <w:sz w:val="21"/>
      <w:szCs w:val="24"/>
      <w:lang w:val="en-US" w:eastAsia="zh-CN" w:bidi="ar-SA"/>
    </w:rPr>
  </w:style>
  <w:style w:type="character" w:customStyle="1" w:styleId="85">
    <w:name w:val="正文文本 Char1"/>
    <w:semiHidden/>
    <w:locked/>
    <w:uiPriority w:val="0"/>
    <w:rPr>
      <w:kern w:val="2"/>
      <w:sz w:val="21"/>
      <w:szCs w:val="24"/>
    </w:rPr>
  </w:style>
  <w:style w:type="character" w:customStyle="1" w:styleId="86">
    <w:name w:val="纯文本 字符"/>
    <w:link w:val="22"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87">
    <w:name w:val="style161"/>
    <w:uiPriority w:val="0"/>
    <w:rPr>
      <w:b/>
      <w:bCs/>
      <w:color w:val="333333"/>
    </w:rPr>
  </w:style>
  <w:style w:type="character" w:customStyle="1" w:styleId="88">
    <w:name w:val="color_red1"/>
    <w:uiPriority w:val="0"/>
    <w:rPr>
      <w:color w:val="FA0004"/>
    </w:rPr>
  </w:style>
  <w:style w:type="character" w:customStyle="1" w:styleId="89">
    <w:name w:val="页眉 字符"/>
    <w:link w:val="29"/>
    <w:uiPriority w:val="0"/>
    <w:rPr>
      <w:kern w:val="2"/>
      <w:sz w:val="18"/>
      <w:szCs w:val="18"/>
    </w:rPr>
  </w:style>
  <w:style w:type="character" w:customStyle="1" w:styleId="90">
    <w:name w:val="标题 8 字符"/>
    <w:link w:val="10"/>
    <w:uiPriority w:val="0"/>
    <w:rPr>
      <w:rFonts w:hAnsi="Arial" w:eastAsia="仿宋_GB2312"/>
      <w:sz w:val="30"/>
    </w:rPr>
  </w:style>
  <w:style w:type="character" w:customStyle="1" w:styleId="91">
    <w:name w:val="Char Char22"/>
    <w:locked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92">
    <w:name w:val="Char Char19"/>
    <w:locked/>
    <w:uiPriority w:val="0"/>
    <w:rPr>
      <w:rFonts w:hAnsi="Arial" w:eastAsia="仿宋_GB2312"/>
      <w:sz w:val="30"/>
      <w:lang w:val="en-US" w:eastAsia="zh-CN" w:bidi="ar-SA"/>
    </w:rPr>
  </w:style>
  <w:style w:type="character" w:customStyle="1" w:styleId="93">
    <w:name w:val="0d1471"/>
    <w:uiPriority w:val="0"/>
    <w:rPr>
      <w:color w:val="000000"/>
      <w:sz w:val="11"/>
      <w:szCs w:val="11"/>
      <w:u w:val="none"/>
    </w:rPr>
  </w:style>
  <w:style w:type="character" w:customStyle="1" w:styleId="94">
    <w:name w:val="ca-141"/>
    <w:uiPriority w:val="0"/>
    <w:rPr>
      <w:rFonts w:hint="eastAsia" w:ascii="仿宋_GB2312" w:eastAsia="仿宋_GB2312"/>
      <w:sz w:val="21"/>
      <w:szCs w:val="21"/>
    </w:rPr>
  </w:style>
  <w:style w:type="character" w:customStyle="1" w:styleId="95">
    <w:name w:val="标题 5 字符"/>
    <w:link w:val="7"/>
    <w:uiPriority w:val="0"/>
    <w:rPr>
      <w:rFonts w:ascii="宋体" w:hAnsi="宋体" w:cs="宋体"/>
      <w:b/>
      <w:bCs/>
    </w:rPr>
  </w:style>
  <w:style w:type="character" w:customStyle="1" w:styleId="96">
    <w:name w:val="标题 7 字符"/>
    <w:link w:val="9"/>
    <w:uiPriority w:val="0"/>
    <w:rPr>
      <w:rFonts w:eastAsia="仿宋_GB2312"/>
      <w:sz w:val="30"/>
    </w:rPr>
  </w:style>
  <w:style w:type="character" w:customStyle="1" w:styleId="97">
    <w:name w:val="font161"/>
    <w:uiPriority w:val="0"/>
    <w:rPr>
      <w:b/>
      <w:bCs/>
      <w:sz w:val="32"/>
      <w:szCs w:val="32"/>
    </w:rPr>
  </w:style>
  <w:style w:type="character" w:customStyle="1" w:styleId="98">
    <w:name w:val="Char Char1"/>
    <w:locked/>
    <w:uiPriority w:val="0"/>
    <w:rPr>
      <w:rFonts w:ascii="宋体" w:hAnsi="宋体" w:eastAsia="宋体"/>
      <w:kern w:val="2"/>
      <w:sz w:val="16"/>
      <w:szCs w:val="16"/>
      <w:lang w:val="en-US" w:eastAsia="zh-CN" w:bidi="ar-SA"/>
    </w:rPr>
  </w:style>
  <w:style w:type="character" w:customStyle="1" w:styleId="99">
    <w:name w:val="批注主题 字符"/>
    <w:link w:val="43"/>
    <w:uiPriority w:val="0"/>
    <w:rPr>
      <w:b/>
      <w:bCs/>
    </w:rPr>
  </w:style>
  <w:style w:type="character" w:customStyle="1" w:styleId="100">
    <w:name w:val="Char Char2"/>
    <w:locked/>
    <w:uiPriority w:val="0"/>
    <w:rPr>
      <w:rFonts w:ascii="Arial" w:hAnsi="Arial" w:eastAsia="宋体" w:cs="Arial"/>
      <w:szCs w:val="24"/>
      <w:lang w:val="en-US" w:eastAsia="en-US" w:bidi="ar-SA"/>
    </w:rPr>
  </w:style>
  <w:style w:type="character" w:customStyle="1" w:styleId="101">
    <w:name w:val="style21"/>
    <w:uiPriority w:val="0"/>
    <w:rPr>
      <w:b/>
      <w:bCs/>
      <w:sz w:val="28"/>
      <w:szCs w:val="28"/>
    </w:rPr>
  </w:style>
  <w:style w:type="character" w:customStyle="1" w:styleId="102">
    <w:name w:val="标题 9 字符"/>
    <w:link w:val="11"/>
    <w:uiPriority w:val="0"/>
    <w:rPr>
      <w:rFonts w:eastAsia="仿宋_GB2312"/>
      <w:sz w:val="30"/>
    </w:rPr>
  </w:style>
  <w:style w:type="character" w:customStyle="1" w:styleId="103">
    <w:name w:val="文档结构图 字符"/>
    <w:link w:val="14"/>
    <w:uiPriority w:val="0"/>
    <w:rPr>
      <w:kern w:val="2"/>
      <w:sz w:val="21"/>
      <w:szCs w:val="24"/>
      <w:shd w:val="clear" w:color="auto" w:fill="000080"/>
    </w:rPr>
  </w:style>
  <w:style w:type="character" w:customStyle="1" w:styleId="104">
    <w:name w:val="标题 6 字符"/>
    <w:link w:val="8"/>
    <w:uiPriority w:val="0"/>
    <w:rPr>
      <w:rFonts w:hAnsi="Arial" w:eastAsia="仿宋_GB2312"/>
      <w:sz w:val="30"/>
    </w:rPr>
  </w:style>
  <w:style w:type="character" w:customStyle="1" w:styleId="105">
    <w:name w:val="Char Char10"/>
    <w:locked/>
    <w:uiPriority w:val="0"/>
    <w:rPr>
      <w:rFonts w:ascii="宋体" w:hAnsi="宋体" w:eastAsia="宋体"/>
      <w:kern w:val="2"/>
      <w:sz w:val="21"/>
      <w:szCs w:val="24"/>
      <w:lang w:val="en-US" w:eastAsia="zh-CN" w:bidi="ar-SA"/>
    </w:rPr>
  </w:style>
  <w:style w:type="character" w:customStyle="1" w:styleId="106">
    <w:name w:val="ht1"/>
    <w:uiPriority w:val="0"/>
    <w:rPr>
      <w:rFonts w:ascii="黑体" w:eastAsia="黑体"/>
      <w:b/>
      <w:bCs/>
    </w:rPr>
  </w:style>
  <w:style w:type="character" w:customStyle="1" w:styleId="107">
    <w:name w:val="Char Char17"/>
    <w:locked/>
    <w:uiPriority w:val="0"/>
    <w:rPr>
      <w:rFonts w:hAnsi="Arial" w:eastAsia="仿宋_GB2312"/>
      <w:sz w:val="30"/>
      <w:lang w:val="en-US" w:eastAsia="zh-CN" w:bidi="ar-SA"/>
    </w:rPr>
  </w:style>
  <w:style w:type="character" w:customStyle="1" w:styleId="108">
    <w:name w:val="脚注文本 字符"/>
    <w:link w:val="33"/>
    <w:uiPriority w:val="0"/>
    <w:rPr>
      <w:rFonts w:ascii="Arial" w:hAnsi="Arial" w:cs="Arial"/>
      <w:sz w:val="18"/>
      <w:szCs w:val="18"/>
      <w:lang w:eastAsia="en-US"/>
    </w:rPr>
  </w:style>
  <w:style w:type="character" w:customStyle="1" w:styleId="109">
    <w:name w:val="正文文本 3 字符"/>
    <w:link w:val="16"/>
    <w:uiPriority w:val="0"/>
    <w:rPr>
      <w:kern w:val="2"/>
      <w:sz w:val="16"/>
      <w:szCs w:val="16"/>
    </w:rPr>
  </w:style>
  <w:style w:type="character" w:customStyle="1" w:styleId="110">
    <w:name w:val="Char Char8"/>
    <w:locked/>
    <w:uiPriority w:val="0"/>
    <w:rPr>
      <w:rFonts w:ascii="宋体" w:hAnsi="宋体" w:eastAsia="宋体"/>
      <w:kern w:val="2"/>
      <w:sz w:val="18"/>
      <w:szCs w:val="18"/>
      <w:lang w:val="en-US" w:eastAsia="zh-CN" w:bidi="ar-SA"/>
    </w:rPr>
  </w:style>
  <w:style w:type="character" w:customStyle="1" w:styleId="111">
    <w:name w:val="Char Char7"/>
    <w:locked/>
    <w:uiPriority w:val="0"/>
    <w:rPr>
      <w:rFonts w:ascii="宋体" w:hAnsi="宋体" w:eastAsia="宋体"/>
      <w:sz w:val="28"/>
      <w:szCs w:val="24"/>
      <w:lang w:val="en-US" w:eastAsia="zh-CN" w:bidi="ar-SA"/>
    </w:rPr>
  </w:style>
  <w:style w:type="character" w:customStyle="1" w:styleId="112">
    <w:name w:val="脚注文本 Char"/>
    <w:locked/>
    <w:uiPriority w:val="0"/>
    <w:rPr>
      <w:kern w:val="2"/>
      <w:sz w:val="18"/>
      <w:szCs w:val="18"/>
      <w:lang w:bidi="ar-SA"/>
    </w:rPr>
  </w:style>
  <w:style w:type="character" w:customStyle="1" w:styleId="113">
    <w:name w:val="style121"/>
    <w:uiPriority w:val="0"/>
    <w:rPr>
      <w:rFonts w:hint="eastAsia" w:ascii="宋体" w:hAnsi="宋体" w:eastAsia="宋体"/>
      <w:sz w:val="18"/>
      <w:szCs w:val="18"/>
    </w:rPr>
  </w:style>
  <w:style w:type="character" w:customStyle="1" w:styleId="114">
    <w:name w:val="Char Char24"/>
    <w:locked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115">
    <w:name w:val="Char Char9"/>
    <w:locked/>
    <w:uiPriority w:val="0"/>
    <w:rPr>
      <w:b/>
      <w:bCs/>
      <w:lang w:val="en-US" w:eastAsia="zh-CN" w:bidi="ar-SA"/>
    </w:rPr>
  </w:style>
  <w:style w:type="character" w:customStyle="1" w:styleId="116">
    <w:name w:val="页脚 字符"/>
    <w:link w:val="28"/>
    <w:uiPriority w:val="0"/>
    <w:rPr>
      <w:kern w:val="2"/>
      <w:sz w:val="18"/>
      <w:szCs w:val="18"/>
    </w:rPr>
  </w:style>
  <w:style w:type="character" w:customStyle="1" w:styleId="117">
    <w:name w:val="正文文本缩进 3 字符"/>
    <w:link w:val="35"/>
    <w:uiPriority w:val="0"/>
    <w:rPr>
      <w:rFonts w:ascii="宋体" w:hAnsi="宋体"/>
      <w:kern w:val="2"/>
      <w:sz w:val="28"/>
      <w:szCs w:val="28"/>
    </w:rPr>
  </w:style>
  <w:style w:type="character" w:customStyle="1" w:styleId="118">
    <w:name w:val="副标题 字符"/>
    <w:link w:val="32"/>
    <w:uiPriority w:val="0"/>
    <w:rPr>
      <w:szCs w:val="24"/>
      <w:u w:val="single"/>
      <w:lang w:eastAsia="en-US"/>
    </w:rPr>
  </w:style>
  <w:style w:type="character" w:customStyle="1" w:styleId="119">
    <w:name w:val="标题 1 字符"/>
    <w:link w:val="3"/>
    <w:uiPriority w:val="0"/>
    <w:rPr>
      <w:b/>
      <w:bCs/>
      <w:kern w:val="44"/>
      <w:sz w:val="44"/>
      <w:szCs w:val="44"/>
    </w:rPr>
  </w:style>
  <w:style w:type="character" w:customStyle="1" w:styleId="120">
    <w:name w:val="font0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21">
    <w:name w:val="正文文本缩进 字符"/>
    <w:link w:val="18"/>
    <w:uiPriority w:val="0"/>
    <w:rPr>
      <w:kern w:val="2"/>
      <w:sz w:val="21"/>
      <w:szCs w:val="24"/>
    </w:rPr>
  </w:style>
  <w:style w:type="character" w:customStyle="1" w:styleId="122">
    <w:name w:val="title11"/>
    <w:uiPriority w:val="0"/>
    <w:rPr>
      <w:b/>
      <w:bCs/>
      <w:color w:val="FFFFFF"/>
      <w:sz w:val="11"/>
      <w:szCs w:val="11"/>
    </w:rPr>
  </w:style>
  <w:style w:type="character" w:customStyle="1" w:styleId="123">
    <w:name w:val="ca-181"/>
    <w:uiPriority w:val="0"/>
    <w:rPr>
      <w:rFonts w:hint="eastAsia" w:ascii="宋体" w:hAnsi="宋体" w:eastAsia="宋体"/>
      <w:sz w:val="21"/>
      <w:szCs w:val="21"/>
    </w:rPr>
  </w:style>
  <w:style w:type="character" w:customStyle="1" w:styleId="124">
    <w:name w:val="style31"/>
    <w:uiPriority w:val="0"/>
    <w:rPr>
      <w:sz w:val="10"/>
      <w:szCs w:val="10"/>
    </w:rPr>
  </w:style>
  <w:style w:type="character" w:customStyle="1" w:styleId="125">
    <w:name w:val="ss16"/>
    <w:uiPriority w:val="0"/>
    <w:rPr>
      <w:rFonts w:hint="eastAsia" w:ascii="宋体" w:hAnsi="宋体" w:eastAsia="宋体"/>
      <w:color w:val="000000"/>
      <w:sz w:val="9"/>
      <w:szCs w:val="9"/>
    </w:rPr>
  </w:style>
  <w:style w:type="character" w:customStyle="1" w:styleId="126">
    <w:name w:val="标题 3 字符"/>
    <w:link w:val="5"/>
    <w:uiPriority w:val="9"/>
    <w:rPr>
      <w:b/>
      <w:bCs/>
      <w:kern w:val="2"/>
      <w:sz w:val="32"/>
      <w:szCs w:val="32"/>
    </w:rPr>
  </w:style>
  <w:style w:type="character" w:customStyle="1" w:styleId="127">
    <w:name w:val="批注主题 Char"/>
    <w:uiPriority w:val="0"/>
    <w:rPr>
      <w:sz w:val="24"/>
    </w:rPr>
  </w:style>
  <w:style w:type="character" w:customStyle="1" w:styleId="128">
    <w:name w:val="批注框文本 字符"/>
    <w:link w:val="27"/>
    <w:uiPriority w:val="0"/>
    <w:rPr>
      <w:kern w:val="2"/>
      <w:sz w:val="18"/>
      <w:szCs w:val="18"/>
    </w:rPr>
  </w:style>
  <w:style w:type="character" w:customStyle="1" w:styleId="129">
    <w:name w:val="Char Char3"/>
    <w:locked/>
    <w:uiPriority w:val="0"/>
    <w:rPr>
      <w:rFonts w:ascii="Arial" w:hAnsi="Arial" w:eastAsia="宋体" w:cs="Arial"/>
      <w:sz w:val="18"/>
      <w:szCs w:val="18"/>
      <w:lang w:val="en-US" w:eastAsia="en-US" w:bidi="ar-SA"/>
    </w:rPr>
  </w:style>
  <w:style w:type="paragraph" w:styleId="130">
    <w:name w:val="List Paragraph"/>
    <w:basedOn w:val="1"/>
    <w:qFormat/>
    <w:uiPriority w:val="0"/>
    <w:pPr>
      <w:ind w:left="218" w:firstLine="420"/>
    </w:pPr>
  </w:style>
  <w:style w:type="paragraph" w:customStyle="1" w:styleId="131">
    <w:name w:val="g2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仿宋_GB2312" w:hAnsi="宋体" w:eastAsia="仿宋_GB2312" w:cs="宋体"/>
      <w:kern w:val="0"/>
      <w:sz w:val="17"/>
      <w:szCs w:val="17"/>
    </w:rPr>
  </w:style>
  <w:style w:type="paragraph" w:customStyle="1" w:styleId="132">
    <w:name w:val="样式 标题 3 + (中文) 黑体 小四 非加粗 段前: 7.8 磅 段后: 0 磅 行距: 固定值 20 磅"/>
    <w:basedOn w:val="5"/>
    <w:next w:val="1"/>
    <w:uiPriority w:val="0"/>
    <w:pPr>
      <w:spacing w:before="0" w:beforeLines="0" w:after="0" w:afterLines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3">
    <w:name w:val="intel1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4">
    <w:name w:val="Char Char Char"/>
    <w:basedOn w:val="1"/>
    <w:uiPriority w:val="0"/>
  </w:style>
  <w:style w:type="paragraph" w:customStyle="1" w:styleId="135">
    <w:name w:val="Default"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  <w:style w:type="paragraph" w:customStyle="1" w:styleId="136">
    <w:name w:val="mtitle"/>
    <w:basedOn w:val="1"/>
    <w:uiPriority w:val="0"/>
    <w:pPr>
      <w:widowControl/>
      <w:spacing w:before="30" w:beforeLines="0"/>
      <w:jc w:val="center"/>
    </w:pPr>
    <w:rPr>
      <w:rFonts w:ascii="方正小标宋简体" w:hAnsi="宋体" w:eastAsia="方正小标宋简体"/>
      <w:color w:val="000000"/>
      <w:kern w:val="0"/>
      <w:sz w:val="44"/>
      <w:szCs w:val="44"/>
    </w:rPr>
  </w:style>
  <w:style w:type="paragraph" w:customStyle="1" w:styleId="137">
    <w:name w:val=" Char Char Char"/>
    <w:basedOn w:val="1"/>
    <w:uiPriority w:val="0"/>
  </w:style>
  <w:style w:type="paragraph" w:customStyle="1" w:styleId="138">
    <w:name w:val="标准正文"/>
    <w:basedOn w:val="1"/>
    <w:uiPriority w:val="0"/>
    <w:pPr>
      <w:snapToGrid w:val="0"/>
      <w:spacing w:line="360" w:lineRule="auto"/>
      <w:jc w:val="center"/>
    </w:pPr>
    <w:rPr>
      <w:rFonts w:ascii="仿宋_GB2312" w:hAnsi="宋体" w:eastAsia="仿宋_GB2312"/>
      <w:b/>
      <w:sz w:val="28"/>
      <w:szCs w:val="28"/>
    </w:rPr>
  </w:style>
  <w:style w:type="paragraph" w:customStyle="1" w:styleId="139">
    <w:name w:val="g3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0">
    <w:name w:val="样式 标题 2 + Times New Roman 四号 非加粗 段前: 5 磅 段后: 0 磅 行距: 固定值 20..."/>
    <w:basedOn w:val="4"/>
    <w:uiPriority w:val="0"/>
    <w:pPr>
      <w:spacing w:before="100" w:beforeLines="0" w:after="0" w:afterLines="0" w:line="400" w:lineRule="exact"/>
    </w:pPr>
    <w:rPr>
      <w:rFonts w:ascii="Times New Roman" w:hAnsi="Times New Roman" w:eastAsia="黑体" w:cs="宋体"/>
      <w:b w:val="0"/>
      <w:bCs w:val="0"/>
      <w:sz w:val="28"/>
      <w:szCs w:val="20"/>
    </w:rPr>
  </w:style>
  <w:style w:type="paragraph" w:customStyle="1" w:styleId="141">
    <w:name w:val="Table Paragraph"/>
    <w:basedOn w:val="1"/>
    <w:qFormat/>
    <w:uiPriority w:val="1"/>
  </w:style>
  <w:style w:type="paragraph" w:customStyle="1" w:styleId="142">
    <w:name w:val="自定样式1"/>
    <w:basedOn w:val="1"/>
    <w:uiPriority w:val="0"/>
    <w:pPr>
      <w:suppressAutoHyphens/>
      <w:jc w:val="center"/>
    </w:pPr>
    <w:rPr>
      <w:rFonts w:ascii="宋体" w:hAnsi="宋体"/>
      <w:color w:val="000000"/>
      <w:sz w:val="18"/>
    </w:rPr>
  </w:style>
  <w:style w:type="paragraph" w:customStyle="1" w:styleId="143">
    <w:name w:val="表格内容"/>
    <w:basedOn w:val="1"/>
    <w:uiPriority w:val="0"/>
    <w:pPr>
      <w:suppressLineNumbers/>
      <w:suppressAutoHyphens/>
    </w:pPr>
  </w:style>
  <w:style w:type="paragraph" w:customStyle="1" w:styleId="144">
    <w:name w:val="1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ˎ̥" w:hAnsi="ˎ̥" w:cs="宋体"/>
      <w:kern w:val="0"/>
      <w:sz w:val="24"/>
    </w:rPr>
  </w:style>
  <w:style w:type="paragraph" w:customStyle="1" w:styleId="145">
    <w:name w:val="ly"/>
    <w:basedOn w:val="1"/>
    <w:uiPriority w:val="0"/>
    <w:pPr>
      <w:widowControl/>
      <w:spacing w:before="30" w:beforeLines="0"/>
      <w:jc w:val="right"/>
    </w:pPr>
    <w:rPr>
      <w:rFonts w:ascii="方正书宋简体" w:hAnsi="宋体" w:eastAsia="方正书宋简体"/>
      <w:color w:val="000000"/>
      <w:kern w:val="0"/>
      <w:szCs w:val="21"/>
    </w:rPr>
  </w:style>
  <w:style w:type="paragraph" w:customStyle="1" w:styleId="146">
    <w:name w:val="zw"/>
    <w:basedOn w:val="1"/>
    <w:uiPriority w:val="0"/>
    <w:pPr>
      <w:widowControl/>
      <w:spacing w:before="30" w:beforeLines="0"/>
      <w:ind w:left="100" w:right="100"/>
    </w:pPr>
    <w:rPr>
      <w:rFonts w:ascii="方正书宋简体" w:hAnsi="宋体" w:eastAsia="方正书宋简体"/>
      <w:color w:val="000000"/>
      <w:kern w:val="0"/>
      <w:szCs w:val="21"/>
    </w:rPr>
  </w:style>
  <w:style w:type="paragraph" w:customStyle="1" w:styleId="147">
    <w:name w:val="rr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/>
      <w:kern w:val="0"/>
      <w:szCs w:val="21"/>
    </w:rPr>
  </w:style>
  <w:style w:type="paragraph" w:customStyle="1" w:styleId="148">
    <w:name w:val="g11"/>
    <w:basedOn w:val="1"/>
    <w:uiPriority w:val="0"/>
    <w:pPr>
      <w:widowControl/>
      <w:spacing w:before="100" w:beforeLines="0" w:beforeAutospacing="1" w:after="100" w:afterLines="0" w:afterAutospacing="1" w:line="465" w:lineRule="atLeast"/>
      <w:jc w:val="left"/>
    </w:pPr>
    <w:rPr>
      <w:rFonts w:ascii="华文中宋" w:hAnsi="华文中宋" w:eastAsia="华文中宋" w:cs="宋体"/>
      <w:b/>
      <w:bCs/>
      <w:color w:val="FF0000"/>
      <w:kern w:val="0"/>
      <w:sz w:val="31"/>
      <w:szCs w:val="31"/>
    </w:rPr>
  </w:style>
  <w:style w:type="paragraph" w:customStyle="1" w:styleId="149">
    <w:name w:val="rw"/>
    <w:basedOn w:val="1"/>
    <w:uiPriority w:val="0"/>
    <w:pPr>
      <w:widowControl/>
      <w:spacing w:before="30" w:beforeLines="0"/>
      <w:ind w:left="100" w:right="100"/>
      <w:jc w:val="right"/>
    </w:pPr>
    <w:rPr>
      <w:rFonts w:ascii="方正仿宋简体" w:hAnsi="宋体" w:eastAsia="方正仿宋简体"/>
      <w:color w:val="000000"/>
      <w:kern w:val="0"/>
      <w:szCs w:val="21"/>
    </w:rPr>
  </w:style>
  <w:style w:type="paragraph" w:customStyle="1" w:styleId="150">
    <w:name w:val="样式 标题 1 + 黑体 三号 非加粗 居中 段前: 6 磅 段后: 6 磅 行距: 固定值 20 磅"/>
    <w:basedOn w:val="3"/>
    <w:uiPriority w:val="0"/>
    <w:pPr>
      <w:spacing w:before="120" w:beforeLines="0" w:after="120" w:afterLines="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51">
    <w:name w:val="列出段落"/>
    <w:basedOn w:val="1"/>
    <w:qFormat/>
    <w:uiPriority w:val="0"/>
    <w:pPr>
      <w:ind w:firstLine="420" w:firstLineChars="200"/>
    </w:pPr>
    <w:rPr>
      <w:sz w:val="28"/>
      <w:szCs w:val="28"/>
    </w:rPr>
  </w:style>
  <w:style w:type="paragraph" w:customStyle="1" w:styleId="152">
    <w:name w:val="pa-34"/>
    <w:basedOn w:val="1"/>
    <w:uiPriority w:val="0"/>
    <w:pPr>
      <w:widowControl/>
      <w:spacing w:line="360" w:lineRule="atLeast"/>
      <w:ind w:firstLine="420"/>
      <w:jc w:val="left"/>
    </w:pPr>
    <w:rPr>
      <w:rFonts w:ascii="宋体" w:hAnsi="宋体" w:cs="宋体"/>
      <w:kern w:val="0"/>
      <w:sz w:val="24"/>
    </w:rPr>
  </w:style>
  <w:style w:type="paragraph" w:customStyle="1" w:styleId="153">
    <w:name w:val="标准样式（文件）"/>
    <w:uiPriority w:val="0"/>
    <w:pPr>
      <w:widowControl w:val="0"/>
      <w:spacing w:line="600" w:lineRule="exact"/>
      <w:ind w:firstLine="567"/>
    </w:pPr>
    <w:rPr>
      <w:sz w:val="28"/>
      <w:lang w:val="en-US" w:eastAsia="zh-CN" w:bidi="ar-SA"/>
    </w:rPr>
  </w:style>
  <w:style w:type="paragraph" w:customStyle="1" w:styleId="154">
    <w:name w:val="p0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5">
    <w:name w:val="style12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56">
    <w:name w:val="title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7">
    <w:name w:val="pa-27"/>
    <w:basedOn w:val="1"/>
    <w:uiPriority w:val="0"/>
    <w:pPr>
      <w:widowControl/>
      <w:spacing w:line="360" w:lineRule="atLeast"/>
      <w:ind w:firstLine="420"/>
    </w:pPr>
    <w:rPr>
      <w:rFonts w:ascii="宋体" w:hAnsi="宋体" w:cs="宋体"/>
      <w:kern w:val="0"/>
      <w:sz w:val="24"/>
    </w:rPr>
  </w:style>
  <w:style w:type="paragraph" w:customStyle="1" w:styleId="158">
    <w:name w:val="正文 New New New"/>
    <w:uiPriority w:val="0"/>
    <w:pPr>
      <w:widowControl w:val="0"/>
      <w:jc w:val="both"/>
    </w:pPr>
    <w:rPr>
      <w:kern w:val="2"/>
      <w:sz w:val="28"/>
      <w:lang w:val="en-US" w:eastAsia="zh-CN" w:bidi="ar-SA"/>
    </w:rPr>
  </w:style>
  <w:style w:type="paragraph" w:customStyle="1" w:styleId="159">
    <w:name w:val="6'"/>
    <w:basedOn w:val="1"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60">
    <w:name w:val="表格"/>
    <w:basedOn w:val="1"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61">
    <w:name w:val="WW-表格标题"/>
    <w:basedOn w:val="162"/>
    <w:uiPriority w:val="0"/>
  </w:style>
  <w:style w:type="paragraph" w:customStyle="1" w:styleId="162">
    <w:name w:val="WW-表格内容"/>
    <w:basedOn w:val="1"/>
    <w:uiPriority w:val="0"/>
    <w:pPr>
      <w:suppressLineNumbers/>
      <w:suppressAutoHyphens/>
    </w:pPr>
  </w:style>
  <w:style w:type="paragraph" w:customStyle="1" w:styleId="163">
    <w:name w:val="段落格式"/>
    <w:basedOn w:val="1"/>
    <w:uiPriority w:val="0"/>
    <w:pPr>
      <w:spacing w:line="360" w:lineRule="auto"/>
      <w:ind w:firstLine="560" w:firstLineChars="200"/>
      <w:jc w:val="left"/>
    </w:pPr>
    <w:rPr>
      <w:rFonts w:hAnsi="新宋体"/>
      <w:sz w:val="28"/>
      <w:szCs w:val="20"/>
    </w:rPr>
  </w:style>
  <w:style w:type="paragraph" w:customStyle="1" w:styleId="164">
    <w:name w:val="表格文字"/>
    <w:basedOn w:val="1"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65">
    <w:name w:val="表格标题"/>
    <w:basedOn w:val="143"/>
    <w:uiPriority w:val="0"/>
  </w:style>
  <w:style w:type="paragraph" w:styleId="166">
    <w:name w:val=""/>
    <w:basedOn w:val="3"/>
    <w:next w:val="1"/>
    <w:qFormat/>
    <w:uiPriority w:val="39"/>
    <w:pPr>
      <w:widowControl/>
      <w:spacing w:before="480" w:beforeLines="0" w:after="0" w:afterLines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67">
    <w:name w:val="l-2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b/>
      <w:bCs/>
      <w:color w:val="000000"/>
      <w:kern w:val="0"/>
      <w:sz w:val="13"/>
      <w:szCs w:val="13"/>
    </w:rPr>
  </w:style>
  <w:style w:type="paragraph" w:customStyle="1" w:styleId="168">
    <w:name w:val="样式王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val="en-US" w:bidi="ar-SA"/>
    </w:rPr>
  </w:style>
  <w:style w:type="paragraph" w:customStyle="1" w:styleId="169">
    <w:name w:val="zz"/>
    <w:basedOn w:val="1"/>
    <w:uiPriority w:val="0"/>
    <w:pPr>
      <w:widowControl/>
      <w:spacing w:before="30" w:beforeLines="0"/>
      <w:jc w:val="right"/>
    </w:pPr>
    <w:rPr>
      <w:rFonts w:ascii="方正书宋简体" w:hAnsi="宋体" w:eastAsia="方正书宋简体"/>
      <w:color w:val="000000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73</Pages>
  <Words>6604</Words>
  <Characters>37645</Characters>
  <Lines>313</Lines>
  <Paragraphs>88</Paragraphs>
  <TotalTime>6</TotalTime>
  <ScaleCrop>false</ScaleCrop>
  <LinksUpToDate>false</LinksUpToDate>
  <CharactersWithSpaces>44161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2021-09-02T02:34:00Z</dcterms:created>
  <dc:creator>微软用户</dc:creator>
  <cp:lastModifiedBy>WPS_1656403821</cp:lastModifiedBy>
  <cp:lastPrinted>2015-05-28T01:35:00Z</cp:lastPrinted>
  <dcterms:modified xsi:type="dcterms:W3CDTF">2022-07-07T09:41:12Z</dcterms:modified>
  <dc:title>住房和城乡建设部关于印发《房屋建筑和市政工程标准施工招标资格预审文件》和《房屋建筑和市政工程标准施工招标文件》的通知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3D4683BBB4CC48CEA3AE3282825C5CA5</vt:lpwstr>
  </property>
</Properties>
</file>