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416"/>
        </w:tabs>
        <w:autoSpaceDE w:val="0"/>
        <w:autoSpaceDN w:val="0"/>
        <w:spacing w:before="122" w:line="360" w:lineRule="auto"/>
        <w:rPr>
          <w:rFonts w:hint="eastAsia" w:cs="仿宋"/>
          <w:b/>
          <w:bCs/>
          <w:color w:val="auto"/>
          <w:sz w:val="32"/>
          <w:szCs w:val="32"/>
          <w:highlight w:val="none"/>
          <w:lang w:val="en-US" w:eastAsia="zh-CN"/>
        </w:rPr>
      </w:pPr>
      <w:bookmarkStart w:id="5" w:name="_GoBack"/>
      <w:bookmarkEnd w:id="5"/>
      <w:bookmarkStart w:id="0" w:name="_Toc22287"/>
      <w:bookmarkStart w:id="1" w:name="_Toc20280_WPSOffice_Level1"/>
      <w:bookmarkStart w:id="2" w:name="_Toc2466"/>
      <w:bookmarkStart w:id="3" w:name="_Toc27409_WPSOffice_Level1"/>
      <w:bookmarkStart w:id="4" w:name="_Toc3161_WPSOffice_Level1"/>
      <w:r>
        <w:rPr>
          <w:rFonts w:hint="eastAsia" w:ascii="宋体" w:hAnsi="宋体" w:cs="宋体"/>
          <w:b/>
          <w:color w:val="auto"/>
          <w:sz w:val="28"/>
          <w:szCs w:val="28"/>
          <w:highlight w:val="none"/>
        </w:rPr>
        <w:t>附表一</w:t>
      </w:r>
    </w:p>
    <w:p>
      <w:pPr>
        <w:pStyle w:val="9"/>
        <w:ind w:firstLine="0"/>
        <w:jc w:val="center"/>
        <w:rPr>
          <w:rFonts w:hint="eastAsia" w:cs="仿宋"/>
          <w:b/>
          <w:bCs/>
          <w:color w:val="auto"/>
          <w:sz w:val="32"/>
          <w:szCs w:val="32"/>
          <w:highlight w:val="none"/>
          <w:lang w:eastAsia="zh-CN"/>
        </w:rPr>
      </w:pPr>
      <w:r>
        <w:rPr>
          <w:rFonts w:hint="eastAsia" w:cs="仿宋"/>
          <w:b/>
          <w:bCs/>
          <w:color w:val="auto"/>
          <w:sz w:val="32"/>
          <w:szCs w:val="32"/>
          <w:highlight w:val="none"/>
          <w:lang w:val="en-US" w:eastAsia="zh-CN"/>
        </w:rPr>
        <w:t>达州绕城高速公路西段隧道土建工程劳务合作项目分段划分、工程规模、工期统计表</w:t>
      </w:r>
    </w:p>
    <w:p>
      <w:pPr>
        <w:rPr>
          <w:rFonts w:hint="eastAsia"/>
          <w:color w:val="auto"/>
          <w:lang w:val="en-US" w:eastAsia="zh-CN"/>
        </w:rPr>
      </w:pPr>
    </w:p>
    <w:tbl>
      <w:tblPr>
        <w:tblStyle w:val="6"/>
        <w:tblpPr w:leftFromText="180" w:rightFromText="180" w:vertAnchor="text" w:horzAnchor="page" w:tblpX="1280" w:tblpY="89"/>
        <w:tblOverlap w:val="never"/>
        <w:tblW w:w="13865" w:type="dxa"/>
        <w:tblInd w:w="0" w:type="dxa"/>
        <w:tblLayout w:type="fixed"/>
        <w:tblCellMar>
          <w:top w:w="0" w:type="dxa"/>
          <w:left w:w="0" w:type="dxa"/>
          <w:bottom w:w="0" w:type="dxa"/>
          <w:right w:w="0" w:type="dxa"/>
        </w:tblCellMar>
      </w:tblPr>
      <w:tblGrid>
        <w:gridCol w:w="527"/>
        <w:gridCol w:w="1192"/>
        <w:gridCol w:w="1890"/>
        <w:gridCol w:w="5580"/>
        <w:gridCol w:w="3735"/>
        <w:gridCol w:w="941"/>
      </w:tblGrid>
      <w:tr>
        <w:tblPrEx>
          <w:tblCellMar>
            <w:top w:w="0" w:type="dxa"/>
            <w:left w:w="0" w:type="dxa"/>
            <w:bottom w:w="0" w:type="dxa"/>
            <w:right w:w="0" w:type="dxa"/>
          </w:tblCellMar>
        </w:tblPrEx>
        <w:trPr>
          <w:trHeight w:val="1134" w:hRule="atLeast"/>
          <w:tblHeader/>
        </w:trPr>
        <w:tc>
          <w:tcPr>
            <w:tcW w:w="527"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Theme="minorEastAsia" w:hAnsiTheme="minorEastAsia" w:eastAsiaTheme="minorEastAsia" w:cstheme="minorEastAsia"/>
                <w:color w:val="auto"/>
                <w:sz w:val="18"/>
                <w:szCs w:val="18"/>
                <w:highlight w:val="none"/>
              </w:rPr>
            </w:pPr>
            <w:r>
              <w:rPr>
                <w:rFonts w:hint="eastAsia" w:asciiTheme="minorEastAsia" w:hAnsiTheme="minorEastAsia" w:eastAsiaTheme="minorEastAsia" w:cstheme="minorEastAsia"/>
                <w:color w:val="auto"/>
                <w:kern w:val="0"/>
                <w:sz w:val="18"/>
                <w:szCs w:val="18"/>
                <w:highlight w:val="none"/>
                <w:lang w:bidi="ar"/>
              </w:rPr>
              <w:t>序号</w:t>
            </w:r>
          </w:p>
        </w:tc>
        <w:tc>
          <w:tcPr>
            <w:tcW w:w="1192"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Theme="minorEastAsia" w:hAnsiTheme="minorEastAsia" w:eastAsiaTheme="minorEastAsia" w:cstheme="minorEastAsia"/>
                <w:color w:val="auto"/>
                <w:sz w:val="18"/>
                <w:szCs w:val="18"/>
                <w:highlight w:val="none"/>
                <w:lang w:eastAsia="zh-CN"/>
              </w:rPr>
            </w:pPr>
            <w:r>
              <w:rPr>
                <w:rFonts w:hint="eastAsia" w:asciiTheme="minorEastAsia" w:hAnsiTheme="minorEastAsia" w:eastAsiaTheme="minorEastAsia" w:cstheme="minorEastAsia"/>
                <w:color w:val="auto"/>
                <w:kern w:val="0"/>
                <w:sz w:val="18"/>
                <w:szCs w:val="18"/>
                <w:highlight w:val="none"/>
                <w:lang w:eastAsia="zh-CN" w:bidi="ar"/>
              </w:rPr>
              <w:t>分段名称</w:t>
            </w:r>
          </w:p>
        </w:tc>
        <w:tc>
          <w:tcPr>
            <w:tcW w:w="189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Theme="minorEastAsia" w:hAnsiTheme="minorEastAsia" w:eastAsiaTheme="minorEastAsia" w:cstheme="minorEastAsia"/>
                <w:color w:val="auto"/>
                <w:sz w:val="18"/>
                <w:szCs w:val="18"/>
                <w:highlight w:val="none"/>
              </w:rPr>
            </w:pPr>
            <w:r>
              <w:rPr>
                <w:rFonts w:hint="eastAsia" w:asciiTheme="minorEastAsia" w:hAnsiTheme="minorEastAsia" w:eastAsiaTheme="minorEastAsia" w:cstheme="minorEastAsia"/>
                <w:color w:val="auto"/>
                <w:kern w:val="0"/>
                <w:sz w:val="18"/>
                <w:szCs w:val="18"/>
                <w:highlight w:val="none"/>
                <w:lang w:bidi="ar"/>
              </w:rPr>
              <w:t>里程段落</w:t>
            </w:r>
          </w:p>
        </w:tc>
        <w:tc>
          <w:tcPr>
            <w:tcW w:w="558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Theme="minorEastAsia" w:hAnsiTheme="minorEastAsia" w:eastAsiaTheme="minorEastAsia" w:cstheme="minorEastAsia"/>
                <w:color w:val="auto"/>
                <w:sz w:val="18"/>
                <w:szCs w:val="18"/>
                <w:highlight w:val="none"/>
                <w:lang w:eastAsia="zh-CN"/>
              </w:rPr>
            </w:pPr>
            <w:r>
              <w:rPr>
                <w:rFonts w:hint="eastAsia" w:asciiTheme="minorEastAsia" w:hAnsiTheme="minorEastAsia" w:eastAsiaTheme="minorEastAsia" w:cstheme="minorEastAsia"/>
                <w:color w:val="auto"/>
                <w:kern w:val="0"/>
                <w:sz w:val="18"/>
                <w:szCs w:val="18"/>
                <w:highlight w:val="none"/>
                <w:lang w:eastAsia="zh-CN" w:bidi="ar"/>
              </w:rPr>
              <w:t>工程范围</w:t>
            </w:r>
          </w:p>
        </w:tc>
        <w:tc>
          <w:tcPr>
            <w:tcW w:w="3735"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Theme="minorEastAsia" w:hAnsiTheme="minorEastAsia" w:eastAsiaTheme="minorEastAsia" w:cstheme="minorEastAsia"/>
                <w:color w:val="auto"/>
                <w:sz w:val="18"/>
                <w:szCs w:val="18"/>
                <w:highlight w:val="none"/>
              </w:rPr>
            </w:pPr>
            <w:r>
              <w:rPr>
                <w:rFonts w:hint="eastAsia" w:asciiTheme="minorEastAsia" w:hAnsiTheme="minorEastAsia" w:eastAsiaTheme="minorEastAsia" w:cstheme="minorEastAsia"/>
                <w:color w:val="auto"/>
                <w:kern w:val="0"/>
                <w:sz w:val="18"/>
                <w:szCs w:val="18"/>
                <w:highlight w:val="none"/>
                <w:lang w:val="en-US" w:eastAsia="zh-CN" w:bidi="ar"/>
              </w:rPr>
              <w:t>主要</w:t>
            </w:r>
            <w:r>
              <w:rPr>
                <w:rFonts w:hint="eastAsia" w:asciiTheme="minorEastAsia" w:hAnsiTheme="minorEastAsia" w:eastAsiaTheme="minorEastAsia" w:cstheme="minorEastAsia"/>
                <w:color w:val="auto"/>
                <w:kern w:val="0"/>
                <w:sz w:val="18"/>
                <w:szCs w:val="18"/>
                <w:highlight w:val="none"/>
                <w:lang w:bidi="ar"/>
              </w:rPr>
              <w:t>工作内容</w:t>
            </w:r>
          </w:p>
        </w:tc>
        <w:tc>
          <w:tcPr>
            <w:tcW w:w="941"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Theme="minorEastAsia" w:hAnsiTheme="minorEastAsia" w:eastAsiaTheme="minorEastAsia" w:cstheme="minorEastAsia"/>
                <w:color w:val="auto"/>
                <w:kern w:val="0"/>
                <w:sz w:val="18"/>
                <w:szCs w:val="18"/>
                <w:highlight w:val="none"/>
                <w:lang w:bidi="ar"/>
              </w:rPr>
            </w:pPr>
            <w:r>
              <w:rPr>
                <w:rFonts w:hint="eastAsia" w:asciiTheme="minorEastAsia" w:hAnsiTheme="minorEastAsia" w:eastAsiaTheme="minorEastAsia" w:cstheme="minorEastAsia"/>
                <w:color w:val="auto"/>
                <w:kern w:val="0"/>
                <w:sz w:val="18"/>
                <w:szCs w:val="18"/>
                <w:highlight w:val="none"/>
                <w:lang w:bidi="ar"/>
              </w:rPr>
              <w:t>工期</w:t>
            </w:r>
          </w:p>
          <w:p>
            <w:pPr>
              <w:widowControl/>
              <w:tabs>
                <w:tab w:val="left" w:pos="416"/>
              </w:tabs>
              <w:jc w:val="center"/>
              <w:textAlignment w:val="center"/>
              <w:rPr>
                <w:rFonts w:hint="eastAsia" w:asciiTheme="minorEastAsia" w:hAnsiTheme="minorEastAsia" w:eastAsiaTheme="minorEastAsia" w:cstheme="minorEastAsia"/>
                <w:color w:val="auto"/>
                <w:kern w:val="0"/>
                <w:sz w:val="18"/>
                <w:szCs w:val="18"/>
                <w:highlight w:val="none"/>
                <w:lang w:bidi="ar"/>
              </w:rPr>
            </w:pPr>
            <w:r>
              <w:rPr>
                <w:rFonts w:hint="eastAsia" w:asciiTheme="minorEastAsia" w:hAnsiTheme="minorEastAsia" w:eastAsiaTheme="minorEastAsia" w:cstheme="minorEastAsia"/>
                <w:color w:val="auto"/>
                <w:kern w:val="0"/>
                <w:sz w:val="18"/>
                <w:szCs w:val="18"/>
                <w:highlight w:val="none"/>
                <w:lang w:bidi="ar"/>
              </w:rPr>
              <w:t>（月）</w:t>
            </w:r>
          </w:p>
        </w:tc>
      </w:tr>
      <w:tr>
        <w:tblPrEx>
          <w:tblCellMar>
            <w:top w:w="0" w:type="dxa"/>
            <w:left w:w="0" w:type="dxa"/>
            <w:bottom w:w="0" w:type="dxa"/>
            <w:right w:w="0" w:type="dxa"/>
          </w:tblCellMar>
        </w:tblPrEx>
        <w:trPr>
          <w:trHeight w:val="312" w:hRule="atLeast"/>
          <w:tblHeader/>
        </w:trPr>
        <w:tc>
          <w:tcPr>
            <w:tcW w:w="527"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hint="eastAsia" w:asciiTheme="minorEastAsia" w:hAnsiTheme="minorEastAsia" w:eastAsiaTheme="minorEastAsia" w:cstheme="minorEastAsia"/>
                <w:color w:val="auto"/>
                <w:sz w:val="18"/>
                <w:szCs w:val="18"/>
                <w:highlight w:val="none"/>
              </w:rPr>
            </w:pPr>
          </w:p>
        </w:tc>
        <w:tc>
          <w:tcPr>
            <w:tcW w:w="1192"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hint="eastAsia" w:asciiTheme="minorEastAsia" w:hAnsiTheme="minorEastAsia" w:eastAsiaTheme="minorEastAsia" w:cstheme="minorEastAsia"/>
                <w:color w:val="auto"/>
                <w:sz w:val="18"/>
                <w:szCs w:val="18"/>
                <w:highlight w:val="none"/>
              </w:rPr>
            </w:pPr>
          </w:p>
        </w:tc>
        <w:tc>
          <w:tcPr>
            <w:tcW w:w="1890"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hint="eastAsia" w:asciiTheme="minorEastAsia" w:hAnsiTheme="minorEastAsia" w:eastAsiaTheme="minorEastAsia" w:cstheme="minorEastAsia"/>
                <w:color w:val="auto"/>
                <w:sz w:val="18"/>
                <w:szCs w:val="18"/>
                <w:highlight w:val="none"/>
              </w:rPr>
            </w:pPr>
          </w:p>
        </w:tc>
        <w:tc>
          <w:tcPr>
            <w:tcW w:w="5580"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hint="eastAsia" w:asciiTheme="minorEastAsia" w:hAnsiTheme="minorEastAsia" w:eastAsiaTheme="minorEastAsia" w:cstheme="minorEastAsia"/>
                <w:color w:val="auto"/>
                <w:sz w:val="18"/>
                <w:szCs w:val="18"/>
                <w:highlight w:val="none"/>
              </w:rPr>
            </w:pPr>
          </w:p>
        </w:tc>
        <w:tc>
          <w:tcPr>
            <w:tcW w:w="3735"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hint="eastAsia" w:asciiTheme="minorEastAsia" w:hAnsiTheme="minorEastAsia" w:eastAsiaTheme="minorEastAsia" w:cstheme="minorEastAsia"/>
                <w:color w:val="auto"/>
                <w:sz w:val="18"/>
                <w:szCs w:val="18"/>
                <w:highlight w:val="none"/>
              </w:rPr>
            </w:pPr>
          </w:p>
        </w:tc>
        <w:tc>
          <w:tcPr>
            <w:tcW w:w="941"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hint="eastAsia" w:asciiTheme="minorEastAsia" w:hAnsiTheme="minorEastAsia" w:eastAsiaTheme="minorEastAsia" w:cstheme="minorEastAsia"/>
                <w:color w:val="auto"/>
                <w:sz w:val="18"/>
                <w:szCs w:val="18"/>
                <w:highlight w:val="none"/>
              </w:rPr>
            </w:pPr>
          </w:p>
        </w:tc>
      </w:tr>
      <w:tr>
        <w:tblPrEx>
          <w:tblCellMar>
            <w:top w:w="0" w:type="dxa"/>
            <w:left w:w="0" w:type="dxa"/>
            <w:bottom w:w="0" w:type="dxa"/>
            <w:right w:w="0" w:type="dxa"/>
          </w:tblCellMar>
        </w:tblPrEx>
        <w:trPr>
          <w:trHeight w:val="1984" w:hRule="atLeast"/>
        </w:trPr>
        <w:tc>
          <w:tcPr>
            <w:tcW w:w="52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9"/>
              <w:ind w:left="0" w:leftChars="0" w:firstLine="0" w:firstLineChars="0"/>
              <w:jc w:val="center"/>
              <w:rPr>
                <w:rFonts w:hint="default" w:asciiTheme="minorEastAsia" w:hAnsiTheme="minorEastAsia" w:eastAsiaTheme="minorEastAsia" w:cstheme="minorEastAsia"/>
                <w:color w:val="auto"/>
                <w:sz w:val="18"/>
                <w:szCs w:val="18"/>
                <w:highlight w:val="none"/>
                <w:lang w:val="en-US" w:eastAsia="zh-CN"/>
              </w:rPr>
            </w:pPr>
            <w:r>
              <w:rPr>
                <w:rFonts w:hint="eastAsia" w:asciiTheme="minorEastAsia" w:hAnsiTheme="minorEastAsia" w:eastAsiaTheme="minorEastAsia" w:cstheme="minorEastAsia"/>
                <w:color w:val="auto"/>
                <w:sz w:val="18"/>
                <w:szCs w:val="18"/>
                <w:highlight w:val="none"/>
                <w:lang w:val="en-US" w:eastAsia="zh-CN"/>
              </w:rPr>
              <w:t>1</w:t>
            </w:r>
          </w:p>
        </w:tc>
        <w:tc>
          <w:tcPr>
            <w:tcW w:w="119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Theme="minorEastAsia" w:hAnsiTheme="minorEastAsia" w:eastAsiaTheme="minorEastAsia" w:cstheme="minorEastAsia"/>
                <w:color w:val="auto"/>
                <w:kern w:val="0"/>
                <w:sz w:val="18"/>
                <w:szCs w:val="18"/>
                <w:highlight w:val="none"/>
                <w:lang w:val="en-US" w:eastAsia="zh-CN" w:bidi="ar"/>
              </w:rPr>
            </w:pPr>
            <w:r>
              <w:rPr>
                <w:rFonts w:hint="eastAsia" w:asciiTheme="minorEastAsia" w:hAnsiTheme="minorEastAsia" w:eastAsiaTheme="minorEastAsia" w:cstheme="minorEastAsia"/>
                <w:color w:val="auto"/>
                <w:kern w:val="0"/>
                <w:sz w:val="18"/>
                <w:szCs w:val="18"/>
                <w:highlight w:val="none"/>
                <w:lang w:val="en-US" w:eastAsia="zh-CN" w:bidi="ar"/>
              </w:rPr>
              <w:t>DZRC-1-02</w:t>
            </w:r>
          </w:p>
        </w:tc>
        <w:tc>
          <w:tcPr>
            <w:tcW w:w="189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line="240" w:lineRule="auto"/>
              <w:ind w:firstLine="0" w:firstLineChars="0"/>
              <w:jc w:val="center"/>
              <w:rPr>
                <w:rFonts w:hint="eastAsia" w:eastAsia="宋体" w:asciiTheme="minorEastAsia" w:hAnsiTheme="minorEastAsia" w:cstheme="minorEastAsia"/>
                <w:color w:val="auto"/>
                <w:kern w:val="0"/>
                <w:sz w:val="18"/>
                <w:szCs w:val="18"/>
                <w:highlight w:val="none"/>
                <w:lang w:val="en-US" w:eastAsia="zh-CN" w:bidi="ar"/>
              </w:rPr>
            </w:pPr>
            <w:r>
              <w:rPr>
                <w:rFonts w:hint="eastAsia" w:ascii="宋体" w:hAnsi="宋体" w:eastAsia="宋体" w:cs="宋体"/>
                <w:color w:val="auto"/>
                <w:kern w:val="0"/>
                <w:sz w:val="18"/>
                <w:szCs w:val="18"/>
                <w:highlight w:val="none"/>
                <w:lang w:bidi="ar"/>
              </w:rPr>
              <w:t>K2+161.5～K3+640</w:t>
            </w:r>
          </w:p>
        </w:tc>
        <w:tc>
          <w:tcPr>
            <w:tcW w:w="558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ind w:firstLine="180" w:firstLineChars="100"/>
              <w:jc w:val="both"/>
              <w:textAlignment w:val="center"/>
              <w:rPr>
                <w:rFonts w:hint="default" w:eastAsia="宋体" w:asciiTheme="minorEastAsia" w:hAnsiTheme="minorEastAsia" w:cstheme="minorEastAsia"/>
                <w:color w:val="auto"/>
                <w:kern w:val="0"/>
                <w:sz w:val="18"/>
                <w:szCs w:val="18"/>
                <w:u w:val="none"/>
                <w:lang w:val="en-US" w:eastAsia="zh-CN" w:bidi="ar"/>
              </w:rPr>
            </w:pPr>
            <w:r>
              <w:rPr>
                <w:rFonts w:hint="eastAsia" w:ascii="宋体" w:hAnsi="宋体" w:eastAsia="宋体" w:cs="宋体"/>
                <w:color w:val="auto"/>
                <w:kern w:val="0"/>
                <w:sz w:val="18"/>
                <w:szCs w:val="18"/>
                <w:highlight w:val="none"/>
                <w:lang w:val="en-US" w:eastAsia="zh-CN" w:bidi="ar"/>
              </w:rPr>
              <w:t>路基土石方（隧道出口路基350m用于洞口临建，挖方2.7万方，填方2.3万方）、路基附属、曾家沟隧道1133m。</w:t>
            </w:r>
          </w:p>
        </w:tc>
        <w:tc>
          <w:tcPr>
            <w:tcW w:w="373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ind w:firstLine="180" w:firstLineChars="100"/>
              <w:jc w:val="both"/>
              <w:textAlignment w:val="center"/>
              <w:rPr>
                <w:rFonts w:hint="eastAsia" w:asciiTheme="minorEastAsia" w:hAnsiTheme="minorEastAsia" w:eastAsiaTheme="minorEastAsia" w:cstheme="minorEastAsia"/>
                <w:color w:val="auto"/>
                <w:kern w:val="0"/>
                <w:sz w:val="18"/>
                <w:szCs w:val="18"/>
                <w:highlight w:val="none"/>
                <w:lang w:val="en-US" w:eastAsia="zh-CN" w:bidi="ar"/>
              </w:rPr>
            </w:pPr>
            <w:r>
              <w:rPr>
                <w:rFonts w:hint="eastAsia" w:asciiTheme="minorEastAsia" w:hAnsiTheme="minorEastAsia" w:eastAsiaTheme="minorEastAsia" w:cstheme="minorEastAsia"/>
                <w:color w:val="auto"/>
                <w:kern w:val="0"/>
                <w:sz w:val="18"/>
                <w:szCs w:val="18"/>
                <w:highlight w:val="none"/>
                <w:lang w:val="en-US" w:eastAsia="zh-CN" w:bidi="ar"/>
              </w:rPr>
              <w:t>1.路基土石方、路基附属、曾家沟隧道；</w:t>
            </w:r>
          </w:p>
          <w:p>
            <w:pPr>
              <w:keepNext w:val="0"/>
              <w:keepLines w:val="0"/>
              <w:widowControl/>
              <w:suppressLineNumbers w:val="0"/>
              <w:ind w:firstLine="180" w:firstLineChars="100"/>
              <w:jc w:val="both"/>
              <w:textAlignment w:val="center"/>
              <w:rPr>
                <w:rFonts w:hint="default" w:asciiTheme="minorEastAsia" w:hAnsiTheme="minorEastAsia" w:eastAsiaTheme="minorEastAsia" w:cstheme="minorEastAsia"/>
                <w:color w:val="auto"/>
                <w:kern w:val="0"/>
                <w:sz w:val="18"/>
                <w:szCs w:val="18"/>
                <w:highlight w:val="none"/>
                <w:lang w:val="en-US" w:eastAsia="zh-CN" w:bidi="ar"/>
              </w:rPr>
            </w:pPr>
            <w:r>
              <w:rPr>
                <w:rFonts w:hint="eastAsia" w:asciiTheme="minorEastAsia" w:hAnsiTheme="minorEastAsia" w:eastAsiaTheme="minorEastAsia" w:cstheme="minorEastAsia"/>
                <w:color w:val="auto"/>
                <w:kern w:val="0"/>
                <w:sz w:val="18"/>
                <w:szCs w:val="18"/>
                <w:highlight w:val="none"/>
                <w:lang w:val="en-US" w:eastAsia="zh-CN" w:bidi="ar"/>
              </w:rPr>
              <w:t>2.</w:t>
            </w:r>
            <w:r>
              <w:rPr>
                <w:rFonts w:hint="default" w:asciiTheme="minorEastAsia" w:hAnsiTheme="minorEastAsia" w:eastAsiaTheme="minorEastAsia" w:cstheme="minorEastAsia"/>
                <w:color w:val="auto"/>
                <w:kern w:val="0"/>
                <w:sz w:val="18"/>
                <w:szCs w:val="18"/>
                <w:highlight w:val="none"/>
                <w:lang w:val="en-US" w:eastAsia="zh-CN" w:bidi="ar"/>
              </w:rPr>
              <w:t>小型钢筋加工厂钢材加工设备提供、安拆、调试及维护</w:t>
            </w:r>
            <w:r>
              <w:rPr>
                <w:rFonts w:hint="eastAsia" w:asciiTheme="minorEastAsia" w:hAnsiTheme="minorEastAsia" w:eastAsiaTheme="minorEastAsia" w:cstheme="minorEastAsia"/>
                <w:color w:val="auto"/>
                <w:kern w:val="0"/>
                <w:sz w:val="18"/>
                <w:szCs w:val="18"/>
                <w:highlight w:val="none"/>
                <w:lang w:val="en-US" w:eastAsia="zh-CN" w:bidi="ar"/>
              </w:rPr>
              <w:t>；</w:t>
            </w:r>
          </w:p>
          <w:p>
            <w:pPr>
              <w:keepNext w:val="0"/>
              <w:keepLines w:val="0"/>
              <w:widowControl/>
              <w:suppressLineNumbers w:val="0"/>
              <w:ind w:firstLine="180" w:firstLineChars="100"/>
              <w:jc w:val="both"/>
              <w:textAlignment w:val="center"/>
              <w:rPr>
                <w:rFonts w:hint="default"/>
                <w:color w:val="auto"/>
                <w:lang w:val="en-US" w:eastAsia="zh-CN"/>
              </w:rPr>
            </w:pPr>
            <w:r>
              <w:rPr>
                <w:rFonts w:hint="eastAsia" w:asciiTheme="minorEastAsia" w:hAnsiTheme="minorEastAsia" w:eastAsiaTheme="minorEastAsia" w:cstheme="minorEastAsia"/>
                <w:color w:val="auto"/>
                <w:kern w:val="0"/>
                <w:sz w:val="18"/>
                <w:szCs w:val="18"/>
                <w:highlight w:val="none"/>
                <w:lang w:val="en-US" w:eastAsia="zh-CN" w:bidi="ar"/>
              </w:rPr>
              <w:t>3.K2+161.5～K3+640范围内钢材原材料、成品、半成品加工并运输至该分段施工现场。</w:t>
            </w:r>
          </w:p>
        </w:tc>
        <w:tc>
          <w:tcPr>
            <w:tcW w:w="94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Theme="minorEastAsia" w:hAnsiTheme="minorEastAsia" w:eastAsiaTheme="minorEastAsia" w:cstheme="minorEastAsia"/>
                <w:color w:val="auto"/>
                <w:kern w:val="0"/>
                <w:sz w:val="18"/>
                <w:szCs w:val="18"/>
                <w:highlight w:val="none"/>
                <w:lang w:val="en-US" w:eastAsia="zh-CN" w:bidi="ar"/>
              </w:rPr>
            </w:pPr>
            <w:r>
              <w:rPr>
                <w:rFonts w:hint="eastAsia" w:asciiTheme="minorEastAsia" w:hAnsiTheme="minorEastAsia" w:eastAsiaTheme="minorEastAsia" w:cstheme="minorEastAsia"/>
                <w:color w:val="auto"/>
                <w:kern w:val="0"/>
                <w:sz w:val="18"/>
                <w:szCs w:val="18"/>
                <w:highlight w:val="none"/>
                <w:lang w:val="en-US" w:eastAsia="zh-CN" w:bidi="ar"/>
              </w:rPr>
              <w:t>18</w:t>
            </w:r>
          </w:p>
        </w:tc>
      </w:tr>
      <w:tr>
        <w:tblPrEx>
          <w:tblCellMar>
            <w:top w:w="0" w:type="dxa"/>
            <w:left w:w="0" w:type="dxa"/>
            <w:bottom w:w="0" w:type="dxa"/>
            <w:right w:w="0" w:type="dxa"/>
          </w:tblCellMar>
        </w:tblPrEx>
        <w:trPr>
          <w:trHeight w:val="1984" w:hRule="atLeast"/>
        </w:trPr>
        <w:tc>
          <w:tcPr>
            <w:tcW w:w="52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Theme="minorEastAsia" w:hAnsiTheme="minorEastAsia" w:eastAsiaTheme="minorEastAsia" w:cstheme="minorEastAsia"/>
                <w:color w:val="auto"/>
                <w:kern w:val="0"/>
                <w:sz w:val="18"/>
                <w:szCs w:val="18"/>
                <w:highlight w:val="none"/>
                <w:lang w:val="en-US" w:eastAsia="zh-CN"/>
              </w:rPr>
            </w:pPr>
            <w:r>
              <w:rPr>
                <w:rFonts w:hint="eastAsia" w:asciiTheme="minorEastAsia" w:hAnsiTheme="minorEastAsia" w:eastAsiaTheme="minorEastAsia" w:cstheme="minorEastAsia"/>
                <w:color w:val="auto"/>
                <w:kern w:val="0"/>
                <w:sz w:val="18"/>
                <w:szCs w:val="18"/>
                <w:highlight w:val="none"/>
                <w:lang w:val="en-US" w:eastAsia="zh-CN"/>
              </w:rPr>
              <w:t>2</w:t>
            </w:r>
          </w:p>
        </w:tc>
        <w:tc>
          <w:tcPr>
            <w:tcW w:w="119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auto"/>
                <w:kern w:val="0"/>
                <w:sz w:val="18"/>
                <w:szCs w:val="18"/>
                <w:u w:val="none"/>
                <w:lang w:val="en-US" w:eastAsia="zh-CN" w:bidi="ar"/>
              </w:rPr>
            </w:pPr>
            <w:r>
              <w:rPr>
                <w:rFonts w:hint="eastAsia" w:asciiTheme="minorEastAsia" w:hAnsiTheme="minorEastAsia" w:eastAsiaTheme="minorEastAsia" w:cstheme="minorEastAsia"/>
                <w:color w:val="auto"/>
                <w:kern w:val="0"/>
                <w:sz w:val="18"/>
                <w:szCs w:val="18"/>
                <w:highlight w:val="none"/>
                <w:lang w:val="en-US" w:eastAsia="zh-CN" w:bidi="ar"/>
              </w:rPr>
              <w:t>DZRC-1-05</w:t>
            </w:r>
          </w:p>
        </w:tc>
        <w:tc>
          <w:tcPr>
            <w:tcW w:w="189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line="240" w:lineRule="auto"/>
              <w:ind w:firstLine="0" w:firstLineChars="0"/>
              <w:jc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K12+423.5～K14+031</w:t>
            </w:r>
          </w:p>
        </w:tc>
        <w:tc>
          <w:tcPr>
            <w:tcW w:w="558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ind w:firstLine="180" w:firstLineChars="100"/>
              <w:jc w:val="both"/>
              <w:textAlignment w:val="center"/>
              <w:rPr>
                <w:rFonts w:hint="default" w:eastAsia="宋体" w:asciiTheme="minorEastAsia" w:hAnsiTheme="minorEastAsia" w:cstheme="minorEastAsia"/>
                <w:i w:val="0"/>
                <w:color w:val="auto"/>
                <w:kern w:val="0"/>
                <w:sz w:val="18"/>
                <w:szCs w:val="18"/>
                <w:u w:val="none"/>
                <w:lang w:val="en-US" w:eastAsia="zh-CN" w:bidi="ar"/>
              </w:rPr>
            </w:pPr>
            <w:r>
              <w:rPr>
                <w:rFonts w:hint="default" w:eastAsia="宋体" w:asciiTheme="minorEastAsia" w:hAnsiTheme="minorEastAsia" w:cstheme="minorEastAsia"/>
                <w:i w:val="0"/>
                <w:color w:val="auto"/>
                <w:kern w:val="0"/>
                <w:sz w:val="18"/>
                <w:szCs w:val="18"/>
                <w:u w:val="none"/>
                <w:lang w:val="en-US" w:eastAsia="zh-CN" w:bidi="ar"/>
              </w:rPr>
              <w:t>路基土石方（隧道进口路基168.5m,挖方0.5万方，填方0.1万方），路基附属、贤坡顶隧道进口端2878/2=1439m</w:t>
            </w:r>
            <w:r>
              <w:rPr>
                <w:rFonts w:hint="eastAsia" w:asciiTheme="minorEastAsia" w:hAnsiTheme="minorEastAsia" w:cstheme="minorEastAsia"/>
                <w:i w:val="0"/>
                <w:color w:val="auto"/>
                <w:kern w:val="0"/>
                <w:sz w:val="18"/>
                <w:szCs w:val="18"/>
                <w:u w:val="none"/>
                <w:lang w:val="en-US" w:eastAsia="zh-CN" w:bidi="ar"/>
              </w:rPr>
              <w:t>。</w:t>
            </w:r>
          </w:p>
        </w:tc>
        <w:tc>
          <w:tcPr>
            <w:tcW w:w="373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ind w:firstLine="180" w:firstLineChars="100"/>
              <w:jc w:val="both"/>
              <w:textAlignment w:val="center"/>
              <w:rPr>
                <w:rFonts w:hint="eastAsia" w:asciiTheme="minorEastAsia" w:hAnsiTheme="minorEastAsia" w:eastAsiaTheme="minorEastAsia" w:cstheme="minorEastAsia"/>
                <w:color w:val="auto"/>
                <w:kern w:val="0"/>
                <w:sz w:val="18"/>
                <w:szCs w:val="18"/>
                <w:highlight w:val="none"/>
                <w:lang w:val="en-US" w:eastAsia="zh-CN" w:bidi="ar"/>
              </w:rPr>
            </w:pPr>
            <w:r>
              <w:rPr>
                <w:rFonts w:hint="eastAsia" w:asciiTheme="minorEastAsia" w:hAnsiTheme="minorEastAsia" w:eastAsiaTheme="minorEastAsia" w:cstheme="minorEastAsia"/>
                <w:color w:val="auto"/>
                <w:kern w:val="0"/>
                <w:sz w:val="18"/>
                <w:szCs w:val="18"/>
                <w:highlight w:val="none"/>
                <w:lang w:val="en-US" w:eastAsia="zh-CN" w:bidi="ar"/>
              </w:rPr>
              <w:t>1.路基土石方、路基附属、贤坡顶隧道进口端2878/2=1439m；</w:t>
            </w:r>
          </w:p>
          <w:p>
            <w:pPr>
              <w:keepNext w:val="0"/>
              <w:keepLines w:val="0"/>
              <w:widowControl/>
              <w:suppressLineNumbers w:val="0"/>
              <w:ind w:firstLine="180" w:firstLineChars="100"/>
              <w:jc w:val="both"/>
              <w:textAlignment w:val="center"/>
              <w:rPr>
                <w:rFonts w:hint="eastAsia" w:asciiTheme="minorEastAsia" w:hAnsiTheme="minorEastAsia" w:eastAsiaTheme="minorEastAsia" w:cstheme="minorEastAsia"/>
                <w:color w:val="auto"/>
                <w:kern w:val="0"/>
                <w:sz w:val="18"/>
                <w:szCs w:val="18"/>
                <w:highlight w:val="none"/>
                <w:lang w:val="en-US" w:eastAsia="zh-CN" w:bidi="ar"/>
              </w:rPr>
            </w:pPr>
            <w:r>
              <w:rPr>
                <w:rFonts w:hint="eastAsia" w:asciiTheme="minorEastAsia" w:hAnsiTheme="minorEastAsia" w:eastAsiaTheme="minorEastAsia" w:cstheme="minorEastAsia"/>
                <w:color w:val="auto"/>
                <w:kern w:val="0"/>
                <w:sz w:val="18"/>
                <w:szCs w:val="18"/>
                <w:highlight w:val="none"/>
                <w:lang w:val="en-US" w:eastAsia="zh-CN" w:bidi="ar"/>
              </w:rPr>
              <w:t>2.小型钢筋加工厂钢材加工设备提供、安拆、调试及维护；</w:t>
            </w:r>
          </w:p>
          <w:p>
            <w:pPr>
              <w:keepNext w:val="0"/>
              <w:keepLines w:val="0"/>
              <w:widowControl/>
              <w:suppressLineNumbers w:val="0"/>
              <w:ind w:firstLine="180" w:firstLineChars="100"/>
              <w:jc w:val="both"/>
              <w:textAlignment w:val="center"/>
              <w:rPr>
                <w:rFonts w:hint="default"/>
                <w:color w:val="auto"/>
                <w:lang w:val="en-US" w:eastAsia="zh-CN"/>
              </w:rPr>
            </w:pPr>
            <w:r>
              <w:rPr>
                <w:rFonts w:hint="eastAsia" w:asciiTheme="minorEastAsia" w:hAnsiTheme="minorEastAsia" w:eastAsiaTheme="minorEastAsia" w:cstheme="minorEastAsia"/>
                <w:color w:val="auto"/>
                <w:kern w:val="0"/>
                <w:sz w:val="18"/>
                <w:szCs w:val="18"/>
                <w:highlight w:val="none"/>
                <w:lang w:val="en-US" w:eastAsia="zh-CN" w:bidi="ar"/>
              </w:rPr>
              <w:t>3.</w:t>
            </w:r>
            <w:r>
              <w:rPr>
                <w:rFonts w:hint="default" w:asciiTheme="minorEastAsia" w:hAnsiTheme="minorEastAsia" w:eastAsiaTheme="minorEastAsia" w:cstheme="minorEastAsia"/>
                <w:color w:val="auto"/>
                <w:kern w:val="0"/>
                <w:sz w:val="18"/>
                <w:szCs w:val="18"/>
                <w:highlight w:val="none"/>
                <w:lang w:val="en-US" w:eastAsia="zh-CN" w:bidi="ar"/>
              </w:rPr>
              <w:t>K12+423.5～K14+031范围内钢材原材料、成品、半成品加工并运输至该分段施工现场。</w:t>
            </w:r>
          </w:p>
        </w:tc>
        <w:tc>
          <w:tcPr>
            <w:tcW w:w="94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Theme="minorEastAsia" w:hAnsiTheme="minorEastAsia" w:eastAsiaTheme="minorEastAsia" w:cstheme="minorEastAsia"/>
                <w:i w:val="0"/>
                <w:color w:val="auto"/>
                <w:kern w:val="0"/>
                <w:sz w:val="18"/>
                <w:szCs w:val="18"/>
                <w:u w:val="none"/>
                <w:lang w:val="en-US" w:eastAsia="zh-CN" w:bidi="ar"/>
              </w:rPr>
            </w:pPr>
            <w:r>
              <w:rPr>
                <w:rFonts w:hint="eastAsia" w:asciiTheme="minorEastAsia" w:hAnsiTheme="minorEastAsia" w:eastAsiaTheme="minorEastAsia" w:cstheme="minorEastAsia"/>
                <w:color w:val="auto"/>
                <w:kern w:val="0"/>
                <w:sz w:val="18"/>
                <w:szCs w:val="18"/>
                <w:highlight w:val="none"/>
                <w:lang w:val="en-US" w:eastAsia="zh-CN" w:bidi="ar"/>
              </w:rPr>
              <w:t>20</w:t>
            </w:r>
          </w:p>
        </w:tc>
      </w:tr>
      <w:tr>
        <w:tblPrEx>
          <w:tblCellMar>
            <w:top w:w="0" w:type="dxa"/>
            <w:left w:w="0" w:type="dxa"/>
            <w:bottom w:w="0" w:type="dxa"/>
            <w:right w:w="0" w:type="dxa"/>
          </w:tblCellMar>
        </w:tblPrEx>
        <w:trPr>
          <w:trHeight w:val="1984" w:hRule="atLeast"/>
        </w:trPr>
        <w:tc>
          <w:tcPr>
            <w:tcW w:w="52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Theme="minorEastAsia" w:hAnsiTheme="minorEastAsia" w:eastAsiaTheme="minorEastAsia" w:cstheme="minorEastAsia"/>
                <w:color w:val="auto"/>
                <w:kern w:val="0"/>
                <w:sz w:val="18"/>
                <w:szCs w:val="18"/>
                <w:highlight w:val="none"/>
                <w:lang w:val="en-US" w:eastAsia="zh-CN"/>
              </w:rPr>
            </w:pPr>
            <w:r>
              <w:rPr>
                <w:rFonts w:hint="eastAsia" w:asciiTheme="minorEastAsia" w:hAnsiTheme="minorEastAsia" w:eastAsiaTheme="minorEastAsia" w:cstheme="minorEastAsia"/>
                <w:color w:val="auto"/>
                <w:kern w:val="0"/>
                <w:sz w:val="18"/>
                <w:szCs w:val="18"/>
                <w:highlight w:val="none"/>
                <w:lang w:val="en-US" w:eastAsia="zh-CN"/>
              </w:rPr>
              <w:t>3</w:t>
            </w:r>
          </w:p>
        </w:tc>
        <w:tc>
          <w:tcPr>
            <w:tcW w:w="119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auto"/>
                <w:kern w:val="0"/>
                <w:sz w:val="18"/>
                <w:szCs w:val="18"/>
                <w:u w:val="none"/>
                <w:lang w:val="en-US" w:eastAsia="zh-CN" w:bidi="ar"/>
              </w:rPr>
            </w:pPr>
            <w:r>
              <w:rPr>
                <w:rFonts w:hint="eastAsia" w:asciiTheme="minorEastAsia" w:hAnsiTheme="minorEastAsia" w:eastAsiaTheme="minorEastAsia" w:cstheme="minorEastAsia"/>
                <w:color w:val="auto"/>
                <w:kern w:val="0"/>
                <w:sz w:val="18"/>
                <w:szCs w:val="18"/>
                <w:highlight w:val="none"/>
                <w:lang w:val="en-US" w:eastAsia="zh-CN" w:bidi="ar"/>
              </w:rPr>
              <w:t>DZRC-2-01</w:t>
            </w:r>
          </w:p>
        </w:tc>
        <w:tc>
          <w:tcPr>
            <w:tcW w:w="189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line="240" w:lineRule="auto"/>
              <w:ind w:firstLine="0" w:firstLineChars="0"/>
              <w:jc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color w:val="auto"/>
                <w:kern w:val="0"/>
                <w:sz w:val="18"/>
                <w:szCs w:val="18"/>
                <w:highlight w:val="none"/>
                <w:lang w:bidi="ar"/>
              </w:rPr>
              <w:t>K14+031～K15+570</w:t>
            </w:r>
          </w:p>
        </w:tc>
        <w:tc>
          <w:tcPr>
            <w:tcW w:w="558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ind w:firstLine="180" w:firstLineChars="100"/>
              <w:jc w:val="both"/>
              <w:textAlignment w:val="center"/>
              <w:rPr>
                <w:rFonts w:hint="default" w:eastAsia="宋体" w:asciiTheme="minorEastAsia" w:hAnsiTheme="minorEastAsia" w:cstheme="minorEastAsia"/>
                <w:i w:val="0"/>
                <w:color w:val="auto"/>
                <w:kern w:val="0"/>
                <w:sz w:val="18"/>
                <w:szCs w:val="18"/>
                <w:u w:val="none"/>
                <w:lang w:val="en-US" w:eastAsia="zh-CN" w:bidi="ar"/>
              </w:rPr>
            </w:pPr>
            <w:r>
              <w:rPr>
                <w:rFonts w:hint="default" w:eastAsia="宋体" w:asciiTheme="minorEastAsia" w:hAnsiTheme="minorEastAsia" w:cstheme="minorEastAsia"/>
                <w:i w:val="0"/>
                <w:color w:val="auto"/>
                <w:kern w:val="0"/>
                <w:sz w:val="18"/>
                <w:szCs w:val="18"/>
                <w:u w:val="none"/>
                <w:lang w:val="en-US" w:eastAsia="zh-CN" w:bidi="ar"/>
              </w:rPr>
              <w:t>路基土石方（隧道出口端路基100m,挖方0.5万方，填方0.9万方），路基附属、贤坡顶隧道出口端2878/2=1439m</w:t>
            </w:r>
            <w:r>
              <w:rPr>
                <w:rFonts w:hint="eastAsia" w:asciiTheme="minorEastAsia" w:hAnsiTheme="minorEastAsia" w:cstheme="minorEastAsia"/>
                <w:i w:val="0"/>
                <w:color w:val="auto"/>
                <w:kern w:val="0"/>
                <w:sz w:val="18"/>
                <w:szCs w:val="18"/>
                <w:u w:val="none"/>
                <w:lang w:val="en-US" w:eastAsia="zh-CN" w:bidi="ar"/>
              </w:rPr>
              <w:t>。</w:t>
            </w:r>
          </w:p>
        </w:tc>
        <w:tc>
          <w:tcPr>
            <w:tcW w:w="373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ind w:firstLine="180" w:firstLineChars="100"/>
              <w:jc w:val="both"/>
              <w:textAlignment w:val="center"/>
              <w:rPr>
                <w:rFonts w:hint="eastAsia" w:asciiTheme="minorEastAsia" w:hAnsiTheme="minorEastAsia" w:eastAsiaTheme="minorEastAsia" w:cstheme="minorEastAsia"/>
                <w:color w:val="auto"/>
                <w:kern w:val="0"/>
                <w:sz w:val="18"/>
                <w:szCs w:val="18"/>
                <w:highlight w:val="none"/>
                <w:lang w:val="en-US" w:eastAsia="zh-CN" w:bidi="ar"/>
              </w:rPr>
            </w:pPr>
            <w:r>
              <w:rPr>
                <w:rFonts w:hint="eastAsia" w:asciiTheme="minorEastAsia" w:hAnsiTheme="minorEastAsia" w:eastAsiaTheme="minorEastAsia" w:cstheme="minorEastAsia"/>
                <w:color w:val="auto"/>
                <w:kern w:val="0"/>
                <w:sz w:val="18"/>
                <w:szCs w:val="18"/>
                <w:highlight w:val="none"/>
                <w:lang w:val="en-US" w:eastAsia="zh-CN" w:bidi="ar"/>
              </w:rPr>
              <w:t>1.路基土石方、路基附属、贤坡顶隧道出口端2878/2=1439m；</w:t>
            </w:r>
          </w:p>
          <w:p>
            <w:pPr>
              <w:keepNext w:val="0"/>
              <w:keepLines w:val="0"/>
              <w:widowControl/>
              <w:suppressLineNumbers w:val="0"/>
              <w:ind w:firstLine="180" w:firstLineChars="100"/>
              <w:jc w:val="both"/>
              <w:textAlignment w:val="center"/>
              <w:rPr>
                <w:rFonts w:hint="eastAsia" w:asciiTheme="minorEastAsia" w:hAnsiTheme="minorEastAsia" w:eastAsiaTheme="minorEastAsia" w:cstheme="minorEastAsia"/>
                <w:color w:val="auto"/>
                <w:kern w:val="0"/>
                <w:sz w:val="18"/>
                <w:szCs w:val="18"/>
                <w:highlight w:val="none"/>
                <w:lang w:val="en-US" w:eastAsia="zh-CN" w:bidi="ar"/>
              </w:rPr>
            </w:pPr>
            <w:r>
              <w:rPr>
                <w:rFonts w:hint="eastAsia" w:asciiTheme="minorEastAsia" w:hAnsiTheme="minorEastAsia" w:eastAsiaTheme="minorEastAsia" w:cstheme="minorEastAsia"/>
                <w:color w:val="auto"/>
                <w:kern w:val="0"/>
                <w:sz w:val="18"/>
                <w:szCs w:val="18"/>
                <w:highlight w:val="none"/>
                <w:lang w:val="en-US" w:eastAsia="zh-CN" w:bidi="ar"/>
              </w:rPr>
              <w:t>2.小型钢筋加工厂钢材加工设备提供、安拆、调试及维护，</w:t>
            </w:r>
          </w:p>
          <w:p>
            <w:pPr>
              <w:keepNext w:val="0"/>
              <w:keepLines w:val="0"/>
              <w:widowControl/>
              <w:suppressLineNumbers w:val="0"/>
              <w:ind w:firstLine="180" w:firstLineChars="100"/>
              <w:jc w:val="both"/>
              <w:textAlignment w:val="center"/>
              <w:rPr>
                <w:rFonts w:hint="eastAsia"/>
                <w:color w:val="auto"/>
                <w:lang w:val="en-US" w:eastAsia="zh-CN"/>
              </w:rPr>
            </w:pPr>
            <w:r>
              <w:rPr>
                <w:rFonts w:hint="eastAsia" w:asciiTheme="minorEastAsia" w:hAnsiTheme="minorEastAsia" w:eastAsiaTheme="minorEastAsia" w:cstheme="minorEastAsia"/>
                <w:color w:val="auto"/>
                <w:kern w:val="0"/>
                <w:sz w:val="18"/>
                <w:szCs w:val="18"/>
                <w:highlight w:val="none"/>
                <w:lang w:val="en-US" w:eastAsia="zh-CN" w:bidi="ar"/>
              </w:rPr>
              <w:t>3.K14+031～K15+570范围内钢材原材料、成品、半成品加工并运输至该分段施工现场。</w:t>
            </w:r>
          </w:p>
        </w:tc>
        <w:tc>
          <w:tcPr>
            <w:tcW w:w="94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Theme="minorEastAsia" w:hAnsiTheme="minorEastAsia" w:eastAsiaTheme="minorEastAsia" w:cstheme="minorEastAsia"/>
                <w:i w:val="0"/>
                <w:color w:val="auto"/>
                <w:kern w:val="0"/>
                <w:sz w:val="18"/>
                <w:szCs w:val="18"/>
                <w:u w:val="none"/>
                <w:lang w:val="en-US" w:eastAsia="zh-CN" w:bidi="ar"/>
              </w:rPr>
            </w:pPr>
            <w:r>
              <w:rPr>
                <w:rFonts w:hint="eastAsia" w:asciiTheme="minorEastAsia" w:hAnsiTheme="minorEastAsia" w:eastAsiaTheme="minorEastAsia" w:cstheme="minorEastAsia"/>
                <w:color w:val="auto"/>
                <w:kern w:val="0"/>
                <w:sz w:val="18"/>
                <w:szCs w:val="18"/>
                <w:highlight w:val="none"/>
                <w:lang w:val="en-US" w:eastAsia="zh-CN" w:bidi="ar"/>
              </w:rPr>
              <w:t>20</w:t>
            </w:r>
          </w:p>
        </w:tc>
      </w:tr>
    </w:tbl>
    <w:p>
      <w:pPr>
        <w:pStyle w:val="4"/>
        <w:rPr>
          <w:rFonts w:hint="default" w:eastAsia="宋体"/>
          <w:b/>
          <w:bCs/>
          <w:color w:val="auto"/>
          <w:sz w:val="18"/>
          <w:szCs w:val="18"/>
          <w:lang w:val="en-US" w:eastAsia="zh-CN"/>
        </w:rPr>
      </w:pPr>
    </w:p>
    <w:p>
      <w:pP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br w:type="page"/>
      </w:r>
    </w:p>
    <w:p>
      <w:pPr>
        <w:pStyle w:val="9"/>
        <w:jc w:val="left"/>
        <w:rPr>
          <w:color w:val="auto"/>
        </w:rPr>
      </w:pPr>
      <w:r>
        <w:rPr>
          <w:rFonts w:hint="eastAsia" w:ascii="宋体" w:hAnsi="宋体" w:eastAsia="宋体" w:cs="宋体"/>
          <w:b/>
          <w:color w:val="auto"/>
          <w:sz w:val="28"/>
          <w:szCs w:val="28"/>
          <w:highlight w:val="none"/>
        </w:rPr>
        <w:t>附表二</w:t>
      </w:r>
    </w:p>
    <w:p>
      <w:pPr>
        <w:pStyle w:val="9"/>
        <w:ind w:firstLine="0"/>
        <w:jc w:val="center"/>
        <w:rPr>
          <w:rFonts w:hint="eastAsia" w:ascii="仿宋" w:hAnsi="仿宋" w:eastAsia="仿宋" w:cs="仿宋"/>
          <w:b/>
          <w:bCs/>
          <w:color w:val="auto"/>
          <w:sz w:val="32"/>
          <w:szCs w:val="32"/>
          <w:highlight w:val="none"/>
        </w:rPr>
      </w:pPr>
      <w:r>
        <w:rPr>
          <w:rFonts w:hint="eastAsia" w:cs="仿宋"/>
          <w:b/>
          <w:bCs/>
          <w:color w:val="auto"/>
          <w:sz w:val="32"/>
          <w:szCs w:val="32"/>
          <w:highlight w:val="none"/>
          <w:lang w:val="en-US" w:eastAsia="zh-CN"/>
        </w:rPr>
        <w:t>达州绕城高速公路西段隧道土建工程劳务合作项目</w:t>
      </w:r>
      <w:r>
        <w:rPr>
          <w:rFonts w:hint="eastAsia" w:ascii="仿宋" w:hAnsi="仿宋" w:eastAsia="仿宋" w:cs="仿宋"/>
          <w:b/>
          <w:bCs/>
          <w:color w:val="auto"/>
          <w:sz w:val="32"/>
          <w:szCs w:val="32"/>
          <w:highlight w:val="none"/>
        </w:rPr>
        <w:t>施工企业资质等级要求</w:t>
      </w:r>
      <w:r>
        <w:rPr>
          <w:rFonts w:hint="eastAsia" w:ascii="仿宋" w:hAnsi="仿宋" w:eastAsia="仿宋" w:cs="仿宋"/>
          <w:b/>
          <w:bCs/>
          <w:color w:val="auto"/>
          <w:sz w:val="32"/>
          <w:szCs w:val="32"/>
          <w:highlight w:val="none"/>
          <w:lang w:eastAsia="zh-CN"/>
        </w:rPr>
        <w:t>、业绩基本</w:t>
      </w:r>
      <w:r>
        <w:rPr>
          <w:rFonts w:hint="eastAsia" w:ascii="仿宋" w:hAnsi="仿宋" w:eastAsia="仿宋" w:cs="仿宋"/>
          <w:b/>
          <w:bCs/>
          <w:color w:val="auto"/>
          <w:sz w:val="32"/>
          <w:szCs w:val="32"/>
          <w:highlight w:val="none"/>
        </w:rPr>
        <w:t>要求</w:t>
      </w:r>
    </w:p>
    <w:tbl>
      <w:tblPr>
        <w:tblStyle w:val="6"/>
        <w:tblpPr w:leftFromText="180" w:rightFromText="180" w:vertAnchor="text" w:horzAnchor="page" w:tblpX="1280" w:tblpY="89"/>
        <w:tblOverlap w:val="never"/>
        <w:tblW w:w="13865" w:type="dxa"/>
        <w:tblInd w:w="0" w:type="dxa"/>
        <w:tblLayout w:type="fixed"/>
        <w:tblCellMar>
          <w:top w:w="0" w:type="dxa"/>
          <w:left w:w="0" w:type="dxa"/>
          <w:bottom w:w="0" w:type="dxa"/>
          <w:right w:w="0" w:type="dxa"/>
        </w:tblCellMar>
      </w:tblPr>
      <w:tblGrid>
        <w:gridCol w:w="527"/>
        <w:gridCol w:w="1417"/>
        <w:gridCol w:w="2038"/>
        <w:gridCol w:w="3822"/>
        <w:gridCol w:w="4952"/>
        <w:gridCol w:w="1109"/>
      </w:tblGrid>
      <w:tr>
        <w:tblPrEx>
          <w:tblCellMar>
            <w:top w:w="0" w:type="dxa"/>
            <w:left w:w="0" w:type="dxa"/>
            <w:bottom w:w="0" w:type="dxa"/>
            <w:right w:w="0" w:type="dxa"/>
          </w:tblCellMar>
        </w:tblPrEx>
        <w:trPr>
          <w:trHeight w:val="1134" w:hRule="exact"/>
          <w:tblHeader/>
        </w:trPr>
        <w:tc>
          <w:tcPr>
            <w:tcW w:w="527"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auto"/>
                <w:sz w:val="18"/>
                <w:szCs w:val="18"/>
                <w:highlight w:val="none"/>
              </w:rPr>
            </w:pPr>
            <w:r>
              <w:rPr>
                <w:rFonts w:hint="eastAsia" w:ascii="宋体" w:hAnsi="宋体" w:cs="宋体"/>
                <w:color w:val="auto"/>
                <w:kern w:val="0"/>
                <w:sz w:val="18"/>
                <w:szCs w:val="18"/>
                <w:highlight w:val="none"/>
                <w:lang w:bidi="ar"/>
              </w:rPr>
              <w:t>序号</w:t>
            </w:r>
          </w:p>
        </w:tc>
        <w:tc>
          <w:tcPr>
            <w:tcW w:w="1417"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auto"/>
                <w:sz w:val="18"/>
                <w:szCs w:val="18"/>
                <w:highlight w:val="none"/>
                <w:lang w:eastAsia="zh-CN"/>
              </w:rPr>
            </w:pPr>
            <w:r>
              <w:rPr>
                <w:rFonts w:hint="eastAsia" w:ascii="宋体" w:hAnsi="宋体" w:cs="宋体"/>
                <w:color w:val="auto"/>
                <w:kern w:val="0"/>
                <w:sz w:val="18"/>
                <w:szCs w:val="18"/>
                <w:highlight w:val="none"/>
                <w:lang w:eastAsia="zh-CN" w:bidi="ar"/>
              </w:rPr>
              <w:t>分段名称</w:t>
            </w:r>
          </w:p>
        </w:tc>
        <w:tc>
          <w:tcPr>
            <w:tcW w:w="2038"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9"/>
              <w:ind w:firstLine="0" w:firstLineChars="0"/>
              <w:jc w:val="center"/>
              <w:rPr>
                <w:rFonts w:hint="eastAsia" w:asciiTheme="minorEastAsia" w:hAnsiTheme="minorEastAsia" w:eastAsiaTheme="minorEastAsia" w:cstheme="minorEastAsia"/>
                <w:color w:val="auto"/>
                <w:sz w:val="18"/>
                <w:szCs w:val="18"/>
                <w:highlight w:val="none"/>
              </w:rPr>
            </w:pPr>
            <w:r>
              <w:rPr>
                <w:rFonts w:hint="eastAsia" w:ascii="宋体" w:hAnsi="宋体" w:eastAsia="宋体" w:cs="宋体"/>
                <w:color w:val="auto"/>
                <w:sz w:val="18"/>
                <w:szCs w:val="18"/>
                <w:highlight w:val="none"/>
              </w:rPr>
              <w:t>特征</w:t>
            </w:r>
          </w:p>
        </w:tc>
        <w:tc>
          <w:tcPr>
            <w:tcW w:w="3822"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12"/>
              <w:kinsoku w:val="0"/>
              <w:overflowPunct w:val="0"/>
              <w:spacing w:line="239" w:lineRule="exact"/>
              <w:ind w:left="426" w:leftChars="0" w:right="344" w:rightChars="0"/>
              <w:jc w:val="center"/>
              <w:rPr>
                <w:rFonts w:hint="eastAsia" w:asciiTheme="minorEastAsia" w:hAnsiTheme="minorEastAsia" w:eastAsiaTheme="minorEastAsia" w:cstheme="minorEastAsia"/>
                <w:color w:val="auto"/>
                <w:sz w:val="18"/>
                <w:szCs w:val="18"/>
                <w:highlight w:val="none"/>
                <w:lang w:eastAsia="zh-CN"/>
              </w:rPr>
            </w:pPr>
            <w:r>
              <w:rPr>
                <w:rFonts w:hint="eastAsia"/>
                <w:color w:val="auto"/>
                <w:sz w:val="18"/>
                <w:szCs w:val="18"/>
                <w:highlight w:val="none"/>
              </w:rPr>
              <w:t>施工企业资质等级要求</w:t>
            </w:r>
          </w:p>
        </w:tc>
        <w:tc>
          <w:tcPr>
            <w:tcW w:w="4952"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12"/>
              <w:widowControl/>
              <w:kinsoku w:val="0"/>
              <w:overflowPunct w:val="0"/>
              <w:spacing w:line="239" w:lineRule="exact"/>
              <w:ind w:left="426" w:leftChars="0" w:right="344" w:rightChars="0"/>
              <w:jc w:val="center"/>
              <w:textAlignment w:val="center"/>
              <w:rPr>
                <w:rFonts w:hint="eastAsia" w:asciiTheme="minorEastAsia" w:hAnsiTheme="minorEastAsia" w:eastAsiaTheme="minorEastAsia" w:cstheme="minorEastAsia"/>
                <w:color w:val="auto"/>
                <w:sz w:val="18"/>
                <w:szCs w:val="18"/>
                <w:highlight w:val="none"/>
              </w:rPr>
            </w:pPr>
            <w:r>
              <w:rPr>
                <w:rFonts w:hint="eastAsia"/>
                <w:color w:val="auto"/>
                <w:sz w:val="18"/>
                <w:szCs w:val="18"/>
                <w:highlight w:val="none"/>
              </w:rPr>
              <w:t>业绩基本要求</w:t>
            </w:r>
          </w:p>
        </w:tc>
        <w:tc>
          <w:tcPr>
            <w:tcW w:w="1109"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Theme="minorEastAsia" w:hAnsiTheme="minorEastAsia" w:eastAsiaTheme="minorEastAsia" w:cstheme="minorEastAsia"/>
                <w:color w:val="auto"/>
                <w:kern w:val="0"/>
                <w:sz w:val="18"/>
                <w:szCs w:val="18"/>
                <w:highlight w:val="none"/>
                <w:lang w:eastAsia="zh-CN" w:bidi="ar"/>
              </w:rPr>
            </w:pPr>
            <w:r>
              <w:rPr>
                <w:rFonts w:hint="eastAsia" w:asciiTheme="minorEastAsia" w:hAnsiTheme="minorEastAsia" w:eastAsiaTheme="minorEastAsia" w:cstheme="minorEastAsia"/>
                <w:color w:val="auto"/>
                <w:kern w:val="0"/>
                <w:sz w:val="18"/>
                <w:szCs w:val="18"/>
                <w:highlight w:val="none"/>
                <w:lang w:eastAsia="zh-CN" w:bidi="ar"/>
              </w:rPr>
              <w:t>备注</w:t>
            </w:r>
          </w:p>
        </w:tc>
      </w:tr>
      <w:tr>
        <w:tblPrEx>
          <w:tblCellMar>
            <w:top w:w="0" w:type="dxa"/>
            <w:left w:w="0" w:type="dxa"/>
            <w:bottom w:w="0" w:type="dxa"/>
            <w:right w:w="0" w:type="dxa"/>
          </w:tblCellMar>
        </w:tblPrEx>
        <w:trPr>
          <w:trHeight w:val="747" w:hRule="exact"/>
          <w:tblHeader/>
        </w:trPr>
        <w:tc>
          <w:tcPr>
            <w:tcW w:w="527"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hint="eastAsia" w:asciiTheme="minorEastAsia" w:hAnsiTheme="minorEastAsia" w:eastAsiaTheme="minorEastAsia" w:cstheme="minorEastAsia"/>
                <w:color w:val="auto"/>
                <w:sz w:val="18"/>
                <w:szCs w:val="18"/>
                <w:highlight w:val="none"/>
              </w:rPr>
            </w:pPr>
          </w:p>
        </w:tc>
        <w:tc>
          <w:tcPr>
            <w:tcW w:w="1417"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hint="eastAsia" w:asciiTheme="minorEastAsia" w:hAnsiTheme="minorEastAsia" w:eastAsiaTheme="minorEastAsia" w:cstheme="minorEastAsia"/>
                <w:color w:val="auto"/>
                <w:sz w:val="18"/>
                <w:szCs w:val="18"/>
                <w:highlight w:val="none"/>
              </w:rPr>
            </w:pPr>
          </w:p>
        </w:tc>
        <w:tc>
          <w:tcPr>
            <w:tcW w:w="2038"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hint="eastAsia" w:asciiTheme="minorEastAsia" w:hAnsiTheme="minorEastAsia" w:eastAsiaTheme="minorEastAsia" w:cstheme="minorEastAsia"/>
                <w:color w:val="auto"/>
                <w:sz w:val="18"/>
                <w:szCs w:val="18"/>
                <w:highlight w:val="none"/>
              </w:rPr>
            </w:pPr>
          </w:p>
        </w:tc>
        <w:tc>
          <w:tcPr>
            <w:tcW w:w="3822"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hint="eastAsia" w:asciiTheme="minorEastAsia" w:hAnsiTheme="minorEastAsia" w:eastAsiaTheme="minorEastAsia" w:cstheme="minorEastAsia"/>
                <w:color w:val="auto"/>
                <w:sz w:val="18"/>
                <w:szCs w:val="18"/>
                <w:highlight w:val="none"/>
              </w:rPr>
            </w:pPr>
          </w:p>
        </w:tc>
        <w:tc>
          <w:tcPr>
            <w:tcW w:w="4952"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hint="eastAsia" w:asciiTheme="minorEastAsia" w:hAnsiTheme="minorEastAsia" w:eastAsiaTheme="minorEastAsia" w:cstheme="minorEastAsia"/>
                <w:color w:val="auto"/>
                <w:sz w:val="18"/>
                <w:szCs w:val="18"/>
                <w:highlight w:val="none"/>
              </w:rPr>
            </w:pPr>
          </w:p>
        </w:tc>
        <w:tc>
          <w:tcPr>
            <w:tcW w:w="1109"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hint="eastAsia" w:asciiTheme="minorEastAsia" w:hAnsiTheme="minorEastAsia" w:eastAsiaTheme="minorEastAsia" w:cstheme="minorEastAsia"/>
                <w:color w:val="auto"/>
                <w:sz w:val="18"/>
                <w:szCs w:val="18"/>
                <w:highlight w:val="none"/>
              </w:rPr>
            </w:pPr>
          </w:p>
        </w:tc>
      </w:tr>
      <w:tr>
        <w:tblPrEx>
          <w:tblCellMar>
            <w:top w:w="0" w:type="dxa"/>
            <w:left w:w="0" w:type="dxa"/>
            <w:bottom w:w="0" w:type="dxa"/>
            <w:right w:w="0" w:type="dxa"/>
          </w:tblCellMar>
        </w:tblPrEx>
        <w:trPr>
          <w:trHeight w:val="1984" w:hRule="exact"/>
        </w:trPr>
        <w:tc>
          <w:tcPr>
            <w:tcW w:w="52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9"/>
              <w:ind w:left="0" w:leftChars="0" w:firstLine="0" w:firstLineChars="0"/>
              <w:jc w:val="center"/>
              <w:rPr>
                <w:rFonts w:hint="eastAsia" w:asciiTheme="minorEastAsia" w:hAnsiTheme="minorEastAsia" w:eastAsiaTheme="minorEastAsia" w:cstheme="minorEastAsia"/>
                <w:color w:val="auto"/>
                <w:sz w:val="18"/>
                <w:szCs w:val="18"/>
                <w:highlight w:val="none"/>
                <w:lang w:val="en-US" w:eastAsia="zh-CN"/>
              </w:rPr>
            </w:pPr>
            <w:r>
              <w:rPr>
                <w:rFonts w:hint="eastAsia" w:asciiTheme="minorEastAsia" w:hAnsiTheme="minorEastAsia" w:eastAsiaTheme="minorEastAsia" w:cstheme="minorEastAsia"/>
                <w:color w:val="auto"/>
                <w:sz w:val="18"/>
                <w:szCs w:val="18"/>
                <w:highlight w:val="none"/>
                <w:lang w:val="en-US" w:eastAsia="zh-CN"/>
              </w:rPr>
              <w:t>1</w:t>
            </w:r>
          </w:p>
        </w:tc>
        <w:tc>
          <w:tcPr>
            <w:tcW w:w="141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auto"/>
                <w:kern w:val="0"/>
                <w:sz w:val="18"/>
                <w:szCs w:val="18"/>
                <w:highlight w:val="none"/>
                <w:lang w:val="en-US" w:eastAsia="zh-CN" w:bidi="ar"/>
              </w:rPr>
            </w:pPr>
            <w:r>
              <w:rPr>
                <w:rFonts w:hint="eastAsia" w:asciiTheme="minorEastAsia" w:hAnsiTheme="minorEastAsia" w:eastAsiaTheme="minorEastAsia" w:cstheme="minorEastAsia"/>
                <w:color w:val="auto"/>
                <w:kern w:val="0"/>
                <w:sz w:val="18"/>
                <w:szCs w:val="18"/>
                <w:highlight w:val="none"/>
                <w:lang w:val="en-US" w:eastAsia="zh-CN" w:bidi="ar"/>
              </w:rPr>
              <w:t>DZRC-1-02</w:t>
            </w:r>
          </w:p>
        </w:tc>
        <w:tc>
          <w:tcPr>
            <w:tcW w:w="203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Theme="minorEastAsia" w:hAnsiTheme="minorEastAsia" w:eastAsiaTheme="minorEastAsia" w:cstheme="minorEastAsia"/>
                <w:color w:val="auto"/>
                <w:kern w:val="0"/>
                <w:sz w:val="18"/>
                <w:szCs w:val="18"/>
                <w:highlight w:val="none"/>
                <w:lang w:val="en-US" w:eastAsia="zh-CN" w:bidi="ar"/>
              </w:rPr>
            </w:pPr>
            <w:r>
              <w:rPr>
                <w:rFonts w:hint="eastAsia" w:ascii="宋体" w:hAnsi="宋体" w:cs="宋体"/>
                <w:color w:val="auto"/>
                <w:kern w:val="0"/>
                <w:sz w:val="18"/>
                <w:szCs w:val="18"/>
                <w:highlight w:val="none"/>
                <w:lang w:val="en-US" w:eastAsia="zh-CN" w:bidi="ar"/>
              </w:rPr>
              <w:t xml:space="preserve"> </w:t>
            </w:r>
            <w:r>
              <w:rPr>
                <w:rFonts w:hint="eastAsia" w:asciiTheme="minorEastAsia" w:hAnsiTheme="minorEastAsia" w:eastAsiaTheme="minorEastAsia" w:cstheme="minorEastAsia"/>
                <w:color w:val="auto"/>
                <w:kern w:val="0"/>
                <w:sz w:val="18"/>
                <w:szCs w:val="18"/>
                <w:highlight w:val="none"/>
                <w:lang w:val="en-US" w:eastAsia="zh-CN" w:bidi="ar"/>
              </w:rPr>
              <w:t>路基工程、曾家沟隧道土建工程、钢筋加工运输、砼拌和运输</w:t>
            </w:r>
          </w:p>
        </w:tc>
        <w:tc>
          <w:tcPr>
            <w:tcW w:w="382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auto"/>
                <w:kern w:val="0"/>
                <w:sz w:val="18"/>
                <w:szCs w:val="18"/>
                <w:highlight w:val="none"/>
                <w:lang w:val="en-US" w:eastAsia="zh-CN" w:bidi="ar"/>
              </w:rPr>
            </w:pPr>
            <w:r>
              <w:rPr>
                <w:rFonts w:hint="eastAsia"/>
                <w:color w:val="auto"/>
                <w:sz w:val="18"/>
                <w:szCs w:val="18"/>
                <w:highlight w:val="none"/>
                <w:lang w:val="en-US" w:eastAsia="zh-CN"/>
              </w:rPr>
              <w:t xml:space="preserve"> </w:t>
            </w:r>
            <w:r>
              <w:rPr>
                <w:rFonts w:hint="eastAsia"/>
                <w:color w:val="auto"/>
                <w:sz w:val="18"/>
                <w:szCs w:val="18"/>
                <w:highlight w:val="none"/>
              </w:rPr>
              <w:t>具有</w:t>
            </w:r>
            <w:r>
              <w:rPr>
                <w:rFonts w:hint="eastAsia"/>
                <w:color w:val="auto"/>
                <w:sz w:val="18"/>
                <w:szCs w:val="18"/>
                <w:highlight w:val="none"/>
                <w:lang w:eastAsia="zh-CN"/>
              </w:rPr>
              <w:t>政府主管部门颁布</w:t>
            </w:r>
            <w:r>
              <w:rPr>
                <w:rFonts w:hint="eastAsia"/>
                <w:color w:val="auto"/>
                <w:sz w:val="18"/>
                <w:szCs w:val="18"/>
                <w:highlight w:val="none"/>
              </w:rPr>
              <w:t>的</w:t>
            </w:r>
            <w:r>
              <w:rPr>
                <w:rFonts w:hint="eastAsia" w:ascii="宋体" w:hAnsi="宋体" w:cs="宋体"/>
                <w:color w:val="auto"/>
                <w:sz w:val="18"/>
                <w:szCs w:val="18"/>
                <w:highlight w:val="none"/>
              </w:rPr>
              <w:t>施工劳务资质或公路工程施工总承包</w:t>
            </w:r>
            <w:r>
              <w:rPr>
                <w:rFonts w:hint="eastAsia" w:ascii="宋体" w:hAnsi="宋体" w:cs="宋体"/>
                <w:color w:val="auto"/>
                <w:sz w:val="18"/>
                <w:szCs w:val="18"/>
                <w:highlight w:val="none"/>
                <w:lang w:val="en-US" w:eastAsia="zh-CN"/>
              </w:rPr>
              <w:t>三</w:t>
            </w:r>
            <w:r>
              <w:rPr>
                <w:rFonts w:hint="eastAsia" w:ascii="宋体" w:hAnsi="宋体" w:cs="宋体"/>
                <w:color w:val="auto"/>
                <w:sz w:val="18"/>
                <w:szCs w:val="18"/>
                <w:highlight w:val="none"/>
              </w:rPr>
              <w:t>级及以上资质</w:t>
            </w:r>
          </w:p>
        </w:tc>
        <w:tc>
          <w:tcPr>
            <w:tcW w:w="495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ind w:firstLine="180" w:firstLineChars="100"/>
              <w:jc w:val="left"/>
              <w:textAlignment w:val="center"/>
              <w:rPr>
                <w:rFonts w:hint="eastAsia" w:asciiTheme="minorEastAsia" w:hAnsiTheme="minorEastAsia" w:eastAsiaTheme="minorEastAsia" w:cstheme="minorEastAsia"/>
                <w:color w:val="auto"/>
                <w:kern w:val="0"/>
                <w:sz w:val="18"/>
                <w:szCs w:val="18"/>
                <w:highlight w:val="none"/>
                <w:lang w:val="en-US" w:eastAsia="zh-CN" w:bidi="ar"/>
              </w:rPr>
            </w:pPr>
            <w:r>
              <w:rPr>
                <w:rFonts w:hint="eastAsia" w:ascii="宋体" w:hAnsi="宋体" w:eastAsia="宋体" w:cs="宋体"/>
                <w:i w:val="0"/>
                <w:color w:val="auto"/>
                <w:kern w:val="0"/>
                <w:sz w:val="18"/>
                <w:szCs w:val="18"/>
                <w:u w:val="none"/>
                <w:lang w:val="en-US" w:eastAsia="zh-CN" w:bidi="ar"/>
              </w:rPr>
              <w:t>5年内</w:t>
            </w:r>
            <w:r>
              <w:rPr>
                <w:rFonts w:hint="eastAsia" w:ascii="宋体" w:hAnsi="宋体" w:cs="宋体"/>
                <w:i w:val="0"/>
                <w:color w:val="auto"/>
                <w:kern w:val="0"/>
                <w:sz w:val="18"/>
                <w:szCs w:val="18"/>
                <w:u w:val="none"/>
                <w:lang w:val="en-US" w:eastAsia="zh-CN" w:bidi="ar"/>
              </w:rPr>
              <w:t>（2017年6月1日至今，以合同签订时间为准）</w:t>
            </w:r>
            <w:r>
              <w:rPr>
                <w:rFonts w:hint="eastAsia" w:ascii="宋体" w:hAnsi="宋体" w:eastAsia="宋体" w:cs="宋体"/>
                <w:i w:val="0"/>
                <w:color w:val="auto"/>
                <w:kern w:val="0"/>
                <w:sz w:val="18"/>
                <w:szCs w:val="18"/>
                <w:u w:val="none"/>
                <w:lang w:val="en-US" w:eastAsia="zh-CN" w:bidi="ar"/>
              </w:rPr>
              <w:t>具有</w:t>
            </w:r>
            <w:r>
              <w:rPr>
                <w:rFonts w:hint="eastAsia" w:ascii="宋体" w:hAnsi="宋体" w:cs="宋体"/>
                <w:i w:val="0"/>
                <w:color w:val="auto"/>
                <w:kern w:val="0"/>
                <w:sz w:val="18"/>
                <w:szCs w:val="18"/>
                <w:u w:val="none"/>
                <w:lang w:val="en-US" w:eastAsia="zh-CN" w:bidi="ar"/>
              </w:rPr>
              <w:t>1</w:t>
            </w:r>
            <w:r>
              <w:rPr>
                <w:rFonts w:hint="eastAsia" w:ascii="宋体" w:hAnsi="宋体" w:eastAsia="宋体" w:cs="宋体"/>
                <w:i w:val="0"/>
                <w:color w:val="auto"/>
                <w:kern w:val="0"/>
                <w:sz w:val="18"/>
                <w:szCs w:val="18"/>
                <w:u w:val="none"/>
                <w:lang w:val="en-US" w:eastAsia="zh-CN" w:bidi="ar"/>
              </w:rPr>
              <w:t>个</w:t>
            </w:r>
            <w:r>
              <w:rPr>
                <w:rFonts w:hint="eastAsia" w:ascii="宋体" w:hAnsi="宋体" w:cs="宋体"/>
                <w:i w:val="0"/>
                <w:color w:val="auto"/>
                <w:kern w:val="0"/>
                <w:sz w:val="18"/>
                <w:szCs w:val="18"/>
                <w:u w:val="none"/>
                <w:lang w:val="en-US" w:eastAsia="zh-CN" w:bidi="ar"/>
              </w:rPr>
              <w:t>及</w:t>
            </w:r>
            <w:r>
              <w:rPr>
                <w:rFonts w:hint="eastAsia" w:ascii="宋体" w:hAnsi="宋体" w:eastAsia="宋体" w:cs="宋体"/>
                <w:i w:val="0"/>
                <w:color w:val="auto"/>
                <w:kern w:val="0"/>
                <w:sz w:val="18"/>
                <w:szCs w:val="18"/>
                <w:u w:val="none"/>
                <w:lang w:val="en-US" w:eastAsia="zh-CN" w:bidi="ar"/>
              </w:rPr>
              <w:t>以上</w:t>
            </w:r>
            <w:r>
              <w:rPr>
                <w:rFonts w:hint="eastAsia" w:ascii="宋体" w:hAnsi="宋体" w:cs="宋体"/>
                <w:i w:val="0"/>
                <w:color w:val="auto"/>
                <w:kern w:val="0"/>
                <w:sz w:val="18"/>
                <w:szCs w:val="18"/>
                <w:u w:val="none"/>
                <w:lang w:val="en-US" w:eastAsia="zh-CN" w:bidi="ar"/>
              </w:rPr>
              <w:t>类似的高速公路隧道工程业绩（合同金额在2000万以上）</w:t>
            </w:r>
          </w:p>
        </w:tc>
        <w:tc>
          <w:tcPr>
            <w:tcW w:w="1109"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Theme="minorEastAsia" w:hAnsiTheme="minorEastAsia" w:eastAsiaTheme="minorEastAsia" w:cstheme="minorEastAsia"/>
                <w:color w:val="auto"/>
                <w:kern w:val="0"/>
                <w:sz w:val="18"/>
                <w:szCs w:val="18"/>
                <w:highlight w:val="none"/>
                <w:lang w:val="en-US" w:eastAsia="zh-CN" w:bidi="ar"/>
              </w:rPr>
            </w:pPr>
            <w:r>
              <w:rPr>
                <w:rFonts w:hint="eastAsia" w:ascii="宋体" w:hAnsi="宋体" w:eastAsia="宋体" w:cs="宋体"/>
                <w:i w:val="0"/>
                <w:color w:val="auto"/>
                <w:kern w:val="0"/>
                <w:sz w:val="18"/>
                <w:szCs w:val="18"/>
                <w:u w:val="none"/>
                <w:lang w:val="en-US" w:eastAsia="zh-CN" w:bidi="ar"/>
              </w:rPr>
              <w:t>201</w:t>
            </w:r>
            <w:r>
              <w:rPr>
                <w:rFonts w:hint="eastAsia" w:ascii="宋体" w:hAnsi="宋体" w:cs="宋体"/>
                <w:i w:val="0"/>
                <w:color w:val="auto"/>
                <w:kern w:val="0"/>
                <w:sz w:val="18"/>
                <w:szCs w:val="18"/>
                <w:u w:val="none"/>
                <w:lang w:val="en-US" w:eastAsia="zh-CN" w:bidi="ar"/>
              </w:rPr>
              <w:t>7</w:t>
            </w:r>
            <w:r>
              <w:rPr>
                <w:rFonts w:hint="eastAsia" w:ascii="宋体" w:hAnsi="宋体" w:eastAsia="宋体" w:cs="宋体"/>
                <w:i w:val="0"/>
                <w:color w:val="auto"/>
                <w:kern w:val="0"/>
                <w:sz w:val="18"/>
                <w:szCs w:val="18"/>
                <w:u w:val="none"/>
                <w:lang w:val="en-US" w:eastAsia="zh-CN" w:bidi="ar"/>
              </w:rPr>
              <w:t>年</w:t>
            </w:r>
            <w:r>
              <w:rPr>
                <w:rFonts w:hint="eastAsia" w:ascii="宋体" w:hAnsi="宋体" w:cs="宋体"/>
                <w:i w:val="0"/>
                <w:color w:val="auto"/>
                <w:kern w:val="0"/>
                <w:sz w:val="18"/>
                <w:szCs w:val="18"/>
                <w:u w:val="none"/>
                <w:lang w:val="en-US" w:eastAsia="zh-CN" w:bidi="ar"/>
              </w:rPr>
              <w:t>6</w:t>
            </w:r>
            <w:r>
              <w:rPr>
                <w:rFonts w:hint="eastAsia" w:ascii="宋体" w:hAnsi="宋体" w:eastAsia="宋体" w:cs="宋体"/>
                <w:i w:val="0"/>
                <w:color w:val="auto"/>
                <w:kern w:val="0"/>
                <w:sz w:val="18"/>
                <w:szCs w:val="18"/>
                <w:u w:val="none"/>
                <w:lang w:val="en-US" w:eastAsia="zh-CN" w:bidi="ar"/>
              </w:rPr>
              <w:t>月1日</w:t>
            </w:r>
            <w:r>
              <w:rPr>
                <w:rFonts w:hint="eastAsia" w:ascii="宋体" w:hAnsi="宋体" w:cs="宋体"/>
                <w:i w:val="0"/>
                <w:color w:val="auto"/>
                <w:kern w:val="0"/>
                <w:sz w:val="18"/>
                <w:szCs w:val="18"/>
                <w:u w:val="none"/>
                <w:lang w:val="en-US" w:eastAsia="zh-CN" w:bidi="ar"/>
              </w:rPr>
              <w:t>后，以提供的合同协议书复印件或相关证明材料为准</w:t>
            </w:r>
          </w:p>
        </w:tc>
      </w:tr>
      <w:tr>
        <w:tblPrEx>
          <w:tblCellMar>
            <w:top w:w="0" w:type="dxa"/>
            <w:left w:w="0" w:type="dxa"/>
            <w:bottom w:w="0" w:type="dxa"/>
            <w:right w:w="0" w:type="dxa"/>
          </w:tblCellMar>
        </w:tblPrEx>
        <w:trPr>
          <w:trHeight w:val="1984" w:hRule="exact"/>
        </w:trPr>
        <w:tc>
          <w:tcPr>
            <w:tcW w:w="52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color w:val="auto"/>
                <w:kern w:val="0"/>
                <w:sz w:val="18"/>
                <w:szCs w:val="18"/>
                <w:highlight w:val="none"/>
                <w:lang w:val="en-US" w:eastAsia="zh-CN" w:bidi="ar"/>
              </w:rPr>
            </w:pPr>
            <w:r>
              <w:rPr>
                <w:rFonts w:hint="eastAsia" w:asciiTheme="minorEastAsia" w:hAnsiTheme="minorEastAsia" w:eastAsiaTheme="minorEastAsia" w:cstheme="minorEastAsia"/>
                <w:color w:val="auto"/>
                <w:kern w:val="0"/>
                <w:sz w:val="18"/>
                <w:szCs w:val="18"/>
                <w:highlight w:val="none"/>
                <w:lang w:val="en-US" w:eastAsia="zh-CN"/>
              </w:rPr>
              <w:t>2</w:t>
            </w:r>
          </w:p>
        </w:tc>
        <w:tc>
          <w:tcPr>
            <w:tcW w:w="141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Theme="minorEastAsia" w:hAnsiTheme="minorEastAsia" w:eastAsiaTheme="minorEastAsia" w:cstheme="minorEastAsia"/>
                <w:i w:val="0"/>
                <w:color w:val="auto"/>
                <w:kern w:val="0"/>
                <w:sz w:val="18"/>
                <w:szCs w:val="18"/>
                <w:u w:val="none"/>
                <w:lang w:val="en-US" w:eastAsia="zh-CN" w:bidi="ar"/>
              </w:rPr>
            </w:pPr>
            <w:r>
              <w:rPr>
                <w:rFonts w:hint="eastAsia" w:asciiTheme="minorEastAsia" w:hAnsiTheme="minorEastAsia" w:eastAsiaTheme="minorEastAsia" w:cstheme="minorEastAsia"/>
                <w:color w:val="auto"/>
                <w:kern w:val="0"/>
                <w:sz w:val="18"/>
                <w:szCs w:val="18"/>
                <w:highlight w:val="none"/>
                <w:lang w:val="en-US" w:eastAsia="zh-CN" w:bidi="ar"/>
              </w:rPr>
              <w:t>DZRC-1-05</w:t>
            </w:r>
          </w:p>
        </w:tc>
        <w:tc>
          <w:tcPr>
            <w:tcW w:w="203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ind w:firstLine="180" w:firstLineChars="100"/>
              <w:jc w:val="both"/>
              <w:textAlignment w:val="center"/>
              <w:rPr>
                <w:rFonts w:hint="eastAsia" w:ascii="宋体" w:hAnsi="宋体" w:cs="宋体"/>
                <w:i w:val="0"/>
                <w:color w:val="auto"/>
                <w:kern w:val="0"/>
                <w:sz w:val="18"/>
                <w:szCs w:val="18"/>
                <w:u w:val="none"/>
                <w:lang w:val="en-US" w:eastAsia="zh-CN" w:bidi="ar"/>
              </w:rPr>
            </w:pPr>
            <w:r>
              <w:rPr>
                <w:rFonts w:hint="eastAsia" w:ascii="宋体" w:hAnsi="宋体" w:eastAsia="宋体" w:cs="宋体"/>
                <w:color w:val="auto"/>
                <w:kern w:val="0"/>
                <w:sz w:val="18"/>
                <w:szCs w:val="18"/>
                <w:highlight w:val="none"/>
                <w:lang w:bidi="ar"/>
              </w:rPr>
              <w:t>路基</w:t>
            </w:r>
            <w:r>
              <w:rPr>
                <w:rFonts w:hint="eastAsia" w:ascii="宋体" w:hAnsi="宋体" w:eastAsia="宋体" w:cs="宋体"/>
                <w:color w:val="auto"/>
                <w:kern w:val="0"/>
                <w:sz w:val="18"/>
                <w:szCs w:val="18"/>
                <w:highlight w:val="none"/>
                <w:lang w:val="en-US" w:eastAsia="zh-CN" w:bidi="ar"/>
              </w:rPr>
              <w:t>工程</w:t>
            </w:r>
            <w:r>
              <w:rPr>
                <w:rFonts w:hint="eastAsia" w:ascii="宋体" w:hAnsi="宋体" w:eastAsia="宋体" w:cs="宋体"/>
                <w:color w:val="auto"/>
                <w:kern w:val="0"/>
                <w:sz w:val="18"/>
                <w:szCs w:val="18"/>
                <w:highlight w:val="none"/>
                <w:lang w:bidi="ar"/>
              </w:rPr>
              <w:t>、</w:t>
            </w:r>
            <w:r>
              <w:rPr>
                <w:rFonts w:hint="eastAsia" w:ascii="宋体" w:hAnsi="宋体" w:cs="宋体"/>
                <w:color w:val="auto"/>
                <w:kern w:val="0"/>
                <w:sz w:val="18"/>
                <w:szCs w:val="18"/>
                <w:highlight w:val="none"/>
                <w:lang w:val="en-US" w:eastAsia="zh-CN" w:bidi="ar"/>
              </w:rPr>
              <w:t>贤坡顶隧道进口土建工程</w:t>
            </w:r>
            <w:r>
              <w:rPr>
                <w:rFonts w:hint="eastAsia" w:asciiTheme="minorEastAsia" w:hAnsiTheme="minorEastAsia" w:eastAsiaTheme="minorEastAsia" w:cstheme="minorEastAsia"/>
                <w:color w:val="auto"/>
                <w:kern w:val="0"/>
                <w:sz w:val="18"/>
                <w:szCs w:val="18"/>
                <w:highlight w:val="none"/>
                <w:lang w:val="en-US" w:eastAsia="zh-CN" w:bidi="ar"/>
              </w:rPr>
              <w:t>、钢筋加工运输</w:t>
            </w:r>
          </w:p>
        </w:tc>
        <w:tc>
          <w:tcPr>
            <w:tcW w:w="382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color w:val="auto"/>
                <w:sz w:val="18"/>
                <w:szCs w:val="18"/>
                <w:highlight w:val="none"/>
              </w:rPr>
            </w:pPr>
            <w:r>
              <w:rPr>
                <w:rFonts w:hint="eastAsia"/>
                <w:color w:val="auto"/>
                <w:sz w:val="18"/>
                <w:szCs w:val="18"/>
                <w:highlight w:val="none"/>
                <w:lang w:val="en-US" w:eastAsia="zh-CN"/>
              </w:rPr>
              <w:t xml:space="preserve"> </w:t>
            </w:r>
            <w:r>
              <w:rPr>
                <w:rFonts w:hint="eastAsia"/>
                <w:color w:val="auto"/>
                <w:sz w:val="18"/>
                <w:szCs w:val="18"/>
                <w:highlight w:val="none"/>
              </w:rPr>
              <w:t>具有</w:t>
            </w:r>
            <w:r>
              <w:rPr>
                <w:rFonts w:hint="eastAsia"/>
                <w:color w:val="auto"/>
                <w:sz w:val="18"/>
                <w:szCs w:val="18"/>
                <w:highlight w:val="none"/>
                <w:lang w:eastAsia="zh-CN"/>
              </w:rPr>
              <w:t>政府主管部门颁布</w:t>
            </w:r>
            <w:r>
              <w:rPr>
                <w:rFonts w:hint="eastAsia"/>
                <w:color w:val="auto"/>
                <w:sz w:val="18"/>
                <w:szCs w:val="18"/>
                <w:highlight w:val="none"/>
              </w:rPr>
              <w:t>的</w:t>
            </w:r>
            <w:r>
              <w:rPr>
                <w:rFonts w:hint="eastAsia" w:ascii="宋体" w:hAnsi="宋体" w:cs="宋体"/>
                <w:color w:val="auto"/>
                <w:sz w:val="18"/>
                <w:szCs w:val="18"/>
                <w:highlight w:val="none"/>
              </w:rPr>
              <w:t>施工劳务资质或公路工程施工总承包</w:t>
            </w:r>
            <w:r>
              <w:rPr>
                <w:rFonts w:hint="eastAsia" w:ascii="宋体" w:hAnsi="宋体" w:cs="宋体"/>
                <w:color w:val="auto"/>
                <w:sz w:val="18"/>
                <w:szCs w:val="18"/>
                <w:highlight w:val="none"/>
                <w:lang w:val="en-US" w:eastAsia="zh-CN"/>
              </w:rPr>
              <w:t>三</w:t>
            </w:r>
            <w:r>
              <w:rPr>
                <w:rFonts w:hint="eastAsia" w:ascii="宋体" w:hAnsi="宋体" w:cs="宋体"/>
                <w:color w:val="auto"/>
                <w:sz w:val="18"/>
                <w:szCs w:val="18"/>
                <w:highlight w:val="none"/>
              </w:rPr>
              <w:t>级及以上资质</w:t>
            </w:r>
          </w:p>
        </w:tc>
        <w:tc>
          <w:tcPr>
            <w:tcW w:w="495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ind w:firstLine="180" w:firstLineChars="100"/>
              <w:jc w:val="left"/>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5年内</w:t>
            </w:r>
            <w:r>
              <w:rPr>
                <w:rFonts w:hint="eastAsia" w:ascii="宋体" w:hAnsi="宋体" w:cs="宋体"/>
                <w:i w:val="0"/>
                <w:color w:val="auto"/>
                <w:kern w:val="0"/>
                <w:sz w:val="18"/>
                <w:szCs w:val="18"/>
                <w:u w:val="none"/>
                <w:lang w:val="en-US" w:eastAsia="zh-CN" w:bidi="ar"/>
              </w:rPr>
              <w:t>（2017年6月1日至今，以合同签订时间为准）</w:t>
            </w:r>
            <w:r>
              <w:rPr>
                <w:rFonts w:hint="eastAsia" w:ascii="宋体" w:hAnsi="宋体" w:eastAsia="宋体" w:cs="宋体"/>
                <w:i w:val="0"/>
                <w:color w:val="auto"/>
                <w:kern w:val="0"/>
                <w:sz w:val="18"/>
                <w:szCs w:val="18"/>
                <w:u w:val="none"/>
                <w:lang w:val="en-US" w:eastAsia="zh-CN" w:bidi="ar"/>
              </w:rPr>
              <w:t>具有</w:t>
            </w:r>
            <w:r>
              <w:rPr>
                <w:rFonts w:hint="eastAsia" w:ascii="宋体" w:hAnsi="宋体" w:cs="宋体"/>
                <w:i w:val="0"/>
                <w:color w:val="auto"/>
                <w:kern w:val="0"/>
                <w:sz w:val="18"/>
                <w:szCs w:val="18"/>
                <w:u w:val="none"/>
                <w:lang w:val="en-US" w:eastAsia="zh-CN" w:bidi="ar"/>
              </w:rPr>
              <w:t>1</w:t>
            </w:r>
            <w:r>
              <w:rPr>
                <w:rFonts w:hint="eastAsia" w:ascii="宋体" w:hAnsi="宋体" w:eastAsia="宋体" w:cs="宋体"/>
                <w:i w:val="0"/>
                <w:color w:val="auto"/>
                <w:kern w:val="0"/>
                <w:sz w:val="18"/>
                <w:szCs w:val="18"/>
                <w:u w:val="none"/>
                <w:lang w:val="en-US" w:eastAsia="zh-CN" w:bidi="ar"/>
              </w:rPr>
              <w:t>个</w:t>
            </w:r>
            <w:r>
              <w:rPr>
                <w:rFonts w:hint="eastAsia" w:ascii="宋体" w:hAnsi="宋体" w:cs="宋体"/>
                <w:i w:val="0"/>
                <w:color w:val="auto"/>
                <w:kern w:val="0"/>
                <w:sz w:val="18"/>
                <w:szCs w:val="18"/>
                <w:u w:val="none"/>
                <w:lang w:val="en-US" w:eastAsia="zh-CN" w:bidi="ar"/>
              </w:rPr>
              <w:t>及</w:t>
            </w:r>
            <w:r>
              <w:rPr>
                <w:rFonts w:hint="eastAsia" w:ascii="宋体" w:hAnsi="宋体" w:eastAsia="宋体" w:cs="宋体"/>
                <w:i w:val="0"/>
                <w:color w:val="auto"/>
                <w:kern w:val="0"/>
                <w:sz w:val="18"/>
                <w:szCs w:val="18"/>
                <w:u w:val="none"/>
                <w:lang w:val="en-US" w:eastAsia="zh-CN" w:bidi="ar"/>
              </w:rPr>
              <w:t>以上</w:t>
            </w:r>
            <w:r>
              <w:rPr>
                <w:rFonts w:hint="eastAsia" w:ascii="宋体" w:hAnsi="宋体" w:cs="宋体"/>
                <w:i w:val="0"/>
                <w:color w:val="auto"/>
                <w:kern w:val="0"/>
                <w:sz w:val="18"/>
                <w:szCs w:val="18"/>
                <w:u w:val="none"/>
                <w:lang w:val="en-US" w:eastAsia="zh-CN" w:bidi="ar"/>
              </w:rPr>
              <w:t>类似的高速公路隧道业绩（合同金额在2000万以上）</w:t>
            </w:r>
          </w:p>
        </w:tc>
        <w:tc>
          <w:tcPr>
            <w:tcW w:w="1109" w:type="dxa"/>
            <w:vMerge w:val="continue"/>
            <w:tcBorders>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Theme="minorEastAsia" w:hAnsiTheme="minorEastAsia" w:eastAsiaTheme="minorEastAsia" w:cstheme="minorEastAsia"/>
                <w:color w:val="auto"/>
                <w:kern w:val="0"/>
                <w:sz w:val="18"/>
                <w:szCs w:val="18"/>
                <w:highlight w:val="none"/>
                <w:lang w:val="en-US" w:eastAsia="zh-CN" w:bidi="ar"/>
              </w:rPr>
            </w:pPr>
          </w:p>
        </w:tc>
      </w:tr>
      <w:tr>
        <w:tblPrEx>
          <w:tblCellMar>
            <w:top w:w="0" w:type="dxa"/>
            <w:left w:w="0" w:type="dxa"/>
            <w:bottom w:w="0" w:type="dxa"/>
            <w:right w:w="0" w:type="dxa"/>
          </w:tblCellMar>
        </w:tblPrEx>
        <w:trPr>
          <w:trHeight w:val="1984" w:hRule="exact"/>
        </w:trPr>
        <w:tc>
          <w:tcPr>
            <w:tcW w:w="52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color w:val="auto"/>
                <w:kern w:val="0"/>
                <w:sz w:val="18"/>
                <w:szCs w:val="18"/>
                <w:highlight w:val="none"/>
                <w:lang w:val="en-US" w:eastAsia="zh-CN" w:bidi="ar"/>
              </w:rPr>
            </w:pPr>
            <w:r>
              <w:rPr>
                <w:rFonts w:hint="eastAsia" w:asciiTheme="minorEastAsia" w:hAnsiTheme="minorEastAsia" w:eastAsiaTheme="minorEastAsia" w:cstheme="minorEastAsia"/>
                <w:color w:val="auto"/>
                <w:kern w:val="0"/>
                <w:sz w:val="18"/>
                <w:szCs w:val="18"/>
                <w:highlight w:val="none"/>
                <w:lang w:val="en-US" w:eastAsia="zh-CN"/>
              </w:rPr>
              <w:t>3</w:t>
            </w:r>
          </w:p>
        </w:tc>
        <w:tc>
          <w:tcPr>
            <w:tcW w:w="141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eastAsia"/>
                <w:color w:val="auto"/>
                <w:lang w:val="en-US" w:eastAsia="zh-CN"/>
              </w:rPr>
            </w:pPr>
            <w:r>
              <w:rPr>
                <w:rFonts w:hint="eastAsia" w:asciiTheme="minorEastAsia" w:hAnsiTheme="minorEastAsia" w:eastAsiaTheme="minorEastAsia" w:cstheme="minorEastAsia"/>
                <w:color w:val="auto"/>
                <w:kern w:val="0"/>
                <w:sz w:val="18"/>
                <w:szCs w:val="18"/>
                <w:highlight w:val="none"/>
                <w:lang w:val="en-US" w:eastAsia="zh-CN" w:bidi="ar"/>
              </w:rPr>
              <w:t>DZRC-2-01</w:t>
            </w:r>
          </w:p>
        </w:tc>
        <w:tc>
          <w:tcPr>
            <w:tcW w:w="203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ind w:firstLine="180" w:firstLineChars="100"/>
              <w:jc w:val="both"/>
              <w:textAlignment w:val="center"/>
              <w:rPr>
                <w:rFonts w:hint="default" w:ascii="宋体" w:hAnsi="宋体" w:cs="宋体"/>
                <w:i w:val="0"/>
                <w:color w:val="auto"/>
                <w:kern w:val="0"/>
                <w:sz w:val="18"/>
                <w:szCs w:val="18"/>
                <w:u w:val="none"/>
                <w:lang w:val="en-US" w:eastAsia="zh-CN" w:bidi="ar"/>
              </w:rPr>
            </w:pPr>
            <w:r>
              <w:rPr>
                <w:rFonts w:hint="eastAsia" w:ascii="宋体" w:hAnsi="宋体" w:eastAsia="宋体" w:cs="宋体"/>
                <w:color w:val="auto"/>
                <w:kern w:val="0"/>
                <w:sz w:val="18"/>
                <w:szCs w:val="18"/>
                <w:highlight w:val="none"/>
                <w:lang w:bidi="ar"/>
              </w:rPr>
              <w:t>路基</w:t>
            </w:r>
            <w:r>
              <w:rPr>
                <w:rFonts w:hint="eastAsia" w:ascii="宋体" w:hAnsi="宋体" w:eastAsia="宋体" w:cs="宋体"/>
                <w:color w:val="auto"/>
                <w:kern w:val="0"/>
                <w:sz w:val="18"/>
                <w:szCs w:val="18"/>
                <w:highlight w:val="none"/>
                <w:lang w:val="en-US" w:eastAsia="zh-CN" w:bidi="ar"/>
              </w:rPr>
              <w:t>工程</w:t>
            </w:r>
            <w:r>
              <w:rPr>
                <w:rFonts w:hint="eastAsia" w:ascii="宋体" w:hAnsi="宋体" w:eastAsia="宋体" w:cs="宋体"/>
                <w:color w:val="auto"/>
                <w:kern w:val="0"/>
                <w:sz w:val="18"/>
                <w:szCs w:val="18"/>
                <w:highlight w:val="none"/>
                <w:lang w:bidi="ar"/>
              </w:rPr>
              <w:t>、</w:t>
            </w:r>
            <w:r>
              <w:rPr>
                <w:rFonts w:hint="eastAsia" w:ascii="宋体" w:hAnsi="宋体" w:cs="宋体"/>
                <w:color w:val="auto"/>
                <w:kern w:val="0"/>
                <w:sz w:val="18"/>
                <w:szCs w:val="18"/>
                <w:highlight w:val="none"/>
                <w:lang w:val="en-US" w:eastAsia="zh-CN" w:bidi="ar"/>
              </w:rPr>
              <w:t>贤坡顶隧道出口土建工程</w:t>
            </w:r>
            <w:r>
              <w:rPr>
                <w:rFonts w:hint="eastAsia" w:asciiTheme="minorEastAsia" w:hAnsiTheme="minorEastAsia" w:eastAsiaTheme="minorEastAsia" w:cstheme="minorEastAsia"/>
                <w:color w:val="auto"/>
                <w:kern w:val="0"/>
                <w:sz w:val="18"/>
                <w:szCs w:val="18"/>
                <w:highlight w:val="none"/>
                <w:lang w:val="en-US" w:eastAsia="zh-CN" w:bidi="ar"/>
              </w:rPr>
              <w:t>、钢筋加工运输</w:t>
            </w:r>
          </w:p>
        </w:tc>
        <w:tc>
          <w:tcPr>
            <w:tcW w:w="382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color w:val="auto"/>
                <w:sz w:val="18"/>
                <w:szCs w:val="18"/>
                <w:highlight w:val="none"/>
              </w:rPr>
            </w:pPr>
            <w:r>
              <w:rPr>
                <w:rFonts w:hint="eastAsia"/>
                <w:color w:val="auto"/>
                <w:sz w:val="18"/>
                <w:szCs w:val="18"/>
                <w:highlight w:val="none"/>
                <w:lang w:val="en-US" w:eastAsia="zh-CN"/>
              </w:rPr>
              <w:t xml:space="preserve"> </w:t>
            </w:r>
            <w:r>
              <w:rPr>
                <w:rFonts w:hint="eastAsia"/>
                <w:color w:val="auto"/>
                <w:sz w:val="18"/>
                <w:szCs w:val="18"/>
                <w:highlight w:val="none"/>
              </w:rPr>
              <w:t>具有</w:t>
            </w:r>
            <w:r>
              <w:rPr>
                <w:rFonts w:hint="eastAsia"/>
                <w:color w:val="auto"/>
                <w:sz w:val="18"/>
                <w:szCs w:val="18"/>
                <w:highlight w:val="none"/>
                <w:lang w:eastAsia="zh-CN"/>
              </w:rPr>
              <w:t>政府主管部门颁布</w:t>
            </w:r>
            <w:r>
              <w:rPr>
                <w:rFonts w:hint="eastAsia"/>
                <w:color w:val="auto"/>
                <w:sz w:val="18"/>
                <w:szCs w:val="18"/>
                <w:highlight w:val="none"/>
              </w:rPr>
              <w:t>的</w:t>
            </w:r>
            <w:r>
              <w:rPr>
                <w:rFonts w:hint="eastAsia" w:ascii="宋体" w:hAnsi="宋体" w:cs="宋体"/>
                <w:color w:val="auto"/>
                <w:sz w:val="18"/>
                <w:szCs w:val="18"/>
                <w:highlight w:val="none"/>
              </w:rPr>
              <w:t>施工劳务资质或公路工程施工总承包</w:t>
            </w:r>
            <w:r>
              <w:rPr>
                <w:rFonts w:hint="eastAsia" w:ascii="宋体" w:hAnsi="宋体" w:cs="宋体"/>
                <w:color w:val="auto"/>
                <w:sz w:val="18"/>
                <w:szCs w:val="18"/>
                <w:highlight w:val="none"/>
                <w:lang w:val="en-US" w:eastAsia="zh-CN"/>
              </w:rPr>
              <w:t>三</w:t>
            </w:r>
            <w:r>
              <w:rPr>
                <w:rFonts w:hint="eastAsia" w:ascii="宋体" w:hAnsi="宋体" w:cs="宋体"/>
                <w:color w:val="auto"/>
                <w:sz w:val="18"/>
                <w:szCs w:val="18"/>
                <w:highlight w:val="none"/>
              </w:rPr>
              <w:t>级及以上资质</w:t>
            </w:r>
          </w:p>
        </w:tc>
        <w:tc>
          <w:tcPr>
            <w:tcW w:w="495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ind w:firstLine="180" w:firstLineChars="100"/>
              <w:jc w:val="left"/>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5年内</w:t>
            </w:r>
            <w:r>
              <w:rPr>
                <w:rFonts w:hint="eastAsia" w:ascii="宋体" w:hAnsi="宋体" w:cs="宋体"/>
                <w:i w:val="0"/>
                <w:color w:val="auto"/>
                <w:kern w:val="0"/>
                <w:sz w:val="18"/>
                <w:szCs w:val="18"/>
                <w:u w:val="none"/>
                <w:lang w:val="en-US" w:eastAsia="zh-CN" w:bidi="ar"/>
              </w:rPr>
              <w:t>（2017年6月1日至今，以合同签订时间为准）</w:t>
            </w:r>
            <w:r>
              <w:rPr>
                <w:rFonts w:hint="eastAsia" w:ascii="宋体" w:hAnsi="宋体" w:eastAsia="宋体" w:cs="宋体"/>
                <w:i w:val="0"/>
                <w:color w:val="auto"/>
                <w:kern w:val="0"/>
                <w:sz w:val="18"/>
                <w:szCs w:val="18"/>
                <w:u w:val="none"/>
                <w:lang w:val="en-US" w:eastAsia="zh-CN" w:bidi="ar"/>
              </w:rPr>
              <w:t>具有</w:t>
            </w:r>
            <w:r>
              <w:rPr>
                <w:rFonts w:hint="eastAsia" w:ascii="宋体" w:hAnsi="宋体" w:cs="宋体"/>
                <w:i w:val="0"/>
                <w:color w:val="auto"/>
                <w:kern w:val="0"/>
                <w:sz w:val="18"/>
                <w:szCs w:val="18"/>
                <w:u w:val="none"/>
                <w:lang w:val="en-US" w:eastAsia="zh-CN" w:bidi="ar"/>
              </w:rPr>
              <w:t>1</w:t>
            </w:r>
            <w:r>
              <w:rPr>
                <w:rFonts w:hint="eastAsia" w:ascii="宋体" w:hAnsi="宋体" w:eastAsia="宋体" w:cs="宋体"/>
                <w:i w:val="0"/>
                <w:color w:val="auto"/>
                <w:kern w:val="0"/>
                <w:sz w:val="18"/>
                <w:szCs w:val="18"/>
                <w:u w:val="none"/>
                <w:lang w:val="en-US" w:eastAsia="zh-CN" w:bidi="ar"/>
              </w:rPr>
              <w:t>个</w:t>
            </w:r>
            <w:r>
              <w:rPr>
                <w:rFonts w:hint="eastAsia" w:ascii="宋体" w:hAnsi="宋体" w:cs="宋体"/>
                <w:i w:val="0"/>
                <w:color w:val="auto"/>
                <w:kern w:val="0"/>
                <w:sz w:val="18"/>
                <w:szCs w:val="18"/>
                <w:u w:val="none"/>
                <w:lang w:val="en-US" w:eastAsia="zh-CN" w:bidi="ar"/>
              </w:rPr>
              <w:t>及</w:t>
            </w:r>
            <w:r>
              <w:rPr>
                <w:rFonts w:hint="eastAsia" w:ascii="宋体" w:hAnsi="宋体" w:eastAsia="宋体" w:cs="宋体"/>
                <w:i w:val="0"/>
                <w:color w:val="auto"/>
                <w:kern w:val="0"/>
                <w:sz w:val="18"/>
                <w:szCs w:val="18"/>
                <w:u w:val="none"/>
                <w:lang w:val="en-US" w:eastAsia="zh-CN" w:bidi="ar"/>
              </w:rPr>
              <w:t>以上</w:t>
            </w:r>
            <w:r>
              <w:rPr>
                <w:rFonts w:hint="eastAsia" w:ascii="宋体" w:hAnsi="宋体" w:cs="宋体"/>
                <w:i w:val="0"/>
                <w:color w:val="auto"/>
                <w:kern w:val="0"/>
                <w:sz w:val="18"/>
                <w:szCs w:val="18"/>
                <w:u w:val="none"/>
                <w:lang w:val="en-US" w:eastAsia="zh-CN" w:bidi="ar"/>
              </w:rPr>
              <w:t>类似的高速公路隧道工程业绩（合同金额在2000万以上）</w:t>
            </w:r>
          </w:p>
        </w:tc>
        <w:tc>
          <w:tcPr>
            <w:tcW w:w="1109" w:type="dxa"/>
            <w:vMerge w:val="continue"/>
            <w:tcBorders>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Theme="minorEastAsia" w:hAnsiTheme="minorEastAsia" w:eastAsiaTheme="minorEastAsia" w:cstheme="minorEastAsia"/>
                <w:color w:val="auto"/>
                <w:kern w:val="0"/>
                <w:sz w:val="18"/>
                <w:szCs w:val="18"/>
                <w:highlight w:val="none"/>
                <w:lang w:val="en-US" w:eastAsia="zh-CN" w:bidi="ar"/>
              </w:rPr>
            </w:pPr>
          </w:p>
        </w:tc>
      </w:tr>
    </w:tbl>
    <w:p>
      <w:pPr>
        <w:pStyle w:val="9"/>
        <w:ind w:firstLine="0"/>
        <w:jc w:val="both"/>
        <w:rPr>
          <w:rFonts w:hint="eastAsia" w:cs="仿宋"/>
          <w:b/>
          <w:bCs/>
          <w:color w:val="auto"/>
          <w:sz w:val="32"/>
          <w:szCs w:val="32"/>
          <w:highlight w:val="none"/>
        </w:rPr>
      </w:pPr>
    </w:p>
    <w:bookmarkEnd w:id="0"/>
    <w:bookmarkEnd w:id="1"/>
    <w:bookmarkEnd w:id="2"/>
    <w:p>
      <w:pPr>
        <w:pStyle w:val="9"/>
        <w:rPr>
          <w:rFonts w:ascii="宋体" w:hAnsi="宋体" w:cs="宋体"/>
          <w:b/>
          <w:color w:val="auto"/>
          <w:sz w:val="32"/>
          <w:szCs w:val="32"/>
          <w:highlight w:val="none"/>
        </w:rPr>
        <w:sectPr>
          <w:footerReference r:id="rId3" w:type="default"/>
          <w:pgSz w:w="16838" w:h="11911" w:orient="landscape"/>
          <w:pgMar w:top="1100" w:right="1599" w:bottom="1179" w:left="1298" w:header="0" w:footer="567" w:gutter="0"/>
          <w:pgBorders>
            <w:top w:val="none" w:sz="0" w:space="0"/>
            <w:left w:val="none" w:sz="0" w:space="0"/>
            <w:bottom w:val="none" w:sz="0" w:space="0"/>
            <w:right w:val="none" w:sz="0" w:space="0"/>
          </w:pgBorders>
          <w:cols w:space="720" w:num="1"/>
          <w:docGrid w:linePitch="1" w:charSpace="0"/>
        </w:sectPr>
      </w:pPr>
    </w:p>
    <w:bookmarkEnd w:id="3"/>
    <w:bookmarkEnd w:id="4"/>
    <w:p>
      <w:pPr>
        <w:pStyle w:val="9"/>
        <w:ind w:firstLine="0"/>
        <w:jc w:val="left"/>
        <w:rPr>
          <w:rFonts w:hint="default"/>
          <w:color w:val="auto"/>
          <w:lang w:val="en-US" w:eastAsia="zh-CN"/>
        </w:rPr>
      </w:pPr>
      <w:r>
        <w:rPr>
          <w:rFonts w:hint="eastAsia" w:ascii="宋体" w:hAnsi="宋体" w:eastAsia="宋体" w:cs="宋体"/>
          <w:b/>
          <w:color w:val="auto"/>
          <w:sz w:val="28"/>
          <w:szCs w:val="28"/>
          <w:highlight w:val="none"/>
        </w:rPr>
        <w:t>附表</w:t>
      </w:r>
      <w:r>
        <w:rPr>
          <w:rFonts w:hint="eastAsia" w:ascii="宋体" w:hAnsi="宋体" w:eastAsia="宋体" w:cs="宋体"/>
          <w:b/>
          <w:color w:val="auto"/>
          <w:sz w:val="28"/>
          <w:szCs w:val="28"/>
          <w:highlight w:val="none"/>
          <w:lang w:eastAsia="zh-CN"/>
        </w:rPr>
        <w:t>三</w:t>
      </w:r>
    </w:p>
    <w:tbl>
      <w:tblPr>
        <w:tblStyle w:val="6"/>
        <w:tblpPr w:leftFromText="180" w:rightFromText="180" w:vertAnchor="text" w:tblpY="1"/>
        <w:tblOverlap w:val="never"/>
        <w:tblW w:w="9780" w:type="dxa"/>
        <w:tblInd w:w="0" w:type="dxa"/>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910"/>
        <w:gridCol w:w="2155"/>
        <w:gridCol w:w="3046"/>
        <w:gridCol w:w="1040"/>
        <w:gridCol w:w="2629"/>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233" w:hRule="atLeast"/>
        </w:trPr>
        <w:tc>
          <w:tcPr>
            <w:tcW w:w="9780" w:type="dxa"/>
            <w:gridSpan w:val="5"/>
            <w:tcBorders>
              <w:bottom w:val="single" w:color="auto" w:sz="4" w:space="0"/>
              <w:tl2br w:val="nil"/>
              <w:tr2bl w:val="nil"/>
            </w:tcBorders>
            <w:tcMar>
              <w:top w:w="15" w:type="dxa"/>
              <w:left w:w="15" w:type="dxa"/>
              <w:right w:w="15" w:type="dxa"/>
            </w:tcMar>
            <w:vAlign w:val="center"/>
          </w:tcPr>
          <w:p>
            <w:pPr>
              <w:keepNext w:val="0"/>
              <w:keepLines w:val="0"/>
              <w:widowControl/>
              <w:suppressLineNumbers w:val="0"/>
              <w:ind w:firstLine="0" w:firstLineChars="0"/>
              <w:jc w:val="center"/>
              <w:textAlignment w:val="auto"/>
              <w:rPr>
                <w:rFonts w:hint="eastAsia" w:ascii="仿宋" w:hAnsi="仿宋" w:eastAsia="仿宋" w:cs="仿宋"/>
                <w:b/>
                <w:i w:val="0"/>
                <w:color w:val="auto"/>
                <w:kern w:val="0"/>
                <w:sz w:val="28"/>
                <w:szCs w:val="28"/>
                <w:highlight w:val="none"/>
                <w:u w:val="none"/>
                <w:lang w:val="en-US" w:eastAsia="zh-CN" w:bidi="ar"/>
              </w:rPr>
            </w:pPr>
            <w:r>
              <w:rPr>
                <w:rFonts w:hint="eastAsia" w:ascii="仿宋" w:hAnsi="仿宋" w:eastAsia="仿宋" w:cs="仿宋"/>
                <w:b/>
                <w:bCs w:val="0"/>
                <w:color w:val="auto"/>
                <w:kern w:val="0"/>
                <w:sz w:val="28"/>
                <w:szCs w:val="28"/>
                <w:highlight w:val="none"/>
                <w:u w:val="none"/>
                <w:lang w:eastAsia="zh-CN" w:bidi="ar"/>
              </w:rPr>
              <w:t>达州绕城高速公路西段隧道土建工程劳务合作项目各</w:t>
            </w:r>
            <w:r>
              <w:rPr>
                <w:rFonts w:hint="eastAsia" w:ascii="仿宋" w:hAnsi="仿宋" w:eastAsia="仿宋" w:cs="仿宋"/>
                <w:b/>
                <w:bCs/>
                <w:color w:val="auto"/>
                <w:sz w:val="28"/>
                <w:szCs w:val="28"/>
                <w:highlight w:val="none"/>
                <w:lang w:eastAsia="zh-CN"/>
              </w:rPr>
              <w:t>分段拟</w:t>
            </w:r>
            <w:r>
              <w:rPr>
                <w:rFonts w:hint="eastAsia" w:ascii="仿宋" w:hAnsi="仿宋" w:eastAsia="仿宋" w:cs="仿宋"/>
                <w:b/>
                <w:i w:val="0"/>
                <w:color w:val="auto"/>
                <w:kern w:val="0"/>
                <w:sz w:val="28"/>
                <w:szCs w:val="28"/>
                <w:highlight w:val="none"/>
                <w:u w:val="none"/>
                <w:lang w:val="en-US" w:eastAsia="zh-CN" w:bidi="ar"/>
              </w:rPr>
              <w:t>投入人员配置表</w:t>
            </w:r>
          </w:p>
          <w:p>
            <w:pPr>
              <w:keepNext w:val="0"/>
              <w:keepLines w:val="0"/>
              <w:pageBreakBefore w:val="0"/>
              <w:widowControl/>
              <w:suppressLineNumbers w:val="0"/>
              <w:kinsoku/>
              <w:wordWrap w:val="0"/>
              <w:overflowPunct/>
              <w:topLinePunct w:val="0"/>
              <w:autoSpaceDE/>
              <w:autoSpaceDN/>
              <w:bidi w:val="0"/>
              <w:adjustRightInd/>
              <w:snapToGrid/>
              <w:ind w:firstLine="0" w:firstLineChars="0"/>
              <w:jc w:val="center"/>
              <w:textAlignment w:val="center"/>
              <w:rPr>
                <w:rFonts w:hint="eastAsia" w:ascii="宋体" w:hAnsi="宋体" w:eastAsia="宋体" w:cs="宋体"/>
                <w:b/>
                <w:i w:val="0"/>
                <w:color w:val="auto"/>
                <w:sz w:val="28"/>
                <w:szCs w:val="28"/>
                <w:highlight w:val="none"/>
                <w:u w:val="none"/>
              </w:rPr>
            </w:pPr>
            <w:r>
              <w:rPr>
                <w:rFonts w:hint="eastAsia" w:ascii="仿宋" w:hAnsi="仿宋" w:eastAsia="仿宋" w:cs="仿宋"/>
                <w:b/>
                <w:i w:val="0"/>
                <w:color w:val="auto"/>
                <w:kern w:val="0"/>
                <w:sz w:val="28"/>
                <w:szCs w:val="28"/>
                <w:highlight w:val="none"/>
                <w:u w:val="none"/>
                <w:lang w:val="en-US" w:eastAsia="zh-CN" w:bidi="ar"/>
              </w:rPr>
              <w:t>适用于DZRC-1-02、DZRC-1-05、DZRC-2-01分段(最低要求）</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720" w:hRule="atLeast"/>
        </w:trPr>
        <w:tc>
          <w:tcPr>
            <w:tcW w:w="91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序号</w:t>
            </w:r>
          </w:p>
        </w:tc>
        <w:tc>
          <w:tcPr>
            <w:tcW w:w="215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工 种</w:t>
            </w:r>
          </w:p>
        </w:tc>
        <w:tc>
          <w:tcPr>
            <w:tcW w:w="304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ind w:firstLine="210" w:firstLineChars="10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工作任务</w:t>
            </w:r>
          </w:p>
        </w:tc>
        <w:tc>
          <w:tcPr>
            <w:tcW w:w="104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ind w:firstLine="210" w:firstLineChars="10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人数</w:t>
            </w:r>
          </w:p>
        </w:tc>
        <w:tc>
          <w:tcPr>
            <w:tcW w:w="262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ind w:firstLine="210" w:firstLineChars="10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134" w:hRule="atLeast"/>
        </w:trPr>
        <w:tc>
          <w:tcPr>
            <w:tcW w:w="91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1</w:t>
            </w:r>
          </w:p>
        </w:tc>
        <w:tc>
          <w:tcPr>
            <w:tcW w:w="215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项目负责人</w:t>
            </w:r>
          </w:p>
        </w:tc>
        <w:tc>
          <w:tcPr>
            <w:tcW w:w="304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牵头负责项目总体工作</w:t>
            </w:r>
          </w:p>
        </w:tc>
        <w:tc>
          <w:tcPr>
            <w:tcW w:w="104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1</w:t>
            </w:r>
          </w:p>
        </w:tc>
        <w:tc>
          <w:tcPr>
            <w:tcW w:w="262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rPr>
                <w:rFonts w:hint="eastAsia" w:ascii="宋体" w:hAnsi="宋体" w:eastAsia="宋体" w:cs="宋体"/>
                <w:i w:val="0"/>
                <w:color w:val="auto"/>
                <w:sz w:val="21"/>
                <w:szCs w:val="21"/>
                <w:highlight w:val="none"/>
                <w:u w:val="none"/>
                <w:lang w:eastAsia="zh-CN"/>
              </w:rPr>
            </w:pPr>
            <w:r>
              <w:rPr>
                <w:rFonts w:hint="eastAsia" w:ascii="宋体" w:hAnsi="宋体" w:eastAsia="宋体" w:cs="宋体"/>
                <w:i w:val="0"/>
                <w:color w:val="auto"/>
                <w:kern w:val="0"/>
                <w:sz w:val="21"/>
                <w:szCs w:val="21"/>
                <w:highlight w:val="none"/>
                <w:u w:val="none"/>
                <w:lang w:val="en-US" w:eastAsia="zh-CN" w:bidi="ar"/>
              </w:rPr>
              <w:t>具有</w:t>
            </w:r>
            <w:r>
              <w:rPr>
                <w:rFonts w:hint="eastAsia" w:ascii="宋体" w:hAnsi="宋体" w:cs="宋体"/>
                <w:i w:val="0"/>
                <w:color w:val="auto"/>
                <w:kern w:val="0"/>
                <w:sz w:val="21"/>
                <w:szCs w:val="21"/>
                <w:highlight w:val="none"/>
                <w:u w:val="none"/>
                <w:lang w:val="en-US" w:eastAsia="zh-CN" w:bidi="ar"/>
              </w:rPr>
              <w:t>一个及以上</w:t>
            </w:r>
            <w:r>
              <w:rPr>
                <w:rFonts w:hint="eastAsia" w:ascii="宋体" w:hAnsi="宋体" w:eastAsia="宋体" w:cs="宋体"/>
                <w:i w:val="0"/>
                <w:color w:val="auto"/>
                <w:kern w:val="0"/>
                <w:sz w:val="21"/>
                <w:szCs w:val="21"/>
                <w:highlight w:val="none"/>
                <w:u w:val="none"/>
                <w:lang w:val="en-US" w:eastAsia="zh-CN" w:bidi="ar"/>
              </w:rPr>
              <w:t>满足</w:t>
            </w:r>
            <w:r>
              <w:rPr>
                <w:rFonts w:hint="eastAsia" w:ascii="宋体" w:hAnsi="宋体" w:cs="宋体"/>
                <w:i w:val="0"/>
                <w:color w:val="auto"/>
                <w:kern w:val="0"/>
                <w:sz w:val="21"/>
                <w:szCs w:val="21"/>
                <w:highlight w:val="none"/>
                <w:u w:val="none"/>
                <w:lang w:val="en-US" w:eastAsia="zh-CN" w:bidi="ar"/>
              </w:rPr>
              <w:t>附表2中对应标段</w:t>
            </w:r>
            <w:r>
              <w:rPr>
                <w:rFonts w:hint="eastAsia" w:ascii="宋体" w:hAnsi="宋体" w:eastAsia="宋体" w:cs="宋体"/>
                <w:i w:val="0"/>
                <w:color w:val="auto"/>
                <w:kern w:val="0"/>
                <w:sz w:val="21"/>
                <w:szCs w:val="21"/>
                <w:highlight w:val="none"/>
                <w:u w:val="none"/>
                <w:lang w:val="en-US" w:eastAsia="zh-CN" w:bidi="ar"/>
              </w:rPr>
              <w:t>基本业绩的相关</w:t>
            </w:r>
            <w:r>
              <w:rPr>
                <w:rFonts w:hint="eastAsia" w:ascii="宋体" w:hAnsi="宋体" w:cs="宋体"/>
                <w:i w:val="0"/>
                <w:color w:val="auto"/>
                <w:kern w:val="0"/>
                <w:sz w:val="21"/>
                <w:szCs w:val="21"/>
                <w:highlight w:val="none"/>
                <w:u w:val="none"/>
                <w:lang w:val="en-US" w:eastAsia="zh-CN" w:bidi="ar"/>
              </w:rPr>
              <w:t>工作</w:t>
            </w:r>
            <w:r>
              <w:rPr>
                <w:rFonts w:hint="eastAsia" w:ascii="宋体" w:hAnsi="宋体" w:eastAsia="宋体" w:cs="宋体"/>
                <w:i w:val="0"/>
                <w:color w:val="auto"/>
                <w:kern w:val="0"/>
                <w:sz w:val="21"/>
                <w:szCs w:val="21"/>
                <w:highlight w:val="none"/>
                <w:u w:val="none"/>
                <w:lang w:val="en-US" w:eastAsia="zh-CN" w:bidi="ar"/>
              </w:rPr>
              <w:t>经验</w:t>
            </w:r>
            <w:r>
              <w:rPr>
                <w:rFonts w:hint="eastAsia" w:ascii="宋体" w:hAnsi="宋体" w:cs="宋体"/>
                <w:i w:val="0"/>
                <w:color w:val="auto"/>
                <w:kern w:val="0"/>
                <w:sz w:val="21"/>
                <w:szCs w:val="21"/>
                <w:highlight w:val="none"/>
                <w:u w:val="none"/>
                <w:lang w:val="en-US" w:eastAsia="zh-CN" w:bidi="ar"/>
              </w:rPr>
              <w:t>（提供：项目部证明、合同或中标通知书）</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134" w:hRule="atLeast"/>
        </w:trPr>
        <w:tc>
          <w:tcPr>
            <w:tcW w:w="91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2</w:t>
            </w:r>
          </w:p>
        </w:tc>
        <w:tc>
          <w:tcPr>
            <w:tcW w:w="215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cs="宋体"/>
                <w:i w:val="0"/>
                <w:color w:val="auto"/>
                <w:kern w:val="0"/>
                <w:sz w:val="21"/>
                <w:szCs w:val="21"/>
                <w:highlight w:val="none"/>
                <w:u w:val="none"/>
                <w:lang w:val="en-US" w:eastAsia="zh-CN" w:bidi="ar"/>
              </w:rPr>
              <w:t>现场技术负责人</w:t>
            </w:r>
          </w:p>
        </w:tc>
        <w:tc>
          <w:tcPr>
            <w:tcW w:w="304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协助项目负责人负责项目进度、质量工作</w:t>
            </w:r>
          </w:p>
        </w:tc>
        <w:tc>
          <w:tcPr>
            <w:tcW w:w="104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1</w:t>
            </w:r>
          </w:p>
        </w:tc>
        <w:tc>
          <w:tcPr>
            <w:tcW w:w="262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具有</w:t>
            </w:r>
            <w:r>
              <w:rPr>
                <w:rFonts w:hint="eastAsia" w:ascii="宋体" w:hAnsi="宋体" w:cs="宋体"/>
                <w:i w:val="0"/>
                <w:color w:val="auto"/>
                <w:kern w:val="0"/>
                <w:sz w:val="21"/>
                <w:szCs w:val="21"/>
                <w:highlight w:val="none"/>
                <w:u w:val="none"/>
                <w:lang w:val="en-US" w:eastAsia="zh-CN" w:bidi="ar"/>
              </w:rPr>
              <w:t>一个及以上</w:t>
            </w:r>
            <w:r>
              <w:rPr>
                <w:rFonts w:hint="eastAsia" w:ascii="宋体" w:hAnsi="宋体" w:eastAsia="宋体" w:cs="宋体"/>
                <w:i w:val="0"/>
                <w:color w:val="auto"/>
                <w:kern w:val="0"/>
                <w:sz w:val="21"/>
                <w:szCs w:val="21"/>
                <w:highlight w:val="none"/>
                <w:u w:val="none"/>
                <w:lang w:val="en-US" w:eastAsia="zh-CN" w:bidi="ar"/>
              </w:rPr>
              <w:t>满足</w:t>
            </w:r>
            <w:r>
              <w:rPr>
                <w:rFonts w:hint="eastAsia" w:ascii="宋体" w:hAnsi="宋体" w:cs="宋体"/>
                <w:i w:val="0"/>
                <w:color w:val="auto"/>
                <w:kern w:val="0"/>
                <w:sz w:val="21"/>
                <w:szCs w:val="21"/>
                <w:highlight w:val="none"/>
                <w:u w:val="none"/>
                <w:lang w:val="en-US" w:eastAsia="zh-CN" w:bidi="ar"/>
              </w:rPr>
              <w:t>附表2中对应标段</w:t>
            </w:r>
            <w:r>
              <w:rPr>
                <w:rFonts w:hint="eastAsia" w:ascii="宋体" w:hAnsi="宋体" w:eastAsia="宋体" w:cs="宋体"/>
                <w:i w:val="0"/>
                <w:color w:val="auto"/>
                <w:kern w:val="0"/>
                <w:sz w:val="21"/>
                <w:szCs w:val="21"/>
                <w:highlight w:val="none"/>
                <w:u w:val="none"/>
                <w:lang w:val="en-US" w:eastAsia="zh-CN" w:bidi="ar"/>
              </w:rPr>
              <w:t>基本业绩的相关</w:t>
            </w:r>
            <w:r>
              <w:rPr>
                <w:rFonts w:hint="eastAsia" w:ascii="宋体" w:hAnsi="宋体" w:cs="宋体"/>
                <w:i w:val="0"/>
                <w:color w:val="auto"/>
                <w:kern w:val="0"/>
                <w:sz w:val="21"/>
                <w:szCs w:val="21"/>
                <w:highlight w:val="none"/>
                <w:u w:val="none"/>
                <w:lang w:val="en-US" w:eastAsia="zh-CN" w:bidi="ar"/>
              </w:rPr>
              <w:t>工作</w:t>
            </w:r>
            <w:r>
              <w:rPr>
                <w:rFonts w:hint="eastAsia" w:ascii="宋体" w:hAnsi="宋体" w:eastAsia="宋体" w:cs="宋体"/>
                <w:i w:val="0"/>
                <w:color w:val="auto"/>
                <w:kern w:val="0"/>
                <w:sz w:val="21"/>
                <w:szCs w:val="21"/>
                <w:highlight w:val="none"/>
                <w:u w:val="none"/>
                <w:lang w:val="en-US" w:eastAsia="zh-CN" w:bidi="ar"/>
              </w:rPr>
              <w:t>经验</w:t>
            </w:r>
            <w:r>
              <w:rPr>
                <w:rFonts w:hint="eastAsia" w:ascii="宋体" w:hAnsi="宋体" w:cs="宋体"/>
                <w:i w:val="0"/>
                <w:color w:val="auto"/>
                <w:kern w:val="0"/>
                <w:sz w:val="21"/>
                <w:szCs w:val="21"/>
                <w:highlight w:val="none"/>
                <w:u w:val="none"/>
                <w:lang w:val="en-US" w:eastAsia="zh-CN" w:bidi="ar"/>
              </w:rPr>
              <w:t>（提供：项目部证明、合同或中标通知书）</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134" w:hRule="atLeast"/>
        </w:trPr>
        <w:tc>
          <w:tcPr>
            <w:tcW w:w="91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3</w:t>
            </w:r>
          </w:p>
        </w:tc>
        <w:tc>
          <w:tcPr>
            <w:tcW w:w="215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auto"/>
                <w:sz w:val="21"/>
                <w:szCs w:val="21"/>
                <w:highlight w:val="none"/>
                <w:u w:val="none"/>
                <w:lang w:val="en-US"/>
              </w:rPr>
            </w:pPr>
            <w:r>
              <w:rPr>
                <w:rFonts w:hint="eastAsia" w:ascii="宋体" w:hAnsi="宋体" w:cs="宋体"/>
                <w:i w:val="0"/>
                <w:color w:val="auto"/>
                <w:kern w:val="0"/>
                <w:sz w:val="21"/>
                <w:szCs w:val="21"/>
                <w:highlight w:val="none"/>
                <w:u w:val="none"/>
                <w:lang w:val="en-US" w:eastAsia="zh-CN" w:bidi="ar"/>
              </w:rPr>
              <w:t>安全负责人</w:t>
            </w:r>
          </w:p>
        </w:tc>
        <w:tc>
          <w:tcPr>
            <w:tcW w:w="304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协助项目负责人</w:t>
            </w:r>
            <w:r>
              <w:rPr>
                <w:rFonts w:hint="eastAsia" w:ascii="宋体" w:hAnsi="宋体" w:cs="宋体"/>
                <w:i w:val="0"/>
                <w:color w:val="auto"/>
                <w:kern w:val="0"/>
                <w:sz w:val="21"/>
                <w:szCs w:val="21"/>
                <w:highlight w:val="none"/>
                <w:u w:val="none"/>
                <w:lang w:val="en-US" w:eastAsia="zh-CN" w:bidi="ar"/>
              </w:rPr>
              <w:t>进行</w:t>
            </w:r>
            <w:r>
              <w:rPr>
                <w:rFonts w:hint="eastAsia" w:ascii="宋体" w:hAnsi="宋体" w:eastAsia="宋体" w:cs="宋体"/>
                <w:i w:val="0"/>
                <w:color w:val="auto"/>
                <w:kern w:val="0"/>
                <w:sz w:val="21"/>
                <w:szCs w:val="21"/>
                <w:highlight w:val="none"/>
                <w:u w:val="none"/>
                <w:lang w:val="en-US" w:eastAsia="zh-CN" w:bidi="ar"/>
              </w:rPr>
              <w:t>安全管理工作</w:t>
            </w:r>
          </w:p>
        </w:tc>
        <w:tc>
          <w:tcPr>
            <w:tcW w:w="104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lang w:val="en-US" w:eastAsia="zh-CN"/>
              </w:rPr>
            </w:pPr>
            <w:r>
              <w:rPr>
                <w:rFonts w:hint="eastAsia" w:ascii="宋体" w:hAnsi="宋体" w:cs="宋体"/>
                <w:i w:val="0"/>
                <w:color w:val="auto"/>
                <w:sz w:val="21"/>
                <w:szCs w:val="21"/>
                <w:highlight w:val="none"/>
                <w:u w:val="none"/>
                <w:lang w:val="en-US" w:eastAsia="zh-CN"/>
              </w:rPr>
              <w:t>1</w:t>
            </w:r>
          </w:p>
        </w:tc>
        <w:tc>
          <w:tcPr>
            <w:tcW w:w="262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rPr>
                <w:rFonts w:hint="default" w:ascii="宋体" w:hAnsi="宋体" w:eastAsia="宋体" w:cs="宋体"/>
                <w:i w:val="0"/>
                <w:color w:val="auto"/>
                <w:sz w:val="21"/>
                <w:szCs w:val="21"/>
                <w:highlight w:val="none"/>
                <w:u w:val="none"/>
                <w:lang w:val="en-US" w:eastAsia="zh-CN"/>
              </w:rPr>
            </w:pPr>
            <w:r>
              <w:rPr>
                <w:rFonts w:hint="eastAsia" w:ascii="宋体" w:hAnsi="宋体" w:cs="宋体"/>
                <w:i w:val="0"/>
                <w:color w:val="auto"/>
                <w:sz w:val="21"/>
                <w:szCs w:val="21"/>
                <w:highlight w:val="none"/>
                <w:u w:val="none"/>
                <w:lang w:eastAsia="zh-CN"/>
              </w:rPr>
              <w:t>具有</w:t>
            </w:r>
            <w:r>
              <w:rPr>
                <w:rFonts w:hint="eastAsia" w:ascii="宋体" w:hAnsi="宋体" w:cs="宋体"/>
                <w:i w:val="0"/>
                <w:color w:val="auto"/>
                <w:sz w:val="21"/>
                <w:szCs w:val="21"/>
                <w:highlight w:val="none"/>
                <w:u w:val="none"/>
                <w:lang w:val="en-US" w:eastAsia="zh-CN"/>
              </w:rPr>
              <w:t>交安C证或建安C证</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134" w:hRule="atLeast"/>
        </w:trPr>
        <w:tc>
          <w:tcPr>
            <w:tcW w:w="91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4</w:t>
            </w:r>
          </w:p>
        </w:tc>
        <w:tc>
          <w:tcPr>
            <w:tcW w:w="215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i w:val="0"/>
                <w:color w:val="auto"/>
                <w:sz w:val="21"/>
                <w:szCs w:val="21"/>
                <w:highlight w:val="none"/>
                <w:u w:val="none"/>
                <w:lang w:val="en-US" w:eastAsia="zh-CN"/>
              </w:rPr>
            </w:pPr>
            <w:r>
              <w:rPr>
                <w:rFonts w:hint="eastAsia" w:ascii="宋体" w:hAnsi="宋体" w:cs="宋体"/>
                <w:i w:val="0"/>
                <w:color w:val="auto"/>
                <w:sz w:val="21"/>
                <w:szCs w:val="21"/>
                <w:highlight w:val="none"/>
                <w:u w:val="none"/>
                <w:lang w:val="en-US" w:eastAsia="zh-CN"/>
              </w:rPr>
              <w:t>隧道工程师</w:t>
            </w:r>
          </w:p>
        </w:tc>
        <w:tc>
          <w:tcPr>
            <w:tcW w:w="304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both"/>
              <w:textAlignment w:val="center"/>
              <w:rPr>
                <w:rFonts w:hint="eastAsia" w:ascii="宋体" w:hAnsi="宋体" w:cs="宋体"/>
                <w:color w:val="auto"/>
                <w:kern w:val="0"/>
                <w:szCs w:val="21"/>
                <w:lang w:bidi="ar"/>
              </w:rPr>
            </w:pPr>
            <w:r>
              <w:rPr>
                <w:rFonts w:hint="eastAsia" w:ascii="宋体" w:hAnsi="宋体" w:cs="宋体"/>
                <w:color w:val="auto"/>
                <w:kern w:val="0"/>
                <w:szCs w:val="21"/>
                <w:lang w:val="en-US" w:eastAsia="zh-CN" w:bidi="ar"/>
              </w:rPr>
              <w:t>协助项目负责人负责隧道施工管理工作</w:t>
            </w:r>
          </w:p>
        </w:tc>
        <w:tc>
          <w:tcPr>
            <w:tcW w:w="104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1</w:t>
            </w:r>
          </w:p>
        </w:tc>
        <w:tc>
          <w:tcPr>
            <w:tcW w:w="262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rPr>
                <w:rFonts w:hint="eastAsia" w:ascii="宋体" w:hAnsi="宋体" w:cs="宋体"/>
                <w:i w:val="0"/>
                <w:color w:val="auto"/>
                <w:sz w:val="21"/>
                <w:szCs w:val="21"/>
                <w:highlight w:val="none"/>
                <w:u w:val="none"/>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230" w:hRule="atLeast"/>
        </w:trPr>
        <w:tc>
          <w:tcPr>
            <w:tcW w:w="9780" w:type="dxa"/>
            <w:gridSpan w:val="5"/>
            <w:tcBorders>
              <w:top w:val="single" w:color="auto" w:sz="4" w:space="0"/>
              <w:tl2br w:val="nil"/>
              <w:tr2bl w:val="nil"/>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cs="宋体"/>
                <w:color w:val="auto"/>
                <w:kern w:val="0"/>
                <w:sz w:val="18"/>
                <w:szCs w:val="18"/>
                <w:highlight w:val="none"/>
                <w:u w:val="none"/>
                <w:lang w:val="en-US" w:eastAsia="zh-CN" w:bidi="ar"/>
              </w:rPr>
              <w:t>注：</w:t>
            </w:r>
            <w:r>
              <w:rPr>
                <w:rFonts w:hint="eastAsia" w:ascii="宋体" w:hAnsi="宋体" w:eastAsia="宋体" w:cs="宋体"/>
                <w:i w:val="0"/>
                <w:color w:val="auto"/>
                <w:kern w:val="0"/>
                <w:sz w:val="18"/>
                <w:szCs w:val="18"/>
                <w:highlight w:val="none"/>
                <w:u w:val="none"/>
                <w:lang w:val="en-US" w:eastAsia="zh-CN" w:bidi="ar"/>
              </w:rPr>
              <w:t xml:space="preserve">1、本表为主要人员的最低要求，投标人应根据施工需要或招标人的要求增加相关专业技术人员。 </w:t>
            </w:r>
          </w:p>
          <w:p>
            <w:pPr>
              <w:keepNext w:val="0"/>
              <w:keepLines w:val="0"/>
              <w:widowControl/>
              <w:suppressLineNumbers w:val="0"/>
              <w:jc w:val="left"/>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2、如因投标人的原因(除不可抗拒因素外)更换上述主要人员，须报请招标人批准，更换人员的资质不能低于招标文件要求</w:t>
            </w:r>
            <w:r>
              <w:rPr>
                <w:rFonts w:hint="eastAsia" w:ascii="宋体" w:hAnsi="宋体" w:cs="宋体"/>
                <w:i w:val="0"/>
                <w:color w:val="auto"/>
                <w:kern w:val="0"/>
                <w:sz w:val="18"/>
                <w:szCs w:val="18"/>
                <w:highlight w:val="none"/>
                <w:u w:val="none"/>
                <w:lang w:val="en-US" w:eastAsia="zh-CN" w:bidi="ar"/>
              </w:rPr>
              <w:t>。</w:t>
            </w:r>
            <w:r>
              <w:rPr>
                <w:rFonts w:hint="eastAsia" w:ascii="宋体" w:hAnsi="宋体" w:eastAsia="宋体" w:cs="宋体"/>
                <w:i w:val="0"/>
                <w:color w:val="auto"/>
                <w:kern w:val="0"/>
                <w:sz w:val="18"/>
                <w:szCs w:val="18"/>
                <w:highlight w:val="none"/>
                <w:u w:val="none"/>
                <w:lang w:val="en-US" w:eastAsia="zh-CN" w:bidi="ar"/>
              </w:rPr>
              <w:t>自行更换主要负责人的，对投标人按每人次课以</w:t>
            </w:r>
            <w:r>
              <w:rPr>
                <w:rFonts w:hint="eastAsia" w:ascii="宋体" w:hAnsi="宋体" w:cs="宋体"/>
                <w:i w:val="0"/>
                <w:color w:val="auto"/>
                <w:kern w:val="0"/>
                <w:sz w:val="18"/>
                <w:szCs w:val="18"/>
                <w:highlight w:val="none"/>
                <w:u w:val="none"/>
                <w:lang w:val="en-US" w:eastAsia="zh-CN" w:bidi="ar"/>
              </w:rPr>
              <w:t>20</w:t>
            </w:r>
            <w:r>
              <w:rPr>
                <w:rFonts w:hint="eastAsia" w:ascii="宋体" w:hAnsi="宋体" w:eastAsia="宋体" w:cs="宋体"/>
                <w:i w:val="0"/>
                <w:color w:val="auto"/>
                <w:kern w:val="0"/>
                <w:sz w:val="18"/>
                <w:szCs w:val="18"/>
                <w:highlight w:val="none"/>
                <w:u w:val="none"/>
                <w:lang w:val="en-US" w:eastAsia="zh-CN" w:bidi="ar"/>
              </w:rPr>
              <w:t>万元人民币违约金。</w:t>
            </w:r>
          </w:p>
          <w:p>
            <w:pPr>
              <w:keepNext w:val="0"/>
              <w:keepLines w:val="0"/>
              <w:widowControl/>
              <w:suppressLineNumbers w:val="0"/>
              <w:jc w:val="left"/>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18"/>
                <w:szCs w:val="18"/>
                <w:highlight w:val="none"/>
                <w:u w:val="none"/>
                <w:lang w:val="en-US" w:eastAsia="zh-CN" w:bidi="ar"/>
              </w:rPr>
              <w:t>3、相关管理人员及技术人员必须在岗，有特殊情况离岗必须向项目部请假并得到批准。</w:t>
            </w:r>
          </w:p>
        </w:tc>
      </w:tr>
    </w:tbl>
    <w:p>
      <w:pPr>
        <w:pStyle w:val="9"/>
        <w:rPr>
          <w:rFonts w:hint="eastAsia"/>
          <w:color w:val="auto"/>
        </w:rPr>
      </w:pPr>
    </w:p>
    <w:p>
      <w:pPr>
        <w:pStyle w:val="9"/>
        <w:rPr>
          <w:rFonts w:hint="eastAsia" w:ascii="宋体" w:hAnsi="宋体" w:eastAsia="宋体" w:cs="宋体"/>
          <w:b/>
          <w:color w:val="auto"/>
          <w:sz w:val="28"/>
          <w:szCs w:val="28"/>
          <w:highlight w:val="none"/>
          <w:lang w:eastAsia="zh-CN"/>
        </w:rPr>
      </w:pPr>
      <w:r>
        <w:rPr>
          <w:rFonts w:hint="eastAsia" w:ascii="宋体" w:hAnsi="宋体" w:eastAsia="宋体" w:cs="宋体"/>
          <w:b/>
          <w:color w:val="auto"/>
          <w:sz w:val="28"/>
          <w:szCs w:val="28"/>
          <w:highlight w:val="none"/>
          <w:lang w:eastAsia="zh-CN"/>
        </w:rPr>
        <w:br w:type="page"/>
      </w:r>
    </w:p>
    <w:p>
      <w:pPr>
        <w:pStyle w:val="9"/>
        <w:ind w:firstLine="0"/>
        <w:jc w:val="left"/>
        <w:rPr>
          <w:color w:val="auto"/>
        </w:rPr>
      </w:pPr>
      <w:r>
        <w:rPr>
          <w:rFonts w:hint="eastAsia" w:ascii="宋体" w:hAnsi="宋体" w:eastAsia="宋体" w:cs="宋体"/>
          <w:b/>
          <w:color w:val="auto"/>
          <w:sz w:val="28"/>
          <w:szCs w:val="28"/>
        </w:rPr>
        <w:t>附表四</w:t>
      </w:r>
    </w:p>
    <w:tbl>
      <w:tblPr>
        <w:tblStyle w:val="6"/>
        <w:tblW w:w="9638" w:type="dxa"/>
        <w:jc w:val="center"/>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9638"/>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133" w:hRule="atLeast"/>
          <w:jc w:val="center"/>
        </w:trPr>
        <w:tc>
          <w:tcPr>
            <w:tcW w:w="9638" w:type="dxa"/>
            <w:tcBorders>
              <w:tl2br w:val="nil"/>
              <w:tr2bl w:val="nil"/>
            </w:tcBorders>
            <w:tcMar>
              <w:top w:w="15" w:type="dxa"/>
              <w:left w:w="15" w:type="dxa"/>
              <w:right w:w="15" w:type="dxa"/>
            </w:tcMar>
            <w:vAlign w:val="center"/>
          </w:tcPr>
          <w:p>
            <w:pPr>
              <w:keepNext w:val="0"/>
              <w:keepLines w:val="0"/>
              <w:widowControl/>
              <w:suppressLineNumbers w:val="0"/>
              <w:ind w:firstLine="0" w:firstLineChars="0"/>
              <w:jc w:val="center"/>
              <w:textAlignment w:val="auto"/>
              <w:rPr>
                <w:rFonts w:hint="eastAsia" w:ascii="仿宋" w:hAnsi="仿宋" w:eastAsia="仿宋" w:cs="仿宋"/>
                <w:b/>
                <w:i w:val="0"/>
                <w:color w:val="auto"/>
                <w:kern w:val="0"/>
                <w:sz w:val="28"/>
                <w:szCs w:val="28"/>
                <w:highlight w:val="none"/>
                <w:u w:val="none"/>
                <w:lang w:val="en-US" w:eastAsia="zh-CN" w:bidi="ar"/>
              </w:rPr>
            </w:pPr>
            <w:r>
              <w:rPr>
                <w:rFonts w:hint="eastAsia" w:ascii="仿宋" w:hAnsi="仿宋" w:eastAsia="仿宋" w:cs="仿宋"/>
                <w:b/>
                <w:bCs w:val="0"/>
                <w:color w:val="auto"/>
                <w:kern w:val="0"/>
                <w:sz w:val="28"/>
                <w:szCs w:val="28"/>
                <w:highlight w:val="none"/>
                <w:u w:val="none"/>
                <w:lang w:eastAsia="zh-CN" w:bidi="ar"/>
              </w:rPr>
              <w:t>达州绕城高速公路西段隧道土建工程劳务合作项目各</w:t>
            </w:r>
            <w:r>
              <w:rPr>
                <w:rFonts w:hint="eastAsia" w:ascii="仿宋" w:hAnsi="仿宋" w:eastAsia="仿宋" w:cs="仿宋"/>
                <w:b/>
                <w:bCs/>
                <w:color w:val="auto"/>
                <w:sz w:val="28"/>
                <w:szCs w:val="28"/>
                <w:highlight w:val="none"/>
                <w:lang w:eastAsia="zh-CN"/>
              </w:rPr>
              <w:t>分段拟</w:t>
            </w:r>
            <w:r>
              <w:rPr>
                <w:rFonts w:hint="eastAsia" w:ascii="仿宋" w:hAnsi="仿宋" w:eastAsia="仿宋" w:cs="仿宋"/>
                <w:b/>
                <w:i w:val="0"/>
                <w:color w:val="auto"/>
                <w:kern w:val="0"/>
                <w:sz w:val="28"/>
                <w:szCs w:val="28"/>
                <w:highlight w:val="none"/>
                <w:u w:val="none"/>
                <w:lang w:val="en-US" w:eastAsia="zh-CN" w:bidi="ar"/>
              </w:rPr>
              <w:t>投入设备配置表</w:t>
            </w:r>
          </w:p>
          <w:p>
            <w:pPr>
              <w:pStyle w:val="9"/>
              <w:jc w:val="center"/>
              <w:rPr>
                <w:rFonts w:hint="eastAsia"/>
                <w:color w:val="auto"/>
                <w:highlight w:val="none"/>
                <w:lang w:val="en-US" w:eastAsia="zh-CN"/>
              </w:rPr>
            </w:pPr>
            <w:r>
              <w:rPr>
                <w:rFonts w:hint="eastAsia" w:ascii="仿宋" w:hAnsi="仿宋" w:eastAsia="仿宋" w:cs="仿宋"/>
                <w:b/>
                <w:i w:val="0"/>
                <w:color w:val="auto"/>
                <w:kern w:val="0"/>
                <w:sz w:val="28"/>
                <w:szCs w:val="28"/>
                <w:highlight w:val="none"/>
                <w:u w:val="none"/>
                <w:lang w:val="en-US" w:eastAsia="zh-CN" w:bidi="ar"/>
              </w:rPr>
              <w:t>适用于DZRC-1-02分段(最低要求）</w:t>
            </w:r>
          </w:p>
          <w:tbl>
            <w:tblPr>
              <w:tblStyle w:val="6"/>
              <w:tblpPr w:leftFromText="180" w:rightFromText="180" w:vertAnchor="text" w:horzAnchor="page" w:tblpX="560" w:tblpY="462"/>
              <w:tblOverlap w:val="never"/>
              <w:tblW w:w="8797" w:type="dxa"/>
              <w:tblInd w:w="0" w:type="dxa"/>
              <w:tblLayout w:type="fixed"/>
              <w:tblCellMar>
                <w:top w:w="0" w:type="dxa"/>
                <w:left w:w="108" w:type="dxa"/>
                <w:bottom w:w="0" w:type="dxa"/>
                <w:right w:w="108" w:type="dxa"/>
              </w:tblCellMar>
            </w:tblPr>
            <w:tblGrid>
              <w:gridCol w:w="676"/>
              <w:gridCol w:w="1508"/>
              <w:gridCol w:w="1241"/>
              <w:gridCol w:w="690"/>
              <w:gridCol w:w="797"/>
              <w:gridCol w:w="830"/>
              <w:gridCol w:w="1067"/>
              <w:gridCol w:w="767"/>
              <w:gridCol w:w="1221"/>
            </w:tblGrid>
            <w:tr>
              <w:tblPrEx>
                <w:tblCellMar>
                  <w:top w:w="0" w:type="dxa"/>
                  <w:left w:w="108" w:type="dxa"/>
                  <w:bottom w:w="0" w:type="dxa"/>
                  <w:right w:w="108" w:type="dxa"/>
                </w:tblCellMar>
              </w:tblPrEx>
              <w:trPr>
                <w:trHeight w:val="344" w:hRule="atLeast"/>
              </w:trPr>
              <w:tc>
                <w:tcPr>
                  <w:tcW w:w="676" w:type="dxa"/>
                  <w:vMerge w:val="restart"/>
                  <w:tcBorders>
                    <w:top w:val="single" w:color="000000" w:sz="4" w:space="0"/>
                    <w:left w:val="single" w:color="000000" w:sz="4" w:space="0"/>
                    <w:right w:val="single" w:color="000000" w:sz="4" w:space="0"/>
                    <w:tl2br w:val="nil"/>
                    <w:tr2bl w:val="nil"/>
                  </w:tcBorders>
                  <w:vAlign w:val="center"/>
                </w:tcPr>
                <w:p>
                  <w:pPr>
                    <w:pStyle w:val="12"/>
                    <w:kinsoku w:val="0"/>
                    <w:overflowPunct w:val="0"/>
                    <w:spacing w:line="26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序号</w:t>
                  </w:r>
                </w:p>
              </w:tc>
              <w:tc>
                <w:tcPr>
                  <w:tcW w:w="1508" w:type="dxa"/>
                  <w:vMerge w:val="restart"/>
                  <w:tcBorders>
                    <w:top w:val="single" w:color="000000" w:sz="4" w:space="0"/>
                    <w:left w:val="single" w:color="000000" w:sz="4" w:space="0"/>
                    <w:right w:val="single" w:color="000000" w:sz="4" w:space="0"/>
                    <w:tl2br w:val="nil"/>
                    <w:tr2bl w:val="nil"/>
                  </w:tcBorders>
                  <w:vAlign w:val="center"/>
                </w:tcPr>
                <w:p>
                  <w:pPr>
                    <w:pStyle w:val="12"/>
                    <w:kinsoku w:val="0"/>
                    <w:overflowPunct w:val="0"/>
                    <w:spacing w:line="26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机械设备名称</w:t>
                  </w:r>
                </w:p>
              </w:tc>
              <w:tc>
                <w:tcPr>
                  <w:tcW w:w="1241" w:type="dxa"/>
                  <w:vMerge w:val="restart"/>
                  <w:tcBorders>
                    <w:top w:val="single" w:color="000000" w:sz="4" w:space="0"/>
                    <w:left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color w:val="auto"/>
                      <w:sz w:val="18"/>
                      <w:szCs w:val="18"/>
                      <w:highlight w:val="none"/>
                    </w:rPr>
                  </w:pPr>
                  <w:r>
                    <w:rPr>
                      <w:rFonts w:hint="eastAsia" w:ascii="宋体" w:hAnsi="宋体" w:eastAsia="宋体" w:cs="宋体"/>
                      <w:bCs/>
                      <w:color w:val="auto"/>
                      <w:sz w:val="18"/>
                      <w:szCs w:val="18"/>
                      <w:highlight w:val="none"/>
                    </w:rPr>
                    <w:t>规格、型号</w:t>
                  </w:r>
                </w:p>
              </w:tc>
              <w:tc>
                <w:tcPr>
                  <w:tcW w:w="690" w:type="dxa"/>
                  <w:vMerge w:val="restart"/>
                  <w:tcBorders>
                    <w:top w:val="single" w:color="000000" w:sz="4" w:space="0"/>
                    <w:left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color w:val="auto"/>
                      <w:sz w:val="18"/>
                      <w:szCs w:val="18"/>
                      <w:highlight w:val="none"/>
                    </w:rPr>
                  </w:pPr>
                  <w:r>
                    <w:rPr>
                      <w:rFonts w:hint="eastAsia" w:ascii="宋体" w:hAnsi="宋体" w:eastAsia="宋体" w:cs="宋体"/>
                      <w:bCs/>
                      <w:color w:val="auto"/>
                      <w:sz w:val="18"/>
                      <w:szCs w:val="18"/>
                      <w:highlight w:val="none"/>
                    </w:rPr>
                    <w:t>单位</w:t>
                  </w:r>
                </w:p>
              </w:tc>
              <w:tc>
                <w:tcPr>
                  <w:tcW w:w="1627" w:type="dxa"/>
                  <w:gridSpan w:val="2"/>
                  <w:tcBorders>
                    <w:top w:val="single" w:color="000000" w:sz="4" w:space="0"/>
                    <w:left w:val="single" w:color="000000" w:sz="4" w:space="0"/>
                    <w:bottom w:val="single" w:color="000000" w:sz="4" w:space="0"/>
                    <w:right w:val="single" w:color="000000" w:sz="4" w:space="0"/>
                    <w:tl2br w:val="nil"/>
                    <w:tr2bl w:val="nil"/>
                  </w:tcBorders>
                  <w:vAlign w:val="center"/>
                </w:tcPr>
                <w:p>
                  <w:pPr>
                    <w:pStyle w:val="12"/>
                    <w:spacing w:line="260" w:lineRule="exact"/>
                    <w:ind w:firstLine="180" w:firstLineChars="100"/>
                    <w:jc w:val="center"/>
                    <w:rPr>
                      <w:rFonts w:hint="eastAsia" w:ascii="宋体" w:hAnsi="宋体" w:eastAsia="宋体" w:cs="宋体"/>
                      <w:bCs/>
                      <w:color w:val="auto"/>
                      <w:sz w:val="18"/>
                      <w:szCs w:val="18"/>
                      <w:highlight w:val="none"/>
                      <w:lang w:val="en-US" w:bidi="ar-SA"/>
                    </w:rPr>
                  </w:pPr>
                  <w:r>
                    <w:rPr>
                      <w:rFonts w:hint="eastAsia" w:ascii="宋体" w:hAnsi="宋体" w:eastAsia="宋体" w:cs="宋体"/>
                      <w:color w:val="auto"/>
                      <w:sz w:val="18"/>
                      <w:szCs w:val="18"/>
                      <w:highlight w:val="none"/>
                      <w:lang w:val="en-US" w:bidi="ar-SA"/>
                    </w:rPr>
                    <w:t>基本要求</w:t>
                  </w:r>
                </w:p>
              </w:tc>
              <w:tc>
                <w:tcPr>
                  <w:tcW w:w="1067" w:type="dxa"/>
                  <w:vMerge w:val="restart"/>
                  <w:tcBorders>
                    <w:top w:val="single" w:color="000000" w:sz="4" w:space="0"/>
                    <w:left w:val="single" w:color="000000" w:sz="4" w:space="0"/>
                    <w:right w:val="single" w:color="000000" w:sz="4" w:space="0"/>
                    <w:tl2br w:val="nil"/>
                    <w:tr2bl w:val="nil"/>
                  </w:tcBorders>
                  <w:vAlign w:val="center"/>
                </w:tcPr>
                <w:p>
                  <w:pPr>
                    <w:kinsoku w:val="0"/>
                    <w:overflowPunct w:val="0"/>
                    <w:spacing w:line="26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每增加一台自有设备加分值</w:t>
                  </w:r>
                </w:p>
              </w:tc>
              <w:tc>
                <w:tcPr>
                  <w:tcW w:w="767" w:type="dxa"/>
                  <w:vMerge w:val="restart"/>
                  <w:tcBorders>
                    <w:top w:val="single" w:color="000000" w:sz="4" w:space="0"/>
                    <w:left w:val="single" w:color="000000" w:sz="4" w:space="0"/>
                    <w:right w:val="single" w:color="000000" w:sz="4" w:space="0"/>
                    <w:tl2br w:val="nil"/>
                    <w:tr2bl w:val="nil"/>
                  </w:tcBorders>
                  <w:vAlign w:val="center"/>
                </w:tcPr>
                <w:p>
                  <w:pPr>
                    <w:pStyle w:val="12"/>
                    <w:kinsoku w:val="0"/>
                    <w:overflowPunct w:val="0"/>
                    <w:spacing w:line="260" w:lineRule="exact"/>
                    <w:jc w:val="center"/>
                    <w:rPr>
                      <w:rFonts w:hint="eastAsia" w:ascii="宋体" w:hAnsi="宋体" w:eastAsia="宋体" w:cs="宋体"/>
                      <w:color w:val="auto"/>
                      <w:sz w:val="18"/>
                      <w:szCs w:val="18"/>
                      <w:highlight w:val="none"/>
                      <w:lang w:val="en-US" w:bidi="ar-SA"/>
                    </w:rPr>
                  </w:pPr>
                  <w:r>
                    <w:rPr>
                      <w:rFonts w:hint="eastAsia" w:ascii="宋体" w:hAnsi="宋体" w:eastAsia="宋体" w:cs="宋体"/>
                      <w:color w:val="auto"/>
                      <w:sz w:val="18"/>
                      <w:szCs w:val="18"/>
                      <w:highlight w:val="none"/>
                      <w:lang w:val="en-US" w:bidi="ar-SA"/>
                    </w:rPr>
                    <w:t>加分上限</w:t>
                  </w:r>
                </w:p>
              </w:tc>
              <w:tc>
                <w:tcPr>
                  <w:tcW w:w="1221" w:type="dxa"/>
                  <w:vMerge w:val="restart"/>
                  <w:tcBorders>
                    <w:top w:val="single" w:color="000000" w:sz="4" w:space="0"/>
                    <w:left w:val="single" w:color="000000" w:sz="4" w:space="0"/>
                    <w:right w:val="single" w:color="000000" w:sz="4" w:space="0"/>
                    <w:tl2br w:val="nil"/>
                    <w:tr2bl w:val="nil"/>
                  </w:tcBorders>
                  <w:vAlign w:val="center"/>
                </w:tcPr>
                <w:p>
                  <w:pPr>
                    <w:pStyle w:val="12"/>
                    <w:kinsoku w:val="0"/>
                    <w:overflowPunct w:val="0"/>
                    <w:spacing w:line="260" w:lineRule="exact"/>
                    <w:jc w:val="center"/>
                    <w:rPr>
                      <w:color w:val="auto"/>
                      <w:sz w:val="18"/>
                      <w:szCs w:val="18"/>
                      <w:highlight w:val="none"/>
                      <w:lang w:val="en-US" w:bidi="ar-SA"/>
                    </w:rPr>
                  </w:pPr>
                  <w:r>
                    <w:rPr>
                      <w:rFonts w:hint="eastAsia"/>
                      <w:color w:val="auto"/>
                      <w:sz w:val="18"/>
                      <w:szCs w:val="18"/>
                      <w:highlight w:val="none"/>
                      <w:lang w:val="en-US" w:bidi="ar-SA"/>
                    </w:rPr>
                    <w:t>备注</w:t>
                  </w:r>
                </w:p>
              </w:tc>
            </w:tr>
            <w:tr>
              <w:tblPrEx>
                <w:tblCellMar>
                  <w:top w:w="0" w:type="dxa"/>
                  <w:left w:w="108" w:type="dxa"/>
                  <w:bottom w:w="0" w:type="dxa"/>
                  <w:right w:w="108" w:type="dxa"/>
                </w:tblCellMar>
              </w:tblPrEx>
              <w:trPr>
                <w:trHeight w:val="378" w:hRule="atLeast"/>
              </w:trPr>
              <w:tc>
                <w:tcPr>
                  <w:tcW w:w="676" w:type="dxa"/>
                  <w:vMerge w:val="continue"/>
                  <w:tcBorders>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color w:val="auto"/>
                      <w:sz w:val="18"/>
                      <w:szCs w:val="18"/>
                      <w:highlight w:val="none"/>
                    </w:rPr>
                  </w:pPr>
                </w:p>
              </w:tc>
              <w:tc>
                <w:tcPr>
                  <w:tcW w:w="1508" w:type="dxa"/>
                  <w:vMerge w:val="continue"/>
                  <w:tcBorders>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color w:val="auto"/>
                      <w:sz w:val="18"/>
                      <w:szCs w:val="18"/>
                      <w:highlight w:val="none"/>
                    </w:rPr>
                  </w:pPr>
                </w:p>
              </w:tc>
              <w:tc>
                <w:tcPr>
                  <w:tcW w:w="1241" w:type="dxa"/>
                  <w:vMerge w:val="continue"/>
                  <w:tcBorders>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color w:val="auto"/>
                      <w:sz w:val="18"/>
                      <w:szCs w:val="18"/>
                      <w:highlight w:val="none"/>
                    </w:rPr>
                  </w:pPr>
                </w:p>
              </w:tc>
              <w:tc>
                <w:tcPr>
                  <w:tcW w:w="690" w:type="dxa"/>
                  <w:vMerge w:val="continue"/>
                  <w:tcBorders>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color w:val="auto"/>
                      <w:sz w:val="18"/>
                      <w:szCs w:val="18"/>
                      <w:highlight w:val="none"/>
                    </w:rPr>
                  </w:pPr>
                </w:p>
              </w:tc>
              <w:tc>
                <w:tcPr>
                  <w:tcW w:w="797"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12"/>
                    <w:spacing w:line="260" w:lineRule="exact"/>
                    <w:jc w:val="center"/>
                    <w:rPr>
                      <w:rFonts w:hint="eastAsia" w:ascii="宋体" w:hAnsi="宋体" w:eastAsia="宋体" w:cs="宋体"/>
                      <w:bCs/>
                      <w:color w:val="auto"/>
                      <w:sz w:val="18"/>
                      <w:szCs w:val="18"/>
                      <w:highlight w:val="none"/>
                      <w:lang w:val="en-US" w:bidi="ar-SA"/>
                    </w:rPr>
                  </w:pPr>
                  <w:r>
                    <w:rPr>
                      <w:rFonts w:hint="eastAsia" w:ascii="宋体" w:hAnsi="宋体" w:eastAsia="宋体" w:cs="宋体"/>
                      <w:color w:val="auto"/>
                      <w:sz w:val="18"/>
                      <w:szCs w:val="18"/>
                      <w:highlight w:val="none"/>
                      <w:lang w:val="en-US" w:bidi="ar-SA"/>
                    </w:rPr>
                    <w:t>总数量</w:t>
                  </w:r>
                </w:p>
              </w:tc>
              <w:tc>
                <w:tcPr>
                  <w:tcW w:w="830" w:type="dxa"/>
                  <w:tcBorders>
                    <w:left w:val="single" w:color="000000" w:sz="4" w:space="0"/>
                    <w:bottom w:val="single" w:color="000000" w:sz="4" w:space="0"/>
                    <w:right w:val="single" w:color="000000" w:sz="4" w:space="0"/>
                    <w:tl2br w:val="nil"/>
                    <w:tr2bl w:val="nil"/>
                  </w:tcBorders>
                  <w:vAlign w:val="center"/>
                </w:tcPr>
                <w:p>
                  <w:pPr>
                    <w:pStyle w:val="12"/>
                    <w:spacing w:line="260" w:lineRule="exact"/>
                    <w:jc w:val="center"/>
                    <w:rPr>
                      <w:rFonts w:hint="eastAsia" w:ascii="宋体" w:hAnsi="宋体" w:eastAsia="宋体" w:cs="宋体"/>
                      <w:bCs/>
                      <w:color w:val="auto"/>
                      <w:sz w:val="18"/>
                      <w:szCs w:val="18"/>
                      <w:highlight w:val="none"/>
                      <w:lang w:val="en-US" w:bidi="ar-SA"/>
                    </w:rPr>
                  </w:pPr>
                  <w:r>
                    <w:rPr>
                      <w:rFonts w:hint="eastAsia" w:ascii="宋体" w:hAnsi="宋体" w:eastAsia="宋体" w:cs="宋体"/>
                      <w:color w:val="auto"/>
                      <w:sz w:val="18"/>
                      <w:szCs w:val="18"/>
                      <w:highlight w:val="none"/>
                      <w:lang w:val="en-US" w:bidi="ar-SA"/>
                    </w:rPr>
                    <w:t>自有设备</w:t>
                  </w:r>
                </w:p>
              </w:tc>
              <w:tc>
                <w:tcPr>
                  <w:tcW w:w="1067" w:type="dxa"/>
                  <w:vMerge w:val="continue"/>
                  <w:tcBorders>
                    <w:left w:val="single" w:color="000000" w:sz="4" w:space="0"/>
                    <w:bottom w:val="single" w:color="auto" w:sz="4" w:space="0"/>
                    <w:right w:val="single" w:color="000000" w:sz="4" w:space="0"/>
                    <w:tl2br w:val="nil"/>
                    <w:tr2bl w:val="nil"/>
                  </w:tcBorders>
                  <w:vAlign w:val="center"/>
                </w:tcPr>
                <w:p>
                  <w:pPr>
                    <w:spacing w:line="440" w:lineRule="exact"/>
                    <w:jc w:val="center"/>
                    <w:rPr>
                      <w:rFonts w:hint="eastAsia" w:ascii="宋体" w:hAnsi="宋体" w:eastAsia="宋体" w:cs="宋体"/>
                      <w:bCs/>
                      <w:color w:val="auto"/>
                      <w:sz w:val="18"/>
                      <w:szCs w:val="18"/>
                      <w:highlight w:val="none"/>
                    </w:rPr>
                  </w:pPr>
                </w:p>
              </w:tc>
              <w:tc>
                <w:tcPr>
                  <w:tcW w:w="767" w:type="dxa"/>
                  <w:vMerge w:val="continue"/>
                  <w:tcBorders>
                    <w:left w:val="single" w:color="000000" w:sz="4" w:space="0"/>
                    <w:bottom w:val="single" w:color="auto" w:sz="4" w:space="0"/>
                    <w:right w:val="single" w:color="000000" w:sz="4" w:space="0"/>
                    <w:tl2br w:val="nil"/>
                    <w:tr2bl w:val="nil"/>
                  </w:tcBorders>
                  <w:vAlign w:val="center"/>
                </w:tcPr>
                <w:p>
                  <w:pPr>
                    <w:spacing w:line="440" w:lineRule="exact"/>
                    <w:jc w:val="center"/>
                    <w:rPr>
                      <w:rFonts w:hint="eastAsia" w:ascii="宋体" w:hAnsi="宋体" w:eastAsia="宋体" w:cs="宋体"/>
                      <w:bCs/>
                      <w:color w:val="auto"/>
                      <w:sz w:val="18"/>
                      <w:szCs w:val="18"/>
                      <w:highlight w:val="none"/>
                    </w:rPr>
                  </w:pPr>
                </w:p>
              </w:tc>
              <w:tc>
                <w:tcPr>
                  <w:tcW w:w="1221" w:type="dxa"/>
                  <w:vMerge w:val="continue"/>
                  <w:tcBorders>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color w:val="auto"/>
                      <w:sz w:val="18"/>
                      <w:szCs w:val="18"/>
                      <w:highlight w:val="none"/>
                    </w:rPr>
                  </w:pPr>
                </w:p>
              </w:tc>
            </w:tr>
            <w:tr>
              <w:tblPrEx>
                <w:tblCellMar>
                  <w:top w:w="0" w:type="dxa"/>
                  <w:left w:w="108" w:type="dxa"/>
                  <w:bottom w:w="0" w:type="dxa"/>
                  <w:right w:w="108" w:type="dxa"/>
                </w:tblCellMar>
              </w:tblPrEx>
              <w:trPr>
                <w:trHeight w:val="482" w:hRule="atLeast"/>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hint="eastAsia" w:ascii="宋体" w:hAnsi="宋体" w:eastAsia="宋体" w:cs="宋体"/>
                      <w:color w:val="auto"/>
                      <w:sz w:val="18"/>
                      <w:szCs w:val="18"/>
                      <w:highlight w:val="none"/>
                      <w:lang w:val="en-US"/>
                    </w:rPr>
                  </w:pPr>
                  <w:r>
                    <w:rPr>
                      <w:rFonts w:hint="eastAsia" w:ascii="宋体" w:hAnsi="宋体" w:cs="宋体"/>
                      <w:color w:val="auto"/>
                      <w:kern w:val="0"/>
                      <w:sz w:val="18"/>
                      <w:szCs w:val="18"/>
                      <w:highlight w:val="none"/>
                      <w:lang w:bidi="ar"/>
                    </w:rPr>
                    <w:t>1</w:t>
                  </w:r>
                </w:p>
              </w:tc>
              <w:tc>
                <w:tcPr>
                  <w:tcW w:w="1508"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hint="eastAsia" w:ascii="宋体" w:hAnsi="宋体" w:eastAsia="宋体" w:cs="宋体"/>
                      <w:bCs/>
                      <w:color w:val="auto"/>
                      <w:sz w:val="18"/>
                      <w:szCs w:val="18"/>
                      <w:highlight w:val="none"/>
                    </w:rPr>
                  </w:pPr>
                  <w:r>
                    <w:rPr>
                      <w:rFonts w:hint="eastAsia" w:ascii="宋体" w:hAnsi="宋体" w:cs="宋体"/>
                      <w:color w:val="auto"/>
                      <w:kern w:val="0"/>
                      <w:sz w:val="18"/>
                      <w:szCs w:val="18"/>
                      <w:highlight w:val="none"/>
                      <w:lang w:bidi="ar"/>
                    </w:rPr>
                    <w:t>GPS</w:t>
                  </w:r>
                </w:p>
              </w:tc>
              <w:tc>
                <w:tcPr>
                  <w:tcW w:w="1241"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hint="eastAsia" w:ascii="宋体" w:hAnsi="宋体" w:eastAsia="宋体" w:cs="宋体"/>
                      <w:bCs/>
                      <w:color w:val="auto"/>
                      <w:sz w:val="18"/>
                      <w:szCs w:val="18"/>
                      <w:highlight w:val="none"/>
                      <w:lang w:val="en-US" w:eastAsia="zh-CN"/>
                    </w:rPr>
                  </w:pPr>
                  <w:r>
                    <w:rPr>
                      <w:rFonts w:hint="eastAsia" w:ascii="宋体" w:hAnsi="宋体" w:cs="宋体"/>
                      <w:color w:val="auto"/>
                      <w:kern w:val="0"/>
                      <w:sz w:val="18"/>
                      <w:szCs w:val="18"/>
                      <w:highlight w:val="none"/>
                      <w:lang w:bidi="ar"/>
                    </w:rPr>
                    <w:t>/</w:t>
                  </w:r>
                </w:p>
              </w:tc>
              <w:tc>
                <w:tcPr>
                  <w:tcW w:w="69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hint="eastAsia" w:ascii="宋体" w:hAnsi="宋体" w:eastAsia="宋体" w:cs="宋体"/>
                      <w:bCs/>
                      <w:color w:val="auto"/>
                      <w:sz w:val="18"/>
                      <w:szCs w:val="18"/>
                      <w:highlight w:val="none"/>
                    </w:rPr>
                  </w:pPr>
                  <w:r>
                    <w:rPr>
                      <w:rFonts w:hint="eastAsia" w:ascii="宋体" w:hAnsi="宋体" w:cs="宋体"/>
                      <w:color w:val="auto"/>
                      <w:kern w:val="0"/>
                      <w:sz w:val="18"/>
                      <w:szCs w:val="18"/>
                      <w:highlight w:val="none"/>
                      <w:lang w:bidi="ar"/>
                    </w:rPr>
                    <w:t>套</w:t>
                  </w:r>
                </w:p>
              </w:tc>
              <w:tc>
                <w:tcPr>
                  <w:tcW w:w="79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hint="eastAsia" w:ascii="宋体" w:hAnsi="宋体" w:eastAsia="宋体" w:cs="宋体"/>
                      <w:bCs/>
                      <w:color w:val="auto"/>
                      <w:sz w:val="18"/>
                      <w:szCs w:val="18"/>
                      <w:highlight w:val="none"/>
                    </w:rPr>
                  </w:pPr>
                  <w:r>
                    <w:rPr>
                      <w:rFonts w:hint="eastAsia" w:ascii="宋体" w:hAnsi="宋体" w:cs="宋体"/>
                      <w:color w:val="auto"/>
                      <w:kern w:val="0"/>
                      <w:sz w:val="18"/>
                      <w:szCs w:val="18"/>
                      <w:highlight w:val="none"/>
                      <w:lang w:bidi="ar"/>
                    </w:rPr>
                    <w:t>1</w:t>
                  </w:r>
                </w:p>
              </w:tc>
              <w:tc>
                <w:tcPr>
                  <w:tcW w:w="830" w:type="dxa"/>
                  <w:tcBorders>
                    <w:top w:val="single" w:color="000000" w:sz="4" w:space="0"/>
                    <w:left w:val="single" w:color="000000" w:sz="4" w:space="0"/>
                    <w:bottom w:val="single" w:color="000000" w:sz="4" w:space="0"/>
                    <w:right w:val="single" w:color="auto" w:sz="4" w:space="0"/>
                    <w:tl2br w:val="nil"/>
                    <w:tr2bl w:val="nil"/>
                  </w:tcBorders>
                  <w:vAlign w:val="center"/>
                </w:tcPr>
                <w:p>
                  <w:pPr>
                    <w:widowControl/>
                    <w:jc w:val="center"/>
                    <w:textAlignment w:val="center"/>
                    <w:rPr>
                      <w:rFonts w:hint="eastAsia" w:ascii="宋体" w:hAnsi="宋体" w:eastAsia="宋体" w:cs="宋体"/>
                      <w:bCs/>
                      <w:color w:val="auto"/>
                      <w:sz w:val="18"/>
                      <w:szCs w:val="18"/>
                      <w:highlight w:val="none"/>
                      <w:lang w:val="en-US" w:eastAsia="zh-CN"/>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18"/>
                      <w:szCs w:val="18"/>
                      <w:highlight w:val="none"/>
                      <w:lang w:val="en-US" w:eastAsia="zh-CN"/>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18"/>
                      <w:szCs w:val="18"/>
                      <w:highlight w:val="none"/>
                      <w:lang w:val="en-US" w:eastAsia="zh-CN"/>
                    </w:rPr>
                  </w:pPr>
                </w:p>
              </w:tc>
              <w:tc>
                <w:tcPr>
                  <w:tcW w:w="1221" w:type="dxa"/>
                  <w:vMerge w:val="restart"/>
                  <w:tcBorders>
                    <w:top w:val="single" w:color="000000" w:sz="4" w:space="0"/>
                    <w:left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color w:val="auto"/>
                      <w:sz w:val="18"/>
                      <w:szCs w:val="18"/>
                      <w:highlight w:val="none"/>
                      <w:lang w:val="en-US" w:eastAsia="zh-CN"/>
                    </w:rPr>
                  </w:pPr>
                  <w:r>
                    <w:rPr>
                      <w:rFonts w:hint="eastAsia" w:ascii="宋体" w:hAnsi="宋体" w:cs="宋体"/>
                      <w:color w:val="auto"/>
                      <w:sz w:val="18"/>
                      <w:szCs w:val="18"/>
                      <w:highlight w:val="none"/>
                    </w:rPr>
                    <w:t>自有设备需提供购买发票</w:t>
                  </w:r>
                </w:p>
                <w:p>
                  <w:pPr>
                    <w:spacing w:line="440" w:lineRule="exact"/>
                    <w:jc w:val="center"/>
                    <w:rPr>
                      <w:rFonts w:ascii="宋体" w:hAnsi="宋体" w:cs="宋体"/>
                      <w:bCs/>
                      <w:color w:val="auto"/>
                      <w:sz w:val="18"/>
                      <w:szCs w:val="18"/>
                      <w:highlight w:val="none"/>
                    </w:rPr>
                  </w:pPr>
                </w:p>
              </w:tc>
            </w:tr>
            <w:tr>
              <w:tblPrEx>
                <w:tblCellMar>
                  <w:top w:w="0" w:type="dxa"/>
                  <w:left w:w="108" w:type="dxa"/>
                  <w:bottom w:w="0" w:type="dxa"/>
                  <w:right w:w="108" w:type="dxa"/>
                </w:tblCellMar>
              </w:tblPrEx>
              <w:trPr>
                <w:trHeight w:val="482" w:hRule="atLeast"/>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hint="eastAsia" w:ascii="宋体" w:hAnsi="宋体" w:eastAsia="宋体" w:cs="宋体"/>
                      <w:color w:val="auto"/>
                      <w:sz w:val="18"/>
                      <w:szCs w:val="18"/>
                      <w:highlight w:val="none"/>
                    </w:rPr>
                  </w:pPr>
                  <w:r>
                    <w:rPr>
                      <w:rFonts w:hint="eastAsia" w:ascii="宋体" w:hAnsi="宋体" w:cs="宋体"/>
                      <w:color w:val="auto"/>
                      <w:kern w:val="0"/>
                      <w:sz w:val="18"/>
                      <w:szCs w:val="18"/>
                      <w:highlight w:val="none"/>
                      <w:lang w:bidi="ar"/>
                    </w:rPr>
                    <w:t>2</w:t>
                  </w:r>
                </w:p>
              </w:tc>
              <w:tc>
                <w:tcPr>
                  <w:tcW w:w="1508"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hint="eastAsia" w:ascii="宋体" w:hAnsi="宋体" w:eastAsia="宋体" w:cs="宋体"/>
                      <w:bCs/>
                      <w:color w:val="auto"/>
                      <w:sz w:val="18"/>
                      <w:szCs w:val="18"/>
                      <w:highlight w:val="none"/>
                    </w:rPr>
                  </w:pPr>
                  <w:r>
                    <w:rPr>
                      <w:rFonts w:hint="eastAsia" w:ascii="宋体" w:hAnsi="宋体" w:cs="宋体"/>
                      <w:color w:val="auto"/>
                      <w:kern w:val="0"/>
                      <w:sz w:val="18"/>
                      <w:szCs w:val="18"/>
                      <w:highlight w:val="none"/>
                      <w:lang w:bidi="ar"/>
                    </w:rPr>
                    <w:t>水准仪</w:t>
                  </w:r>
                </w:p>
              </w:tc>
              <w:tc>
                <w:tcPr>
                  <w:tcW w:w="1241"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hint="eastAsia" w:ascii="宋体" w:hAnsi="宋体" w:eastAsia="宋体" w:cs="宋体"/>
                      <w:bCs/>
                      <w:color w:val="auto"/>
                      <w:sz w:val="18"/>
                      <w:szCs w:val="18"/>
                      <w:highlight w:val="none"/>
                    </w:rPr>
                  </w:pPr>
                  <w:r>
                    <w:rPr>
                      <w:rFonts w:hint="eastAsia" w:ascii="宋体" w:hAnsi="宋体" w:cs="宋体"/>
                      <w:color w:val="auto"/>
                      <w:kern w:val="0"/>
                      <w:sz w:val="18"/>
                      <w:szCs w:val="18"/>
                      <w:highlight w:val="none"/>
                      <w:lang w:bidi="ar"/>
                    </w:rPr>
                    <w:t>/</w:t>
                  </w:r>
                </w:p>
              </w:tc>
              <w:tc>
                <w:tcPr>
                  <w:tcW w:w="69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hint="eastAsia" w:ascii="宋体" w:hAnsi="宋体" w:eastAsia="宋体" w:cs="宋体"/>
                      <w:bCs/>
                      <w:color w:val="auto"/>
                      <w:sz w:val="18"/>
                      <w:szCs w:val="18"/>
                      <w:highlight w:val="none"/>
                    </w:rPr>
                  </w:pPr>
                  <w:r>
                    <w:rPr>
                      <w:rFonts w:hint="eastAsia" w:ascii="宋体" w:hAnsi="宋体" w:cs="宋体"/>
                      <w:color w:val="auto"/>
                      <w:kern w:val="0"/>
                      <w:sz w:val="18"/>
                      <w:szCs w:val="18"/>
                      <w:highlight w:val="none"/>
                      <w:lang w:bidi="ar"/>
                    </w:rPr>
                    <w:t>台</w:t>
                  </w:r>
                </w:p>
              </w:tc>
              <w:tc>
                <w:tcPr>
                  <w:tcW w:w="79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hint="eastAsia" w:ascii="宋体" w:hAnsi="宋体" w:eastAsia="宋体" w:cs="宋体"/>
                      <w:bCs/>
                      <w:color w:val="auto"/>
                      <w:sz w:val="18"/>
                      <w:szCs w:val="18"/>
                      <w:highlight w:val="none"/>
                    </w:rPr>
                  </w:pPr>
                  <w:r>
                    <w:rPr>
                      <w:rFonts w:hint="eastAsia" w:ascii="宋体" w:hAnsi="宋体" w:cs="宋体"/>
                      <w:color w:val="auto"/>
                      <w:kern w:val="0"/>
                      <w:sz w:val="18"/>
                      <w:szCs w:val="18"/>
                      <w:highlight w:val="none"/>
                      <w:lang w:bidi="ar"/>
                    </w:rPr>
                    <w:t>1</w:t>
                  </w:r>
                </w:p>
              </w:tc>
              <w:tc>
                <w:tcPr>
                  <w:tcW w:w="830" w:type="dxa"/>
                  <w:tcBorders>
                    <w:top w:val="single" w:color="000000" w:sz="4" w:space="0"/>
                    <w:left w:val="single" w:color="000000" w:sz="4" w:space="0"/>
                    <w:bottom w:val="single" w:color="000000" w:sz="4" w:space="0"/>
                    <w:right w:val="single" w:color="auto" w:sz="4" w:space="0"/>
                    <w:tl2br w:val="nil"/>
                    <w:tr2bl w:val="nil"/>
                  </w:tcBorders>
                  <w:vAlign w:val="center"/>
                </w:tcPr>
                <w:p>
                  <w:pPr>
                    <w:widowControl/>
                    <w:jc w:val="center"/>
                    <w:textAlignment w:val="center"/>
                    <w:rPr>
                      <w:rFonts w:hint="eastAsia" w:ascii="宋体" w:hAnsi="宋体" w:eastAsia="宋体" w:cs="宋体"/>
                      <w:bCs/>
                      <w:color w:val="auto"/>
                      <w:sz w:val="18"/>
                      <w:szCs w:val="18"/>
                      <w:highlight w:val="none"/>
                      <w:lang w:val="en-US" w:eastAsia="zh-CN"/>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18"/>
                      <w:szCs w:val="18"/>
                      <w:highlight w:val="none"/>
                      <w:lang w:val="en-US" w:eastAsia="zh-CN"/>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18"/>
                      <w:szCs w:val="18"/>
                      <w:highlight w:val="none"/>
                      <w:lang w:val="en-US" w:eastAsia="zh-CN"/>
                    </w:rPr>
                  </w:pPr>
                </w:p>
              </w:tc>
              <w:tc>
                <w:tcPr>
                  <w:tcW w:w="1221" w:type="dxa"/>
                  <w:vMerge w:val="continue"/>
                  <w:tcBorders>
                    <w:left w:val="single" w:color="auto" w:sz="4" w:space="0"/>
                    <w:right w:val="single" w:color="auto" w:sz="4" w:space="0"/>
                    <w:tl2br w:val="nil"/>
                    <w:tr2bl w:val="nil"/>
                  </w:tcBorders>
                  <w:vAlign w:val="center"/>
                </w:tcPr>
                <w:p>
                  <w:pPr>
                    <w:widowControl/>
                    <w:spacing w:line="260" w:lineRule="exact"/>
                    <w:ind w:right="5"/>
                    <w:jc w:val="center"/>
                    <w:textAlignment w:val="center"/>
                    <w:rPr>
                      <w:rFonts w:ascii="宋体" w:hAnsi="宋体" w:cs="宋体"/>
                      <w:color w:val="auto"/>
                      <w:szCs w:val="21"/>
                      <w:highlight w:val="none"/>
                    </w:rPr>
                  </w:pPr>
                </w:p>
              </w:tc>
            </w:tr>
            <w:tr>
              <w:tblPrEx>
                <w:tblCellMar>
                  <w:top w:w="0" w:type="dxa"/>
                  <w:left w:w="108" w:type="dxa"/>
                  <w:bottom w:w="0" w:type="dxa"/>
                  <w:right w:w="108" w:type="dxa"/>
                </w:tblCellMar>
              </w:tblPrEx>
              <w:trPr>
                <w:trHeight w:val="482" w:hRule="atLeast"/>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hint="eastAsia" w:ascii="宋体" w:hAnsi="宋体" w:eastAsia="宋体" w:cs="宋体"/>
                      <w:color w:val="auto"/>
                      <w:sz w:val="18"/>
                      <w:szCs w:val="18"/>
                      <w:highlight w:val="none"/>
                      <w:lang w:val="en-US" w:eastAsia="zh-CN"/>
                    </w:rPr>
                  </w:pPr>
                  <w:r>
                    <w:rPr>
                      <w:rFonts w:hint="eastAsia" w:ascii="宋体" w:hAnsi="宋体" w:cs="宋体"/>
                      <w:color w:val="auto"/>
                      <w:kern w:val="0"/>
                      <w:sz w:val="18"/>
                      <w:szCs w:val="18"/>
                      <w:highlight w:val="none"/>
                      <w:lang w:bidi="ar"/>
                    </w:rPr>
                    <w:t>3</w:t>
                  </w:r>
                </w:p>
              </w:tc>
              <w:tc>
                <w:tcPr>
                  <w:tcW w:w="1508"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hint="eastAsia" w:ascii="宋体" w:hAnsi="宋体" w:eastAsia="宋体" w:cs="宋体"/>
                      <w:bCs/>
                      <w:color w:val="auto"/>
                      <w:sz w:val="18"/>
                      <w:szCs w:val="18"/>
                      <w:highlight w:val="none"/>
                    </w:rPr>
                  </w:pPr>
                  <w:r>
                    <w:rPr>
                      <w:rFonts w:hint="eastAsia" w:ascii="宋体" w:hAnsi="宋体" w:cs="宋体"/>
                      <w:color w:val="auto"/>
                      <w:kern w:val="0"/>
                      <w:sz w:val="18"/>
                      <w:szCs w:val="18"/>
                      <w:highlight w:val="none"/>
                      <w:lang w:bidi="ar"/>
                    </w:rPr>
                    <w:t>电子水准仪</w:t>
                  </w:r>
                </w:p>
              </w:tc>
              <w:tc>
                <w:tcPr>
                  <w:tcW w:w="1241"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hint="eastAsia" w:ascii="宋体" w:hAnsi="宋体" w:eastAsia="宋体" w:cs="宋体"/>
                      <w:bCs/>
                      <w:color w:val="auto"/>
                      <w:sz w:val="18"/>
                      <w:szCs w:val="18"/>
                      <w:highlight w:val="none"/>
                    </w:rPr>
                  </w:pPr>
                  <w:r>
                    <w:rPr>
                      <w:rFonts w:hint="eastAsia" w:ascii="宋体" w:hAnsi="宋体" w:cs="宋体"/>
                      <w:color w:val="auto"/>
                      <w:kern w:val="0"/>
                      <w:sz w:val="18"/>
                      <w:szCs w:val="18"/>
                      <w:highlight w:val="none"/>
                      <w:lang w:bidi="ar"/>
                    </w:rPr>
                    <w:t>/</w:t>
                  </w:r>
                </w:p>
              </w:tc>
              <w:tc>
                <w:tcPr>
                  <w:tcW w:w="69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hint="eastAsia" w:ascii="宋体" w:hAnsi="宋体" w:eastAsia="宋体" w:cs="宋体"/>
                      <w:bCs/>
                      <w:color w:val="auto"/>
                      <w:sz w:val="18"/>
                      <w:szCs w:val="18"/>
                      <w:highlight w:val="none"/>
                    </w:rPr>
                  </w:pPr>
                  <w:r>
                    <w:rPr>
                      <w:rFonts w:hint="eastAsia" w:ascii="宋体" w:hAnsi="宋体" w:cs="宋体"/>
                      <w:color w:val="auto"/>
                      <w:kern w:val="0"/>
                      <w:sz w:val="18"/>
                      <w:szCs w:val="18"/>
                      <w:highlight w:val="none"/>
                      <w:lang w:bidi="ar"/>
                    </w:rPr>
                    <w:t>台</w:t>
                  </w:r>
                </w:p>
              </w:tc>
              <w:tc>
                <w:tcPr>
                  <w:tcW w:w="79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hint="eastAsia" w:ascii="宋体" w:hAnsi="宋体" w:eastAsia="宋体" w:cs="宋体"/>
                      <w:bCs/>
                      <w:color w:val="auto"/>
                      <w:sz w:val="18"/>
                      <w:szCs w:val="18"/>
                      <w:highlight w:val="none"/>
                    </w:rPr>
                  </w:pPr>
                  <w:r>
                    <w:rPr>
                      <w:rFonts w:hint="eastAsia" w:ascii="宋体" w:hAnsi="宋体" w:cs="宋体"/>
                      <w:color w:val="auto"/>
                      <w:kern w:val="0"/>
                      <w:sz w:val="18"/>
                      <w:szCs w:val="18"/>
                      <w:highlight w:val="none"/>
                      <w:lang w:bidi="ar"/>
                    </w:rPr>
                    <w:t>1</w:t>
                  </w:r>
                </w:p>
              </w:tc>
              <w:tc>
                <w:tcPr>
                  <w:tcW w:w="830" w:type="dxa"/>
                  <w:tcBorders>
                    <w:top w:val="single" w:color="000000" w:sz="4" w:space="0"/>
                    <w:left w:val="single" w:color="000000" w:sz="4" w:space="0"/>
                    <w:bottom w:val="single" w:color="000000" w:sz="4" w:space="0"/>
                    <w:right w:val="single" w:color="auto" w:sz="4" w:space="0"/>
                    <w:tl2br w:val="nil"/>
                    <w:tr2bl w:val="nil"/>
                  </w:tcBorders>
                  <w:vAlign w:val="center"/>
                </w:tcPr>
                <w:p>
                  <w:pPr>
                    <w:widowControl/>
                    <w:jc w:val="center"/>
                    <w:textAlignment w:val="center"/>
                    <w:rPr>
                      <w:rFonts w:hint="eastAsia" w:ascii="宋体" w:hAnsi="宋体" w:eastAsia="宋体" w:cs="宋体"/>
                      <w:bCs/>
                      <w:color w:val="auto"/>
                      <w:sz w:val="18"/>
                      <w:szCs w:val="18"/>
                      <w:highlight w:val="none"/>
                      <w:lang w:val="en-US" w:eastAsia="zh-CN"/>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18"/>
                      <w:szCs w:val="18"/>
                      <w:highlight w:val="none"/>
                      <w:lang w:val="en-US" w:eastAsia="zh-CN"/>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18"/>
                      <w:szCs w:val="18"/>
                      <w:highlight w:val="none"/>
                      <w:lang w:val="en-US" w:eastAsia="zh-CN"/>
                    </w:rPr>
                  </w:pPr>
                </w:p>
              </w:tc>
              <w:tc>
                <w:tcPr>
                  <w:tcW w:w="1221"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color w:val="auto"/>
                      <w:sz w:val="24"/>
                      <w:szCs w:val="24"/>
                      <w:highlight w:val="none"/>
                    </w:rPr>
                  </w:pPr>
                </w:p>
              </w:tc>
            </w:tr>
            <w:tr>
              <w:tblPrEx>
                <w:tblCellMar>
                  <w:top w:w="0" w:type="dxa"/>
                  <w:left w:w="108" w:type="dxa"/>
                  <w:bottom w:w="0" w:type="dxa"/>
                  <w:right w:w="108" w:type="dxa"/>
                </w:tblCellMar>
              </w:tblPrEx>
              <w:trPr>
                <w:trHeight w:val="482" w:hRule="atLeast"/>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hint="eastAsia" w:ascii="宋体" w:hAnsi="宋体" w:eastAsia="宋体" w:cs="宋体"/>
                      <w:color w:val="auto"/>
                      <w:sz w:val="18"/>
                      <w:szCs w:val="18"/>
                      <w:highlight w:val="none"/>
                      <w:lang w:val="en-US" w:eastAsia="zh-CN"/>
                    </w:rPr>
                  </w:pPr>
                  <w:r>
                    <w:rPr>
                      <w:rFonts w:hint="eastAsia" w:ascii="宋体" w:hAnsi="宋体" w:cs="宋体"/>
                      <w:color w:val="auto"/>
                      <w:kern w:val="0"/>
                      <w:sz w:val="18"/>
                      <w:szCs w:val="18"/>
                      <w:highlight w:val="none"/>
                      <w:lang w:bidi="ar"/>
                    </w:rPr>
                    <w:t>4</w:t>
                  </w:r>
                </w:p>
              </w:tc>
              <w:tc>
                <w:tcPr>
                  <w:tcW w:w="1508"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hint="eastAsia" w:ascii="宋体" w:hAnsi="宋体" w:eastAsia="宋体" w:cs="宋体"/>
                      <w:bCs/>
                      <w:color w:val="auto"/>
                      <w:sz w:val="18"/>
                      <w:szCs w:val="18"/>
                      <w:highlight w:val="none"/>
                    </w:rPr>
                  </w:pPr>
                  <w:r>
                    <w:rPr>
                      <w:rFonts w:hint="eastAsia" w:ascii="宋体" w:hAnsi="宋体" w:cs="宋体"/>
                      <w:color w:val="auto"/>
                      <w:kern w:val="0"/>
                      <w:sz w:val="18"/>
                      <w:szCs w:val="18"/>
                      <w:highlight w:val="none"/>
                      <w:lang w:bidi="ar"/>
                    </w:rPr>
                    <w:t>全站仪(1秒)</w:t>
                  </w:r>
                </w:p>
              </w:tc>
              <w:tc>
                <w:tcPr>
                  <w:tcW w:w="1241"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hint="eastAsia" w:ascii="宋体" w:hAnsi="宋体" w:eastAsia="宋体" w:cs="宋体"/>
                      <w:bCs/>
                      <w:color w:val="auto"/>
                      <w:sz w:val="18"/>
                      <w:szCs w:val="18"/>
                      <w:highlight w:val="none"/>
                    </w:rPr>
                  </w:pPr>
                  <w:r>
                    <w:rPr>
                      <w:rFonts w:hint="eastAsia" w:ascii="宋体" w:hAnsi="宋体" w:cs="宋体"/>
                      <w:color w:val="auto"/>
                      <w:kern w:val="0"/>
                      <w:sz w:val="18"/>
                      <w:szCs w:val="18"/>
                      <w:highlight w:val="none"/>
                      <w:lang w:bidi="ar"/>
                    </w:rPr>
                    <w:t>/</w:t>
                  </w:r>
                </w:p>
              </w:tc>
              <w:tc>
                <w:tcPr>
                  <w:tcW w:w="69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hint="eastAsia" w:ascii="宋体" w:hAnsi="宋体" w:eastAsia="宋体" w:cs="宋体"/>
                      <w:bCs/>
                      <w:color w:val="auto"/>
                      <w:sz w:val="18"/>
                      <w:szCs w:val="18"/>
                      <w:highlight w:val="none"/>
                    </w:rPr>
                  </w:pPr>
                  <w:r>
                    <w:rPr>
                      <w:rFonts w:hint="eastAsia" w:ascii="宋体" w:hAnsi="宋体" w:cs="宋体"/>
                      <w:color w:val="auto"/>
                      <w:kern w:val="0"/>
                      <w:sz w:val="18"/>
                      <w:szCs w:val="18"/>
                      <w:highlight w:val="none"/>
                      <w:lang w:bidi="ar"/>
                    </w:rPr>
                    <w:t>台</w:t>
                  </w:r>
                </w:p>
              </w:tc>
              <w:tc>
                <w:tcPr>
                  <w:tcW w:w="79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hint="eastAsia" w:ascii="宋体" w:hAnsi="宋体" w:eastAsia="宋体" w:cs="宋体"/>
                      <w:bCs/>
                      <w:color w:val="auto"/>
                      <w:sz w:val="18"/>
                      <w:szCs w:val="18"/>
                      <w:highlight w:val="none"/>
                    </w:rPr>
                  </w:pPr>
                  <w:r>
                    <w:rPr>
                      <w:rFonts w:hint="eastAsia" w:ascii="宋体" w:hAnsi="宋体" w:cs="宋体"/>
                      <w:color w:val="auto"/>
                      <w:kern w:val="0"/>
                      <w:sz w:val="18"/>
                      <w:szCs w:val="18"/>
                      <w:highlight w:val="none"/>
                      <w:lang w:bidi="ar"/>
                    </w:rPr>
                    <w:t>1</w:t>
                  </w:r>
                </w:p>
              </w:tc>
              <w:tc>
                <w:tcPr>
                  <w:tcW w:w="830" w:type="dxa"/>
                  <w:tcBorders>
                    <w:top w:val="single" w:color="000000" w:sz="4" w:space="0"/>
                    <w:left w:val="single" w:color="000000" w:sz="4" w:space="0"/>
                    <w:bottom w:val="single" w:color="auto" w:sz="4" w:space="0"/>
                    <w:right w:val="single" w:color="auto" w:sz="4" w:space="0"/>
                    <w:tl2br w:val="nil"/>
                    <w:tr2bl w:val="nil"/>
                  </w:tcBorders>
                  <w:vAlign w:val="center"/>
                </w:tcPr>
                <w:p>
                  <w:pPr>
                    <w:widowControl/>
                    <w:jc w:val="center"/>
                    <w:textAlignment w:val="center"/>
                    <w:rPr>
                      <w:rFonts w:hint="eastAsia" w:ascii="宋体" w:hAnsi="宋体" w:eastAsia="宋体" w:cs="宋体"/>
                      <w:bCs/>
                      <w:color w:val="auto"/>
                      <w:sz w:val="18"/>
                      <w:szCs w:val="18"/>
                      <w:highlight w:val="none"/>
                      <w:lang w:val="en-US" w:eastAsia="zh-CN"/>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18"/>
                      <w:szCs w:val="18"/>
                      <w:highlight w:val="none"/>
                      <w:lang w:val="en-US" w:eastAsia="zh-CN"/>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18"/>
                      <w:szCs w:val="18"/>
                      <w:highlight w:val="none"/>
                      <w:lang w:val="en-US" w:eastAsia="zh-CN"/>
                    </w:rPr>
                  </w:pPr>
                </w:p>
              </w:tc>
              <w:tc>
                <w:tcPr>
                  <w:tcW w:w="1221"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color w:val="auto"/>
                      <w:sz w:val="24"/>
                      <w:szCs w:val="24"/>
                      <w:highlight w:val="none"/>
                    </w:rPr>
                  </w:pPr>
                </w:p>
              </w:tc>
            </w:tr>
            <w:tr>
              <w:tblPrEx>
                <w:tblCellMar>
                  <w:top w:w="0" w:type="dxa"/>
                  <w:left w:w="108" w:type="dxa"/>
                  <w:bottom w:w="0" w:type="dxa"/>
                  <w:right w:w="108" w:type="dxa"/>
                </w:tblCellMar>
              </w:tblPrEx>
              <w:trPr>
                <w:trHeight w:val="482" w:hRule="atLeast"/>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hint="eastAsia" w:ascii="宋体" w:hAnsi="宋体" w:eastAsia="宋体" w:cs="宋体"/>
                      <w:color w:val="auto"/>
                      <w:sz w:val="18"/>
                      <w:szCs w:val="18"/>
                      <w:highlight w:val="none"/>
                      <w:lang w:val="en-US" w:eastAsia="zh-CN"/>
                    </w:rPr>
                  </w:pPr>
                  <w:r>
                    <w:rPr>
                      <w:rFonts w:hint="eastAsia" w:ascii="宋体" w:hAnsi="宋体" w:cs="宋体"/>
                      <w:color w:val="auto"/>
                      <w:kern w:val="0"/>
                      <w:sz w:val="18"/>
                      <w:szCs w:val="18"/>
                      <w:highlight w:val="none"/>
                      <w:lang w:bidi="ar"/>
                    </w:rPr>
                    <w:t>5</w:t>
                  </w:r>
                </w:p>
              </w:tc>
              <w:tc>
                <w:tcPr>
                  <w:tcW w:w="1508"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hint="eastAsia" w:ascii="宋体" w:hAnsi="宋体" w:eastAsia="宋体" w:cs="宋体"/>
                      <w:bCs/>
                      <w:color w:val="auto"/>
                      <w:sz w:val="18"/>
                      <w:szCs w:val="18"/>
                      <w:highlight w:val="none"/>
                    </w:rPr>
                  </w:pPr>
                  <w:r>
                    <w:rPr>
                      <w:rFonts w:hint="eastAsia" w:ascii="宋体" w:hAnsi="宋体" w:cs="宋体"/>
                      <w:color w:val="auto"/>
                      <w:kern w:val="0"/>
                      <w:sz w:val="18"/>
                      <w:szCs w:val="18"/>
                      <w:highlight w:val="none"/>
                      <w:lang w:bidi="ar"/>
                    </w:rPr>
                    <w:t>空压机</w:t>
                  </w:r>
                </w:p>
              </w:tc>
              <w:tc>
                <w:tcPr>
                  <w:tcW w:w="1241"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hint="eastAsia" w:ascii="宋体" w:hAnsi="宋体" w:eastAsia="宋体" w:cs="宋体"/>
                      <w:bCs/>
                      <w:color w:val="auto"/>
                      <w:sz w:val="18"/>
                      <w:szCs w:val="18"/>
                      <w:highlight w:val="none"/>
                    </w:rPr>
                  </w:pPr>
                  <w:r>
                    <w:rPr>
                      <w:rFonts w:hint="eastAsia" w:ascii="宋体" w:hAnsi="宋体" w:cs="宋体"/>
                      <w:color w:val="auto"/>
                      <w:kern w:val="0"/>
                      <w:sz w:val="18"/>
                      <w:szCs w:val="18"/>
                      <w:highlight w:val="none"/>
                      <w:lang w:bidi="ar"/>
                    </w:rPr>
                    <w:t>22-30m3</w:t>
                  </w:r>
                </w:p>
              </w:tc>
              <w:tc>
                <w:tcPr>
                  <w:tcW w:w="69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hint="eastAsia" w:ascii="宋体" w:hAnsi="宋体" w:eastAsia="宋体" w:cs="宋体"/>
                      <w:bCs/>
                      <w:color w:val="auto"/>
                      <w:sz w:val="18"/>
                      <w:szCs w:val="18"/>
                      <w:highlight w:val="none"/>
                    </w:rPr>
                  </w:pPr>
                  <w:r>
                    <w:rPr>
                      <w:rFonts w:hint="eastAsia" w:ascii="宋体" w:hAnsi="宋体" w:cs="宋体"/>
                      <w:color w:val="auto"/>
                      <w:kern w:val="0"/>
                      <w:sz w:val="18"/>
                      <w:szCs w:val="18"/>
                      <w:highlight w:val="none"/>
                      <w:lang w:bidi="ar"/>
                    </w:rPr>
                    <w:t>台</w:t>
                  </w:r>
                </w:p>
              </w:tc>
              <w:tc>
                <w:tcPr>
                  <w:tcW w:w="797" w:type="dxa"/>
                  <w:tcBorders>
                    <w:top w:val="single" w:color="000000" w:sz="4" w:space="0"/>
                    <w:left w:val="single" w:color="000000" w:sz="4" w:space="0"/>
                    <w:bottom w:val="single" w:color="auto" w:sz="4" w:space="0"/>
                    <w:right w:val="single" w:color="auto" w:sz="4" w:space="0"/>
                    <w:tl2br w:val="nil"/>
                    <w:tr2bl w:val="nil"/>
                  </w:tcBorders>
                  <w:vAlign w:val="center"/>
                </w:tcPr>
                <w:p>
                  <w:pPr>
                    <w:widowControl/>
                    <w:jc w:val="center"/>
                    <w:textAlignment w:val="center"/>
                    <w:rPr>
                      <w:rFonts w:hint="eastAsia" w:ascii="宋体" w:hAnsi="宋体" w:eastAsia="宋体" w:cs="宋体"/>
                      <w:bCs/>
                      <w:color w:val="auto"/>
                      <w:sz w:val="18"/>
                      <w:szCs w:val="18"/>
                      <w:highlight w:val="none"/>
                    </w:rPr>
                  </w:pPr>
                  <w:r>
                    <w:rPr>
                      <w:rFonts w:hint="eastAsia" w:ascii="宋体" w:hAnsi="宋体" w:cs="宋体"/>
                      <w:color w:val="auto"/>
                      <w:kern w:val="0"/>
                      <w:sz w:val="18"/>
                      <w:szCs w:val="18"/>
                      <w:highlight w:val="none"/>
                      <w:lang w:bidi="ar"/>
                    </w:rPr>
                    <w:t>6</w:t>
                  </w:r>
                </w:p>
              </w:tc>
              <w:tc>
                <w:tcPr>
                  <w:tcW w:w="830"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center"/>
                    <w:textAlignment w:val="center"/>
                    <w:rPr>
                      <w:rFonts w:hint="eastAsia" w:ascii="宋体" w:hAnsi="宋体" w:eastAsia="宋体" w:cs="宋体"/>
                      <w:bCs/>
                      <w:color w:val="auto"/>
                      <w:sz w:val="18"/>
                      <w:szCs w:val="18"/>
                      <w:highlight w:val="none"/>
                      <w:lang w:val="en-US" w:eastAsia="zh-CN"/>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18"/>
                      <w:szCs w:val="18"/>
                      <w:highlight w:val="none"/>
                      <w:lang w:val="en-US" w:eastAsia="zh-CN"/>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18"/>
                      <w:szCs w:val="18"/>
                      <w:highlight w:val="none"/>
                      <w:lang w:val="en-US" w:eastAsia="zh-CN"/>
                    </w:rPr>
                  </w:pPr>
                </w:p>
              </w:tc>
              <w:tc>
                <w:tcPr>
                  <w:tcW w:w="1221"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color w:val="auto"/>
                      <w:sz w:val="24"/>
                      <w:szCs w:val="24"/>
                      <w:highlight w:val="none"/>
                    </w:rPr>
                  </w:pPr>
                </w:p>
              </w:tc>
            </w:tr>
            <w:tr>
              <w:tblPrEx>
                <w:tblCellMar>
                  <w:top w:w="0" w:type="dxa"/>
                  <w:left w:w="108" w:type="dxa"/>
                  <w:bottom w:w="0" w:type="dxa"/>
                  <w:right w:w="108" w:type="dxa"/>
                </w:tblCellMar>
              </w:tblPrEx>
              <w:trPr>
                <w:trHeight w:val="482" w:hRule="atLeast"/>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hint="eastAsia" w:ascii="宋体" w:hAnsi="宋体" w:eastAsia="宋体" w:cs="宋体"/>
                      <w:color w:val="auto"/>
                      <w:sz w:val="18"/>
                      <w:szCs w:val="18"/>
                      <w:highlight w:val="none"/>
                      <w:lang w:val="en-US" w:eastAsia="zh-CN"/>
                    </w:rPr>
                  </w:pPr>
                  <w:r>
                    <w:rPr>
                      <w:rFonts w:hint="eastAsia" w:ascii="宋体" w:hAnsi="宋体" w:cs="宋体"/>
                      <w:color w:val="auto"/>
                      <w:kern w:val="0"/>
                      <w:sz w:val="18"/>
                      <w:szCs w:val="18"/>
                      <w:highlight w:val="none"/>
                      <w:lang w:bidi="ar"/>
                    </w:rPr>
                    <w:t>6</w:t>
                  </w:r>
                </w:p>
              </w:tc>
              <w:tc>
                <w:tcPr>
                  <w:tcW w:w="1508"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hint="eastAsia" w:ascii="宋体" w:hAnsi="宋体" w:eastAsia="宋体" w:cs="宋体"/>
                      <w:bCs/>
                      <w:color w:val="auto"/>
                      <w:sz w:val="18"/>
                      <w:szCs w:val="18"/>
                      <w:highlight w:val="none"/>
                    </w:rPr>
                  </w:pPr>
                  <w:r>
                    <w:rPr>
                      <w:rFonts w:hint="eastAsia" w:ascii="宋体" w:hAnsi="宋体" w:cs="宋体"/>
                      <w:color w:val="auto"/>
                      <w:kern w:val="0"/>
                      <w:sz w:val="18"/>
                      <w:szCs w:val="18"/>
                      <w:highlight w:val="none"/>
                      <w:lang w:bidi="ar"/>
                    </w:rPr>
                    <w:t>风动凿岩机</w:t>
                  </w:r>
                </w:p>
              </w:tc>
              <w:tc>
                <w:tcPr>
                  <w:tcW w:w="1241"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hint="eastAsia" w:ascii="宋体" w:hAnsi="宋体" w:eastAsia="宋体" w:cs="宋体"/>
                      <w:bCs/>
                      <w:color w:val="auto"/>
                      <w:sz w:val="18"/>
                      <w:szCs w:val="18"/>
                      <w:highlight w:val="none"/>
                    </w:rPr>
                  </w:pPr>
                  <w:r>
                    <w:rPr>
                      <w:rFonts w:hint="eastAsia" w:ascii="宋体" w:hAnsi="宋体" w:cs="宋体"/>
                      <w:color w:val="auto"/>
                      <w:kern w:val="0"/>
                      <w:sz w:val="18"/>
                      <w:szCs w:val="18"/>
                      <w:highlight w:val="none"/>
                      <w:lang w:bidi="ar"/>
                    </w:rPr>
                    <w:t>YT-28</w:t>
                  </w:r>
                </w:p>
              </w:tc>
              <w:tc>
                <w:tcPr>
                  <w:tcW w:w="690" w:type="dxa"/>
                  <w:tcBorders>
                    <w:top w:val="single" w:color="000000" w:sz="4" w:space="0"/>
                    <w:left w:val="single" w:color="000000" w:sz="4" w:space="0"/>
                    <w:bottom w:val="single" w:color="000000" w:sz="4" w:space="0"/>
                    <w:right w:val="single" w:color="auto" w:sz="4" w:space="0"/>
                    <w:tl2br w:val="nil"/>
                    <w:tr2bl w:val="nil"/>
                  </w:tcBorders>
                  <w:vAlign w:val="center"/>
                </w:tcPr>
                <w:p>
                  <w:pPr>
                    <w:widowControl/>
                    <w:jc w:val="center"/>
                    <w:textAlignment w:val="center"/>
                    <w:rPr>
                      <w:rFonts w:hint="eastAsia" w:ascii="宋体" w:hAnsi="宋体" w:eastAsia="宋体" w:cs="宋体"/>
                      <w:bCs/>
                      <w:color w:val="auto"/>
                      <w:sz w:val="18"/>
                      <w:szCs w:val="18"/>
                      <w:highlight w:val="none"/>
                    </w:rPr>
                  </w:pPr>
                  <w:r>
                    <w:rPr>
                      <w:rFonts w:hint="eastAsia" w:ascii="宋体" w:hAnsi="宋体" w:cs="宋体"/>
                      <w:color w:val="auto"/>
                      <w:kern w:val="0"/>
                      <w:sz w:val="18"/>
                      <w:szCs w:val="18"/>
                      <w:highlight w:val="none"/>
                      <w:lang w:bidi="ar"/>
                    </w:rPr>
                    <w:t>台</w:t>
                  </w:r>
                </w:p>
              </w:tc>
              <w:tc>
                <w:tcPr>
                  <w:tcW w:w="797" w:type="dxa"/>
                  <w:tcBorders>
                    <w:top w:val="single" w:color="auto" w:sz="4" w:space="0"/>
                    <w:left w:val="single" w:color="auto" w:sz="4" w:space="0"/>
                    <w:bottom w:val="single" w:color="000000" w:sz="4" w:space="0"/>
                    <w:right w:val="single" w:color="auto" w:sz="4" w:space="0"/>
                    <w:tl2br w:val="nil"/>
                    <w:tr2bl w:val="nil"/>
                  </w:tcBorders>
                  <w:vAlign w:val="center"/>
                </w:tcPr>
                <w:p>
                  <w:pPr>
                    <w:widowControl/>
                    <w:jc w:val="center"/>
                    <w:textAlignment w:val="center"/>
                    <w:rPr>
                      <w:rFonts w:hint="eastAsia" w:ascii="宋体" w:hAnsi="宋体" w:eastAsia="宋体" w:cs="宋体"/>
                      <w:bCs/>
                      <w:color w:val="auto"/>
                      <w:sz w:val="18"/>
                      <w:szCs w:val="18"/>
                      <w:highlight w:val="none"/>
                    </w:rPr>
                  </w:pPr>
                  <w:r>
                    <w:rPr>
                      <w:rFonts w:hint="eastAsia" w:ascii="宋体" w:hAnsi="宋体" w:cs="宋体"/>
                      <w:color w:val="auto"/>
                      <w:kern w:val="0"/>
                      <w:sz w:val="18"/>
                      <w:szCs w:val="18"/>
                      <w:highlight w:val="none"/>
                      <w:lang w:bidi="ar"/>
                    </w:rPr>
                    <w:t>26</w:t>
                  </w:r>
                </w:p>
              </w:tc>
              <w:tc>
                <w:tcPr>
                  <w:tcW w:w="830"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center"/>
                    <w:textAlignment w:val="center"/>
                    <w:rPr>
                      <w:rFonts w:hint="eastAsia" w:ascii="宋体" w:hAnsi="宋体" w:eastAsia="宋体" w:cs="宋体"/>
                      <w:bCs/>
                      <w:color w:val="auto"/>
                      <w:sz w:val="18"/>
                      <w:szCs w:val="18"/>
                      <w:highlight w:val="none"/>
                      <w:lang w:val="en-US" w:eastAsia="zh-CN"/>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18"/>
                      <w:szCs w:val="18"/>
                      <w:highlight w:val="none"/>
                      <w:lang w:val="en-US" w:eastAsia="zh-CN"/>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18"/>
                      <w:szCs w:val="18"/>
                      <w:highlight w:val="none"/>
                      <w:lang w:val="en-US" w:eastAsia="zh-CN"/>
                    </w:rPr>
                  </w:pPr>
                </w:p>
              </w:tc>
              <w:tc>
                <w:tcPr>
                  <w:tcW w:w="1221"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color w:val="auto"/>
                      <w:sz w:val="24"/>
                      <w:szCs w:val="24"/>
                      <w:highlight w:val="none"/>
                    </w:rPr>
                  </w:pPr>
                </w:p>
              </w:tc>
            </w:tr>
            <w:tr>
              <w:tblPrEx>
                <w:tblCellMar>
                  <w:top w:w="0" w:type="dxa"/>
                  <w:left w:w="108" w:type="dxa"/>
                  <w:bottom w:w="0" w:type="dxa"/>
                  <w:right w:w="108" w:type="dxa"/>
                </w:tblCellMar>
              </w:tblPrEx>
              <w:trPr>
                <w:trHeight w:val="482" w:hRule="atLeast"/>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hint="eastAsia" w:ascii="宋体" w:hAnsi="宋体" w:eastAsia="宋体" w:cs="宋体"/>
                      <w:color w:val="auto"/>
                      <w:sz w:val="18"/>
                      <w:szCs w:val="18"/>
                      <w:highlight w:val="none"/>
                      <w:lang w:val="en-US" w:eastAsia="zh-CN"/>
                    </w:rPr>
                  </w:pPr>
                  <w:r>
                    <w:rPr>
                      <w:rFonts w:hint="eastAsia" w:ascii="宋体" w:hAnsi="宋体" w:cs="宋体"/>
                      <w:color w:val="auto"/>
                      <w:kern w:val="0"/>
                      <w:sz w:val="18"/>
                      <w:szCs w:val="18"/>
                      <w:highlight w:val="none"/>
                      <w:lang w:bidi="ar"/>
                    </w:rPr>
                    <w:t>7</w:t>
                  </w:r>
                </w:p>
              </w:tc>
              <w:tc>
                <w:tcPr>
                  <w:tcW w:w="1508"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eastAsia="宋体" w:cs="宋体"/>
                      <w:bCs/>
                      <w:color w:val="auto"/>
                      <w:sz w:val="18"/>
                      <w:szCs w:val="18"/>
                      <w:highlight w:val="none"/>
                    </w:rPr>
                  </w:pPr>
                  <w:r>
                    <w:rPr>
                      <w:rFonts w:hint="eastAsia" w:ascii="宋体" w:hAnsi="宋体" w:cs="宋体"/>
                      <w:color w:val="auto"/>
                      <w:kern w:val="0"/>
                      <w:sz w:val="18"/>
                      <w:szCs w:val="18"/>
                      <w:highlight w:val="none"/>
                      <w:lang w:bidi="ar"/>
                    </w:rPr>
                    <w:t>多臂凿岩台车/悬臂掘进机（若有）</w:t>
                  </w:r>
                </w:p>
              </w:tc>
              <w:tc>
                <w:tcPr>
                  <w:tcW w:w="1241"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hint="eastAsia" w:ascii="宋体" w:hAnsi="宋体" w:eastAsia="宋体" w:cs="宋体"/>
                      <w:bCs/>
                      <w:color w:val="auto"/>
                      <w:sz w:val="18"/>
                      <w:szCs w:val="18"/>
                      <w:highlight w:val="none"/>
                    </w:rPr>
                  </w:pPr>
                  <w:r>
                    <w:rPr>
                      <w:rFonts w:hint="eastAsia" w:ascii="宋体" w:hAnsi="宋体" w:cs="宋体"/>
                      <w:color w:val="auto"/>
                      <w:kern w:val="0"/>
                      <w:sz w:val="18"/>
                      <w:szCs w:val="18"/>
                      <w:highlight w:val="none"/>
                      <w:lang w:bidi="ar"/>
                    </w:rPr>
                    <w:t>/</w:t>
                  </w:r>
                </w:p>
              </w:tc>
              <w:tc>
                <w:tcPr>
                  <w:tcW w:w="690" w:type="dxa"/>
                  <w:tcBorders>
                    <w:top w:val="single" w:color="000000" w:sz="4" w:space="0"/>
                    <w:left w:val="single" w:color="000000" w:sz="4" w:space="0"/>
                    <w:bottom w:val="single" w:color="000000" w:sz="4" w:space="0"/>
                    <w:right w:val="single" w:color="auto" w:sz="4" w:space="0"/>
                    <w:tl2br w:val="nil"/>
                    <w:tr2bl w:val="nil"/>
                  </w:tcBorders>
                  <w:vAlign w:val="center"/>
                </w:tcPr>
                <w:p>
                  <w:pPr>
                    <w:widowControl/>
                    <w:jc w:val="center"/>
                    <w:textAlignment w:val="center"/>
                    <w:rPr>
                      <w:rFonts w:hint="eastAsia" w:ascii="宋体" w:hAnsi="宋体" w:eastAsia="宋体" w:cs="宋体"/>
                      <w:bCs/>
                      <w:color w:val="auto"/>
                      <w:sz w:val="18"/>
                      <w:szCs w:val="18"/>
                      <w:highlight w:val="none"/>
                    </w:rPr>
                  </w:pPr>
                  <w:r>
                    <w:rPr>
                      <w:rFonts w:hint="eastAsia" w:ascii="宋体" w:hAnsi="宋体" w:cs="宋体"/>
                      <w:color w:val="auto"/>
                      <w:kern w:val="0"/>
                      <w:sz w:val="18"/>
                      <w:szCs w:val="18"/>
                      <w:highlight w:val="none"/>
                      <w:lang w:bidi="ar"/>
                    </w:rPr>
                    <w:t>台</w:t>
                  </w:r>
                </w:p>
              </w:tc>
              <w:tc>
                <w:tcPr>
                  <w:tcW w:w="797" w:type="dxa"/>
                  <w:tcBorders>
                    <w:top w:val="single" w:color="000000" w:sz="4" w:space="0"/>
                    <w:left w:val="single" w:color="auto" w:sz="4" w:space="0"/>
                    <w:bottom w:val="single" w:color="000000" w:sz="4" w:space="0"/>
                    <w:right w:val="single" w:color="auto" w:sz="4" w:space="0"/>
                    <w:tl2br w:val="nil"/>
                    <w:tr2bl w:val="nil"/>
                  </w:tcBorders>
                  <w:vAlign w:val="center"/>
                </w:tcPr>
                <w:p>
                  <w:pPr>
                    <w:widowControl/>
                    <w:jc w:val="center"/>
                    <w:textAlignment w:val="center"/>
                    <w:rPr>
                      <w:rFonts w:hint="eastAsia" w:ascii="宋体" w:hAnsi="宋体" w:eastAsia="宋体" w:cs="宋体"/>
                      <w:bCs/>
                      <w:color w:val="auto"/>
                      <w:sz w:val="18"/>
                      <w:szCs w:val="18"/>
                      <w:highlight w:val="none"/>
                    </w:rPr>
                  </w:pPr>
                </w:p>
              </w:tc>
              <w:tc>
                <w:tcPr>
                  <w:tcW w:w="830"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18"/>
                      <w:szCs w:val="18"/>
                      <w:highlight w:val="none"/>
                      <w:lang w:val="en-US" w:eastAsia="zh-CN"/>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default" w:ascii="宋体" w:hAnsi="宋体" w:eastAsia="宋体" w:cs="宋体"/>
                      <w:bCs/>
                      <w:color w:val="auto"/>
                      <w:sz w:val="18"/>
                      <w:szCs w:val="18"/>
                      <w:highlight w:val="none"/>
                      <w:lang w:val="en-US" w:eastAsia="zh-CN"/>
                    </w:rPr>
                  </w:pPr>
                  <w:r>
                    <w:rPr>
                      <w:rFonts w:hint="eastAsia" w:ascii="宋体" w:hAnsi="宋体" w:eastAsia="宋体" w:cs="宋体"/>
                      <w:i w:val="0"/>
                      <w:iCs w:val="0"/>
                      <w:color w:val="auto"/>
                      <w:kern w:val="0"/>
                      <w:sz w:val="18"/>
                      <w:szCs w:val="18"/>
                      <w:u w:val="none"/>
                      <w:lang w:val="en-US" w:eastAsia="zh-CN" w:bidi="ar"/>
                    </w:rPr>
                    <w:t>0.5</w:t>
                  </w: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bCs/>
                      <w:color w:val="auto"/>
                      <w:sz w:val="18"/>
                      <w:szCs w:val="18"/>
                      <w:highlight w:val="none"/>
                      <w:lang w:val="en-US" w:eastAsia="zh-CN"/>
                    </w:rPr>
                  </w:pPr>
                  <w:r>
                    <w:rPr>
                      <w:rFonts w:hint="eastAsia" w:ascii="宋体" w:hAnsi="宋体" w:eastAsia="宋体" w:cs="宋体"/>
                      <w:i w:val="0"/>
                      <w:iCs w:val="0"/>
                      <w:color w:val="auto"/>
                      <w:kern w:val="0"/>
                      <w:sz w:val="18"/>
                      <w:szCs w:val="18"/>
                      <w:u w:val="none"/>
                      <w:lang w:val="en-US" w:eastAsia="zh-CN" w:bidi="ar"/>
                    </w:rPr>
                    <w:t>1</w:t>
                  </w:r>
                </w:p>
              </w:tc>
              <w:tc>
                <w:tcPr>
                  <w:tcW w:w="1221"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color w:val="auto"/>
                      <w:sz w:val="24"/>
                      <w:szCs w:val="24"/>
                      <w:highlight w:val="none"/>
                    </w:rPr>
                  </w:pPr>
                </w:p>
              </w:tc>
            </w:tr>
            <w:tr>
              <w:tblPrEx>
                <w:tblCellMar>
                  <w:top w:w="0" w:type="dxa"/>
                  <w:left w:w="108" w:type="dxa"/>
                  <w:bottom w:w="0" w:type="dxa"/>
                  <w:right w:w="108" w:type="dxa"/>
                </w:tblCellMar>
              </w:tblPrEx>
              <w:trPr>
                <w:trHeight w:val="482" w:hRule="atLeast"/>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hint="eastAsia" w:ascii="宋体" w:hAnsi="宋体" w:eastAsia="宋体" w:cs="宋体"/>
                      <w:color w:val="auto"/>
                      <w:sz w:val="18"/>
                      <w:szCs w:val="18"/>
                      <w:highlight w:val="none"/>
                      <w:lang w:val="en-US" w:eastAsia="zh-CN"/>
                    </w:rPr>
                  </w:pPr>
                  <w:r>
                    <w:rPr>
                      <w:rFonts w:hint="eastAsia" w:ascii="宋体" w:hAnsi="宋体" w:cs="宋体"/>
                      <w:color w:val="auto"/>
                      <w:kern w:val="0"/>
                      <w:sz w:val="18"/>
                      <w:szCs w:val="18"/>
                      <w:highlight w:val="none"/>
                      <w:lang w:bidi="ar"/>
                    </w:rPr>
                    <w:t>8</w:t>
                  </w:r>
                </w:p>
              </w:tc>
              <w:tc>
                <w:tcPr>
                  <w:tcW w:w="1508"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eastAsia="宋体" w:cs="宋体"/>
                      <w:bCs/>
                      <w:color w:val="auto"/>
                      <w:sz w:val="18"/>
                      <w:szCs w:val="18"/>
                      <w:highlight w:val="none"/>
                    </w:rPr>
                  </w:pPr>
                  <w:r>
                    <w:rPr>
                      <w:rFonts w:hint="eastAsia" w:ascii="宋体" w:hAnsi="宋体" w:cs="宋体"/>
                      <w:color w:val="auto"/>
                      <w:kern w:val="0"/>
                      <w:sz w:val="18"/>
                      <w:szCs w:val="18"/>
                      <w:highlight w:val="none"/>
                      <w:lang w:bidi="ar"/>
                    </w:rPr>
                    <w:t>多功能拱架安装车</w:t>
                  </w:r>
                </w:p>
              </w:tc>
              <w:tc>
                <w:tcPr>
                  <w:tcW w:w="1241"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hint="eastAsia" w:ascii="宋体" w:hAnsi="宋体" w:eastAsia="宋体" w:cs="宋体"/>
                      <w:bCs/>
                      <w:color w:val="auto"/>
                      <w:sz w:val="18"/>
                      <w:szCs w:val="18"/>
                      <w:highlight w:val="none"/>
                    </w:rPr>
                  </w:pPr>
                  <w:r>
                    <w:rPr>
                      <w:rFonts w:hint="eastAsia" w:ascii="宋体" w:hAnsi="宋体" w:cs="宋体"/>
                      <w:color w:val="auto"/>
                      <w:kern w:val="0"/>
                      <w:sz w:val="18"/>
                      <w:szCs w:val="18"/>
                      <w:highlight w:val="none"/>
                      <w:lang w:bidi="ar"/>
                    </w:rPr>
                    <w:t>/</w:t>
                  </w:r>
                </w:p>
              </w:tc>
              <w:tc>
                <w:tcPr>
                  <w:tcW w:w="690" w:type="dxa"/>
                  <w:tcBorders>
                    <w:top w:val="single" w:color="000000" w:sz="4" w:space="0"/>
                    <w:left w:val="single" w:color="000000" w:sz="4" w:space="0"/>
                    <w:bottom w:val="single" w:color="000000" w:sz="4" w:space="0"/>
                    <w:right w:val="single" w:color="auto" w:sz="4" w:space="0"/>
                    <w:tl2br w:val="nil"/>
                    <w:tr2bl w:val="nil"/>
                  </w:tcBorders>
                  <w:vAlign w:val="center"/>
                </w:tcPr>
                <w:p>
                  <w:pPr>
                    <w:widowControl/>
                    <w:jc w:val="center"/>
                    <w:textAlignment w:val="center"/>
                    <w:rPr>
                      <w:rFonts w:hint="eastAsia" w:ascii="宋体" w:hAnsi="宋体" w:eastAsia="宋体" w:cs="宋体"/>
                      <w:bCs/>
                      <w:color w:val="auto"/>
                      <w:sz w:val="18"/>
                      <w:szCs w:val="18"/>
                      <w:highlight w:val="none"/>
                    </w:rPr>
                  </w:pPr>
                  <w:r>
                    <w:rPr>
                      <w:rFonts w:hint="eastAsia" w:ascii="宋体" w:hAnsi="宋体" w:cs="宋体"/>
                      <w:color w:val="auto"/>
                      <w:kern w:val="0"/>
                      <w:sz w:val="18"/>
                      <w:szCs w:val="18"/>
                      <w:highlight w:val="none"/>
                      <w:lang w:bidi="ar"/>
                    </w:rPr>
                    <w:t>台</w:t>
                  </w:r>
                </w:p>
              </w:tc>
              <w:tc>
                <w:tcPr>
                  <w:tcW w:w="797" w:type="dxa"/>
                  <w:tcBorders>
                    <w:top w:val="single" w:color="000000" w:sz="4" w:space="0"/>
                    <w:left w:val="single" w:color="auto" w:sz="4" w:space="0"/>
                    <w:bottom w:val="single" w:color="auto" w:sz="4" w:space="0"/>
                    <w:right w:val="single" w:color="auto" w:sz="4" w:space="0"/>
                    <w:tl2br w:val="nil"/>
                    <w:tr2bl w:val="nil"/>
                  </w:tcBorders>
                  <w:vAlign w:val="center"/>
                </w:tcPr>
                <w:p>
                  <w:pPr>
                    <w:widowControl/>
                    <w:jc w:val="center"/>
                    <w:textAlignment w:val="center"/>
                    <w:rPr>
                      <w:rFonts w:hint="eastAsia" w:ascii="宋体" w:hAnsi="宋体" w:eastAsia="宋体" w:cs="宋体"/>
                      <w:bCs/>
                      <w:color w:val="auto"/>
                      <w:sz w:val="18"/>
                      <w:szCs w:val="18"/>
                      <w:highlight w:val="none"/>
                    </w:rPr>
                  </w:pPr>
                  <w:r>
                    <w:rPr>
                      <w:rFonts w:hint="eastAsia" w:ascii="宋体" w:hAnsi="宋体" w:cs="宋体"/>
                      <w:color w:val="auto"/>
                      <w:kern w:val="0"/>
                      <w:sz w:val="18"/>
                      <w:szCs w:val="18"/>
                      <w:highlight w:val="none"/>
                      <w:lang w:bidi="ar"/>
                    </w:rPr>
                    <w:t>2</w:t>
                  </w:r>
                </w:p>
              </w:tc>
              <w:tc>
                <w:tcPr>
                  <w:tcW w:w="830"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center"/>
                    <w:textAlignment w:val="center"/>
                    <w:rPr>
                      <w:rFonts w:hint="eastAsia" w:ascii="宋体" w:hAnsi="宋体" w:eastAsia="宋体" w:cs="宋体"/>
                      <w:bCs/>
                      <w:color w:val="auto"/>
                      <w:kern w:val="2"/>
                      <w:sz w:val="18"/>
                      <w:szCs w:val="18"/>
                      <w:highlight w:val="none"/>
                      <w:lang w:val="en-US" w:eastAsia="zh-CN" w:bidi="ar-SA"/>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default" w:ascii="宋体" w:hAnsi="宋体" w:eastAsia="宋体" w:cs="宋体"/>
                      <w:bCs/>
                      <w:color w:val="auto"/>
                      <w:sz w:val="18"/>
                      <w:szCs w:val="18"/>
                      <w:highlight w:val="none"/>
                      <w:lang w:val="en-US" w:eastAsia="zh-CN"/>
                    </w:rPr>
                  </w:pPr>
                  <w:r>
                    <w:rPr>
                      <w:rFonts w:hint="eastAsia" w:ascii="宋体" w:hAnsi="宋体" w:cs="宋体"/>
                      <w:i w:val="0"/>
                      <w:iCs w:val="0"/>
                      <w:color w:val="auto"/>
                      <w:kern w:val="0"/>
                      <w:sz w:val="18"/>
                      <w:szCs w:val="18"/>
                      <w:u w:val="none"/>
                      <w:lang w:val="en-US" w:eastAsia="zh-CN" w:bidi="ar"/>
                    </w:rPr>
                    <w:t>1</w:t>
                  </w: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default" w:ascii="宋体" w:hAnsi="宋体" w:eastAsia="宋体" w:cs="宋体"/>
                      <w:bCs/>
                      <w:color w:val="auto"/>
                      <w:sz w:val="18"/>
                      <w:szCs w:val="18"/>
                      <w:highlight w:val="none"/>
                      <w:lang w:val="en-US" w:eastAsia="zh-CN"/>
                    </w:rPr>
                  </w:pPr>
                  <w:r>
                    <w:rPr>
                      <w:rFonts w:hint="eastAsia" w:ascii="宋体" w:hAnsi="宋体" w:cs="宋体"/>
                      <w:i w:val="0"/>
                      <w:iCs w:val="0"/>
                      <w:color w:val="auto"/>
                      <w:kern w:val="0"/>
                      <w:sz w:val="18"/>
                      <w:szCs w:val="18"/>
                      <w:u w:val="none"/>
                      <w:lang w:val="en-US" w:eastAsia="zh-CN" w:bidi="ar"/>
                    </w:rPr>
                    <w:t>2</w:t>
                  </w:r>
                </w:p>
              </w:tc>
              <w:tc>
                <w:tcPr>
                  <w:tcW w:w="1221"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color w:val="auto"/>
                      <w:sz w:val="24"/>
                      <w:szCs w:val="24"/>
                      <w:highlight w:val="none"/>
                    </w:rPr>
                  </w:pPr>
                </w:p>
              </w:tc>
            </w:tr>
            <w:tr>
              <w:tblPrEx>
                <w:tblCellMar>
                  <w:top w:w="0" w:type="dxa"/>
                  <w:left w:w="108" w:type="dxa"/>
                  <w:bottom w:w="0" w:type="dxa"/>
                  <w:right w:w="108" w:type="dxa"/>
                </w:tblCellMar>
              </w:tblPrEx>
              <w:trPr>
                <w:trHeight w:val="482" w:hRule="atLeast"/>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hint="eastAsia" w:ascii="宋体" w:hAnsi="宋体" w:eastAsia="宋体" w:cs="宋体"/>
                      <w:color w:val="auto"/>
                      <w:sz w:val="18"/>
                      <w:szCs w:val="18"/>
                      <w:highlight w:val="none"/>
                      <w:lang w:val="en-US" w:eastAsia="zh-CN"/>
                    </w:rPr>
                  </w:pPr>
                  <w:r>
                    <w:rPr>
                      <w:rFonts w:hint="eastAsia" w:ascii="宋体" w:hAnsi="宋体" w:cs="宋体"/>
                      <w:color w:val="auto"/>
                      <w:kern w:val="0"/>
                      <w:sz w:val="18"/>
                      <w:szCs w:val="18"/>
                      <w:highlight w:val="none"/>
                      <w:lang w:bidi="ar"/>
                    </w:rPr>
                    <w:t>9</w:t>
                  </w:r>
                </w:p>
              </w:tc>
              <w:tc>
                <w:tcPr>
                  <w:tcW w:w="1508"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hint="eastAsia" w:ascii="宋体" w:hAnsi="宋体" w:eastAsia="宋体" w:cs="宋体"/>
                      <w:bCs/>
                      <w:color w:val="auto"/>
                      <w:sz w:val="18"/>
                      <w:szCs w:val="18"/>
                      <w:highlight w:val="none"/>
                    </w:rPr>
                  </w:pPr>
                  <w:r>
                    <w:rPr>
                      <w:rFonts w:hint="eastAsia" w:ascii="宋体" w:hAnsi="宋体" w:cs="宋体"/>
                      <w:color w:val="auto"/>
                      <w:kern w:val="0"/>
                      <w:sz w:val="18"/>
                      <w:szCs w:val="18"/>
                      <w:highlight w:val="none"/>
                      <w:lang w:bidi="ar"/>
                    </w:rPr>
                    <w:t>湿喷机</w:t>
                  </w:r>
                </w:p>
              </w:tc>
              <w:tc>
                <w:tcPr>
                  <w:tcW w:w="1241"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hint="eastAsia" w:ascii="宋体" w:hAnsi="宋体" w:eastAsia="宋体" w:cs="宋体"/>
                      <w:bCs/>
                      <w:color w:val="auto"/>
                      <w:sz w:val="18"/>
                      <w:szCs w:val="18"/>
                      <w:highlight w:val="none"/>
                    </w:rPr>
                  </w:pPr>
                  <w:r>
                    <w:rPr>
                      <w:rFonts w:hint="eastAsia" w:ascii="宋体" w:hAnsi="宋体" w:cs="宋体"/>
                      <w:color w:val="auto"/>
                      <w:kern w:val="0"/>
                      <w:sz w:val="18"/>
                      <w:szCs w:val="18"/>
                      <w:highlight w:val="none"/>
                      <w:lang w:bidi="ar"/>
                    </w:rPr>
                    <w:t>/</w:t>
                  </w:r>
                </w:p>
              </w:tc>
              <w:tc>
                <w:tcPr>
                  <w:tcW w:w="69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hint="eastAsia" w:ascii="宋体" w:hAnsi="宋体" w:eastAsia="宋体" w:cs="宋体"/>
                      <w:bCs/>
                      <w:color w:val="auto"/>
                      <w:sz w:val="18"/>
                      <w:szCs w:val="18"/>
                      <w:highlight w:val="none"/>
                    </w:rPr>
                  </w:pPr>
                  <w:r>
                    <w:rPr>
                      <w:rFonts w:hint="eastAsia" w:ascii="宋体" w:hAnsi="宋体" w:cs="宋体"/>
                      <w:color w:val="auto"/>
                      <w:kern w:val="0"/>
                      <w:sz w:val="18"/>
                      <w:szCs w:val="18"/>
                      <w:highlight w:val="none"/>
                      <w:lang w:bidi="ar"/>
                    </w:rPr>
                    <w:t>台</w:t>
                  </w:r>
                </w:p>
              </w:tc>
              <w:tc>
                <w:tcPr>
                  <w:tcW w:w="79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hint="eastAsia" w:ascii="宋体" w:hAnsi="宋体" w:eastAsia="宋体" w:cs="宋体"/>
                      <w:bCs/>
                      <w:color w:val="auto"/>
                      <w:sz w:val="18"/>
                      <w:szCs w:val="18"/>
                      <w:highlight w:val="none"/>
                      <w:lang w:val="en-US" w:eastAsia="zh-CN"/>
                    </w:rPr>
                  </w:pPr>
                  <w:r>
                    <w:rPr>
                      <w:rFonts w:hint="eastAsia" w:ascii="宋体" w:hAnsi="宋体" w:cs="宋体"/>
                      <w:bCs/>
                      <w:color w:val="auto"/>
                      <w:sz w:val="18"/>
                      <w:szCs w:val="18"/>
                      <w:highlight w:val="none"/>
                    </w:rPr>
                    <w:t>1</w:t>
                  </w:r>
                </w:p>
              </w:tc>
              <w:tc>
                <w:tcPr>
                  <w:tcW w:w="830" w:type="dxa"/>
                  <w:tcBorders>
                    <w:top w:val="single" w:color="000000" w:sz="4" w:space="0"/>
                    <w:left w:val="single" w:color="000000" w:sz="4" w:space="0"/>
                    <w:bottom w:val="single" w:color="000000" w:sz="4" w:space="0"/>
                    <w:right w:val="single" w:color="auto" w:sz="4" w:space="0"/>
                    <w:tl2br w:val="nil"/>
                    <w:tr2bl w:val="nil"/>
                  </w:tcBorders>
                  <w:vAlign w:val="center"/>
                </w:tcPr>
                <w:p>
                  <w:pPr>
                    <w:widowControl/>
                    <w:jc w:val="center"/>
                    <w:textAlignment w:val="center"/>
                    <w:rPr>
                      <w:rFonts w:hint="eastAsia" w:ascii="宋体" w:hAnsi="宋体" w:eastAsia="宋体" w:cs="宋体"/>
                      <w:bCs/>
                      <w:color w:val="auto"/>
                      <w:kern w:val="2"/>
                      <w:sz w:val="18"/>
                      <w:szCs w:val="18"/>
                      <w:highlight w:val="none"/>
                      <w:lang w:val="en-US" w:eastAsia="zh-CN" w:bidi="ar-SA"/>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default" w:ascii="宋体" w:hAnsi="宋体" w:eastAsia="宋体" w:cs="宋体"/>
                      <w:bCs/>
                      <w:color w:val="auto"/>
                      <w:sz w:val="18"/>
                      <w:szCs w:val="18"/>
                      <w:highlight w:val="none"/>
                      <w:lang w:val="en-US" w:eastAsia="zh-CN"/>
                    </w:rPr>
                  </w:pPr>
                  <w:r>
                    <w:rPr>
                      <w:rFonts w:hint="eastAsia" w:ascii="宋体" w:hAnsi="宋体" w:eastAsia="宋体" w:cs="宋体"/>
                      <w:i w:val="0"/>
                      <w:iCs w:val="0"/>
                      <w:color w:val="auto"/>
                      <w:kern w:val="0"/>
                      <w:sz w:val="18"/>
                      <w:szCs w:val="18"/>
                      <w:u w:val="none"/>
                      <w:lang w:val="en-US" w:eastAsia="zh-CN" w:bidi="ar"/>
                    </w:rPr>
                    <w:t>0.</w:t>
                  </w:r>
                  <w:r>
                    <w:rPr>
                      <w:rFonts w:hint="eastAsia" w:ascii="宋体" w:hAnsi="宋体" w:cs="宋体"/>
                      <w:i w:val="0"/>
                      <w:iCs w:val="0"/>
                      <w:color w:val="auto"/>
                      <w:kern w:val="0"/>
                      <w:sz w:val="18"/>
                      <w:szCs w:val="18"/>
                      <w:u w:val="none"/>
                      <w:lang w:val="en-US" w:eastAsia="zh-CN" w:bidi="ar"/>
                    </w:rPr>
                    <w:t>5</w:t>
                  </w: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default" w:ascii="宋体" w:hAnsi="宋体" w:eastAsia="宋体" w:cs="宋体"/>
                      <w:bCs/>
                      <w:color w:val="auto"/>
                      <w:sz w:val="18"/>
                      <w:szCs w:val="18"/>
                      <w:highlight w:val="none"/>
                      <w:lang w:val="en-US" w:eastAsia="zh-CN"/>
                    </w:rPr>
                  </w:pPr>
                  <w:r>
                    <w:rPr>
                      <w:rFonts w:hint="eastAsia" w:ascii="宋体" w:hAnsi="宋体" w:eastAsia="宋体" w:cs="宋体"/>
                      <w:i w:val="0"/>
                      <w:iCs w:val="0"/>
                      <w:color w:val="auto"/>
                      <w:kern w:val="0"/>
                      <w:sz w:val="18"/>
                      <w:szCs w:val="18"/>
                      <w:u w:val="none"/>
                      <w:lang w:val="en-US" w:eastAsia="zh-CN" w:bidi="ar"/>
                    </w:rPr>
                    <w:t>0.</w:t>
                  </w:r>
                  <w:r>
                    <w:rPr>
                      <w:rFonts w:hint="eastAsia" w:ascii="宋体" w:hAnsi="宋体" w:cs="宋体"/>
                      <w:i w:val="0"/>
                      <w:iCs w:val="0"/>
                      <w:color w:val="auto"/>
                      <w:kern w:val="0"/>
                      <w:sz w:val="18"/>
                      <w:szCs w:val="18"/>
                      <w:u w:val="none"/>
                      <w:lang w:val="en-US" w:eastAsia="zh-CN" w:bidi="ar"/>
                    </w:rPr>
                    <w:t>5</w:t>
                  </w:r>
                </w:p>
              </w:tc>
              <w:tc>
                <w:tcPr>
                  <w:tcW w:w="1221"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color w:val="auto"/>
                      <w:sz w:val="24"/>
                      <w:szCs w:val="24"/>
                      <w:highlight w:val="none"/>
                    </w:rPr>
                  </w:pPr>
                </w:p>
              </w:tc>
            </w:tr>
            <w:tr>
              <w:tblPrEx>
                <w:tblCellMar>
                  <w:top w:w="0" w:type="dxa"/>
                  <w:left w:w="108" w:type="dxa"/>
                  <w:bottom w:w="0" w:type="dxa"/>
                  <w:right w:w="108" w:type="dxa"/>
                </w:tblCellMar>
              </w:tblPrEx>
              <w:trPr>
                <w:trHeight w:val="482" w:hRule="atLeast"/>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hint="eastAsia" w:ascii="宋体" w:hAnsi="宋体" w:eastAsia="宋体" w:cs="宋体"/>
                      <w:bCs/>
                      <w:color w:val="auto"/>
                      <w:kern w:val="2"/>
                      <w:sz w:val="18"/>
                      <w:szCs w:val="18"/>
                      <w:highlight w:val="none"/>
                      <w:lang w:val="en-US" w:eastAsia="zh-CN" w:bidi="ar-SA"/>
                    </w:rPr>
                  </w:pPr>
                  <w:r>
                    <w:rPr>
                      <w:rFonts w:hint="eastAsia" w:ascii="宋体" w:hAnsi="宋体" w:cs="宋体"/>
                      <w:color w:val="auto"/>
                      <w:kern w:val="0"/>
                      <w:sz w:val="18"/>
                      <w:szCs w:val="18"/>
                      <w:highlight w:val="none"/>
                      <w:lang w:bidi="ar"/>
                    </w:rPr>
                    <w:t>10</w:t>
                  </w:r>
                </w:p>
              </w:tc>
              <w:tc>
                <w:tcPr>
                  <w:tcW w:w="1508"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hint="eastAsia" w:ascii="宋体" w:hAnsi="宋体" w:eastAsia="宋体" w:cs="宋体"/>
                      <w:bCs/>
                      <w:color w:val="auto"/>
                      <w:kern w:val="2"/>
                      <w:sz w:val="18"/>
                      <w:szCs w:val="18"/>
                      <w:highlight w:val="none"/>
                      <w:lang w:val="en-US" w:eastAsia="zh-CN" w:bidi="ar-SA"/>
                    </w:rPr>
                  </w:pPr>
                  <w:r>
                    <w:rPr>
                      <w:rFonts w:hint="eastAsia" w:ascii="宋体" w:hAnsi="宋体" w:cs="宋体"/>
                      <w:color w:val="auto"/>
                      <w:kern w:val="0"/>
                      <w:sz w:val="18"/>
                      <w:szCs w:val="18"/>
                      <w:highlight w:val="none"/>
                      <w:lang w:bidi="ar"/>
                    </w:rPr>
                    <w:t>自行式液压栈桥</w:t>
                  </w:r>
                </w:p>
              </w:tc>
              <w:tc>
                <w:tcPr>
                  <w:tcW w:w="1241"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hint="eastAsia" w:ascii="宋体" w:hAnsi="宋体" w:eastAsia="宋体" w:cs="宋体"/>
                      <w:bCs/>
                      <w:color w:val="auto"/>
                      <w:kern w:val="2"/>
                      <w:sz w:val="18"/>
                      <w:szCs w:val="18"/>
                      <w:highlight w:val="none"/>
                      <w:lang w:val="en-US" w:eastAsia="zh-CN" w:bidi="ar-SA"/>
                    </w:rPr>
                  </w:pPr>
                  <w:r>
                    <w:rPr>
                      <w:rFonts w:hint="eastAsia" w:ascii="宋体" w:hAnsi="宋体" w:cs="宋体"/>
                      <w:color w:val="auto"/>
                      <w:kern w:val="0"/>
                      <w:sz w:val="18"/>
                      <w:szCs w:val="18"/>
                      <w:highlight w:val="none"/>
                      <w:lang w:bidi="ar"/>
                    </w:rPr>
                    <w:t>/</w:t>
                  </w:r>
                </w:p>
              </w:tc>
              <w:tc>
                <w:tcPr>
                  <w:tcW w:w="69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hint="eastAsia" w:ascii="宋体" w:hAnsi="宋体" w:eastAsia="宋体" w:cs="宋体"/>
                      <w:bCs/>
                      <w:color w:val="auto"/>
                      <w:kern w:val="2"/>
                      <w:sz w:val="18"/>
                      <w:szCs w:val="18"/>
                      <w:highlight w:val="none"/>
                      <w:lang w:val="en-US" w:eastAsia="zh-CN" w:bidi="ar-SA"/>
                    </w:rPr>
                  </w:pPr>
                  <w:r>
                    <w:rPr>
                      <w:rFonts w:hint="eastAsia" w:ascii="宋体" w:hAnsi="宋体" w:cs="宋体"/>
                      <w:color w:val="auto"/>
                      <w:kern w:val="0"/>
                      <w:sz w:val="18"/>
                      <w:szCs w:val="18"/>
                      <w:highlight w:val="none"/>
                      <w:lang w:bidi="ar"/>
                    </w:rPr>
                    <w:t>台</w:t>
                  </w:r>
                </w:p>
              </w:tc>
              <w:tc>
                <w:tcPr>
                  <w:tcW w:w="79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hint="eastAsia" w:ascii="宋体" w:hAnsi="宋体" w:eastAsia="宋体" w:cs="宋体"/>
                      <w:bCs/>
                      <w:color w:val="auto"/>
                      <w:kern w:val="2"/>
                      <w:sz w:val="18"/>
                      <w:szCs w:val="18"/>
                      <w:highlight w:val="none"/>
                      <w:lang w:val="en-US" w:eastAsia="zh-CN" w:bidi="ar-SA"/>
                    </w:rPr>
                  </w:pPr>
                  <w:r>
                    <w:rPr>
                      <w:rFonts w:hint="eastAsia" w:ascii="宋体" w:hAnsi="宋体" w:cs="宋体"/>
                      <w:color w:val="auto"/>
                      <w:kern w:val="0"/>
                      <w:sz w:val="18"/>
                      <w:szCs w:val="18"/>
                      <w:highlight w:val="none"/>
                      <w:lang w:bidi="ar"/>
                    </w:rPr>
                    <w:t>2</w:t>
                  </w:r>
                </w:p>
              </w:tc>
              <w:tc>
                <w:tcPr>
                  <w:tcW w:w="830" w:type="dxa"/>
                  <w:tcBorders>
                    <w:top w:val="single" w:color="000000" w:sz="4" w:space="0"/>
                    <w:left w:val="single" w:color="000000" w:sz="4" w:space="0"/>
                    <w:bottom w:val="single" w:color="000000" w:sz="4" w:space="0"/>
                    <w:right w:val="single" w:color="auto" w:sz="4" w:space="0"/>
                    <w:tl2br w:val="nil"/>
                    <w:tr2bl w:val="nil"/>
                  </w:tcBorders>
                  <w:vAlign w:val="center"/>
                </w:tcPr>
                <w:p>
                  <w:pPr>
                    <w:widowControl/>
                    <w:jc w:val="center"/>
                    <w:textAlignment w:val="center"/>
                    <w:rPr>
                      <w:rFonts w:hint="eastAsia" w:ascii="宋体" w:hAnsi="宋体" w:eastAsia="宋体" w:cs="宋体"/>
                      <w:bCs/>
                      <w:color w:val="auto"/>
                      <w:kern w:val="2"/>
                      <w:sz w:val="18"/>
                      <w:szCs w:val="18"/>
                      <w:highlight w:val="none"/>
                      <w:lang w:val="en-US" w:eastAsia="zh-CN" w:bidi="ar-SA"/>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default" w:ascii="宋体" w:hAnsi="宋体" w:eastAsia="宋体" w:cs="宋体"/>
                      <w:bCs/>
                      <w:color w:val="auto"/>
                      <w:sz w:val="18"/>
                      <w:szCs w:val="18"/>
                      <w:highlight w:val="none"/>
                      <w:lang w:val="en-US" w:eastAsia="zh-CN"/>
                    </w:rPr>
                  </w:pPr>
                  <w:r>
                    <w:rPr>
                      <w:rFonts w:hint="eastAsia" w:ascii="宋体" w:hAnsi="宋体" w:eastAsia="宋体" w:cs="宋体"/>
                      <w:i w:val="0"/>
                      <w:iCs w:val="0"/>
                      <w:color w:val="auto"/>
                      <w:kern w:val="0"/>
                      <w:sz w:val="18"/>
                      <w:szCs w:val="18"/>
                      <w:u w:val="none"/>
                      <w:lang w:val="en-US" w:eastAsia="zh-CN" w:bidi="ar"/>
                    </w:rPr>
                    <w:t>0.3</w:t>
                  </w: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default" w:ascii="宋体" w:hAnsi="宋体" w:eastAsia="宋体" w:cs="宋体"/>
                      <w:bCs/>
                      <w:color w:val="auto"/>
                      <w:sz w:val="18"/>
                      <w:szCs w:val="18"/>
                      <w:highlight w:val="none"/>
                      <w:lang w:val="en-US" w:eastAsia="zh-CN"/>
                    </w:rPr>
                  </w:pPr>
                  <w:r>
                    <w:rPr>
                      <w:rFonts w:hint="eastAsia" w:ascii="宋体" w:hAnsi="宋体" w:eastAsia="宋体" w:cs="宋体"/>
                      <w:i w:val="0"/>
                      <w:iCs w:val="0"/>
                      <w:color w:val="auto"/>
                      <w:kern w:val="0"/>
                      <w:sz w:val="18"/>
                      <w:szCs w:val="18"/>
                      <w:u w:val="none"/>
                      <w:lang w:val="en-US" w:eastAsia="zh-CN" w:bidi="ar"/>
                    </w:rPr>
                    <w:t>0.6</w:t>
                  </w:r>
                </w:p>
              </w:tc>
              <w:tc>
                <w:tcPr>
                  <w:tcW w:w="1221"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color w:val="auto"/>
                      <w:sz w:val="24"/>
                      <w:szCs w:val="24"/>
                      <w:highlight w:val="none"/>
                    </w:rPr>
                  </w:pPr>
                </w:p>
              </w:tc>
            </w:tr>
            <w:tr>
              <w:tblPrEx>
                <w:tblCellMar>
                  <w:top w:w="0" w:type="dxa"/>
                  <w:left w:w="108" w:type="dxa"/>
                  <w:bottom w:w="0" w:type="dxa"/>
                  <w:right w:w="108" w:type="dxa"/>
                </w:tblCellMar>
              </w:tblPrEx>
              <w:trPr>
                <w:trHeight w:val="482" w:hRule="atLeast"/>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hint="eastAsia" w:ascii="宋体" w:hAnsi="宋体" w:eastAsia="宋体" w:cs="宋体"/>
                      <w:bCs/>
                      <w:color w:val="auto"/>
                      <w:kern w:val="2"/>
                      <w:sz w:val="18"/>
                      <w:szCs w:val="18"/>
                      <w:highlight w:val="none"/>
                      <w:lang w:val="en-US" w:eastAsia="zh-CN" w:bidi="ar-SA"/>
                    </w:rPr>
                  </w:pPr>
                  <w:r>
                    <w:rPr>
                      <w:rFonts w:hint="eastAsia" w:ascii="宋体" w:hAnsi="宋体" w:cs="宋体"/>
                      <w:color w:val="auto"/>
                      <w:kern w:val="0"/>
                      <w:sz w:val="18"/>
                      <w:szCs w:val="18"/>
                      <w:highlight w:val="none"/>
                      <w:lang w:bidi="ar"/>
                    </w:rPr>
                    <w:t>11</w:t>
                  </w:r>
                </w:p>
              </w:tc>
              <w:tc>
                <w:tcPr>
                  <w:tcW w:w="1508"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hint="eastAsia" w:ascii="宋体" w:hAnsi="宋体" w:eastAsia="宋体" w:cs="宋体"/>
                      <w:bCs/>
                      <w:color w:val="auto"/>
                      <w:kern w:val="2"/>
                      <w:sz w:val="18"/>
                      <w:szCs w:val="18"/>
                      <w:highlight w:val="none"/>
                      <w:lang w:val="en-US" w:eastAsia="zh-CN" w:bidi="ar-SA"/>
                    </w:rPr>
                  </w:pPr>
                  <w:r>
                    <w:rPr>
                      <w:rFonts w:hint="eastAsia" w:ascii="宋体" w:hAnsi="宋体" w:cs="宋体"/>
                      <w:color w:val="auto"/>
                      <w:kern w:val="0"/>
                      <w:sz w:val="18"/>
                      <w:szCs w:val="18"/>
                      <w:highlight w:val="none"/>
                      <w:lang w:bidi="ar"/>
                    </w:rPr>
                    <w:t>二衬台车</w:t>
                  </w:r>
                </w:p>
              </w:tc>
              <w:tc>
                <w:tcPr>
                  <w:tcW w:w="1241"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hint="eastAsia" w:ascii="宋体" w:hAnsi="宋体" w:eastAsia="宋体" w:cs="宋体"/>
                      <w:bCs/>
                      <w:color w:val="auto"/>
                      <w:kern w:val="2"/>
                      <w:sz w:val="18"/>
                      <w:szCs w:val="18"/>
                      <w:highlight w:val="none"/>
                      <w:lang w:val="en-US" w:eastAsia="zh-CN" w:bidi="ar-SA"/>
                    </w:rPr>
                  </w:pPr>
                  <w:r>
                    <w:rPr>
                      <w:rFonts w:hint="eastAsia" w:ascii="宋体" w:hAnsi="宋体" w:cs="宋体"/>
                      <w:color w:val="auto"/>
                      <w:kern w:val="0"/>
                      <w:sz w:val="18"/>
                      <w:szCs w:val="18"/>
                      <w:highlight w:val="none"/>
                      <w:lang w:bidi="ar"/>
                    </w:rPr>
                    <w:t>/</w:t>
                  </w:r>
                </w:p>
              </w:tc>
              <w:tc>
                <w:tcPr>
                  <w:tcW w:w="69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hint="eastAsia" w:ascii="宋体" w:hAnsi="宋体" w:eastAsia="宋体" w:cs="宋体"/>
                      <w:bCs/>
                      <w:color w:val="auto"/>
                      <w:kern w:val="2"/>
                      <w:sz w:val="18"/>
                      <w:szCs w:val="18"/>
                      <w:highlight w:val="none"/>
                      <w:lang w:val="en-US" w:eastAsia="zh-CN" w:bidi="ar-SA"/>
                    </w:rPr>
                  </w:pPr>
                  <w:r>
                    <w:rPr>
                      <w:rFonts w:hint="eastAsia" w:ascii="宋体" w:hAnsi="宋体" w:cs="宋体"/>
                      <w:color w:val="auto"/>
                      <w:kern w:val="0"/>
                      <w:sz w:val="18"/>
                      <w:szCs w:val="18"/>
                      <w:highlight w:val="none"/>
                      <w:lang w:bidi="ar"/>
                    </w:rPr>
                    <w:t>台</w:t>
                  </w:r>
                </w:p>
              </w:tc>
              <w:tc>
                <w:tcPr>
                  <w:tcW w:w="79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hint="eastAsia" w:ascii="宋体" w:hAnsi="宋体" w:eastAsia="宋体" w:cs="宋体"/>
                      <w:bCs/>
                      <w:color w:val="auto"/>
                      <w:kern w:val="2"/>
                      <w:sz w:val="18"/>
                      <w:szCs w:val="18"/>
                      <w:highlight w:val="none"/>
                      <w:lang w:val="en-US" w:eastAsia="zh-CN" w:bidi="ar-SA"/>
                    </w:rPr>
                  </w:pPr>
                  <w:r>
                    <w:rPr>
                      <w:rFonts w:hint="eastAsia" w:ascii="宋体" w:hAnsi="宋体" w:cs="宋体"/>
                      <w:color w:val="auto"/>
                      <w:kern w:val="0"/>
                      <w:sz w:val="18"/>
                      <w:szCs w:val="18"/>
                      <w:highlight w:val="none"/>
                      <w:lang w:bidi="ar"/>
                    </w:rPr>
                    <w:t>2</w:t>
                  </w:r>
                </w:p>
              </w:tc>
              <w:tc>
                <w:tcPr>
                  <w:tcW w:w="830" w:type="dxa"/>
                  <w:tcBorders>
                    <w:top w:val="single" w:color="000000" w:sz="4" w:space="0"/>
                    <w:left w:val="single" w:color="000000" w:sz="4" w:space="0"/>
                    <w:bottom w:val="single" w:color="000000" w:sz="4" w:space="0"/>
                    <w:right w:val="single" w:color="auto" w:sz="4" w:space="0"/>
                    <w:tl2br w:val="nil"/>
                    <w:tr2bl w:val="nil"/>
                  </w:tcBorders>
                  <w:vAlign w:val="center"/>
                </w:tcPr>
                <w:p>
                  <w:pPr>
                    <w:widowControl/>
                    <w:jc w:val="center"/>
                    <w:textAlignment w:val="center"/>
                    <w:rPr>
                      <w:rFonts w:hint="eastAsia" w:ascii="宋体" w:hAnsi="宋体" w:eastAsia="宋体" w:cs="宋体"/>
                      <w:bCs/>
                      <w:color w:val="auto"/>
                      <w:kern w:val="2"/>
                      <w:sz w:val="18"/>
                      <w:szCs w:val="18"/>
                      <w:highlight w:val="none"/>
                      <w:lang w:val="en-US" w:eastAsia="zh-CN" w:bidi="ar-SA"/>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kern w:val="2"/>
                      <w:sz w:val="18"/>
                      <w:szCs w:val="18"/>
                      <w:highlight w:val="none"/>
                      <w:lang w:val="en-US" w:eastAsia="zh-CN" w:bidi="ar-SA"/>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18"/>
                      <w:szCs w:val="18"/>
                      <w:highlight w:val="none"/>
                      <w:lang w:val="en-US" w:eastAsia="zh-CN"/>
                    </w:rPr>
                  </w:pPr>
                </w:p>
              </w:tc>
              <w:tc>
                <w:tcPr>
                  <w:tcW w:w="1221"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color w:val="auto"/>
                      <w:sz w:val="24"/>
                      <w:szCs w:val="24"/>
                      <w:highlight w:val="none"/>
                    </w:rPr>
                  </w:pPr>
                </w:p>
              </w:tc>
            </w:tr>
            <w:tr>
              <w:tblPrEx>
                <w:tblCellMar>
                  <w:top w:w="0" w:type="dxa"/>
                  <w:left w:w="108" w:type="dxa"/>
                  <w:bottom w:w="0" w:type="dxa"/>
                  <w:right w:w="108" w:type="dxa"/>
                </w:tblCellMar>
              </w:tblPrEx>
              <w:trPr>
                <w:trHeight w:val="531" w:hRule="atLeast"/>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hint="eastAsia" w:ascii="宋体" w:hAnsi="宋体" w:eastAsia="宋体" w:cs="宋体"/>
                      <w:bCs/>
                      <w:color w:val="auto"/>
                      <w:kern w:val="2"/>
                      <w:sz w:val="18"/>
                      <w:szCs w:val="18"/>
                      <w:highlight w:val="none"/>
                      <w:lang w:val="en-US" w:eastAsia="zh-CN" w:bidi="ar-SA"/>
                    </w:rPr>
                  </w:pPr>
                  <w:r>
                    <w:rPr>
                      <w:rFonts w:hint="eastAsia" w:ascii="宋体" w:hAnsi="宋体" w:cs="宋体"/>
                      <w:color w:val="auto"/>
                      <w:kern w:val="0"/>
                      <w:sz w:val="18"/>
                      <w:szCs w:val="18"/>
                      <w:highlight w:val="none"/>
                      <w:lang w:bidi="ar"/>
                    </w:rPr>
                    <w:t>12</w:t>
                  </w:r>
                </w:p>
              </w:tc>
              <w:tc>
                <w:tcPr>
                  <w:tcW w:w="1508"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hint="eastAsia" w:ascii="宋体" w:hAnsi="宋体" w:eastAsia="宋体" w:cs="宋体"/>
                      <w:color w:val="auto"/>
                      <w:sz w:val="18"/>
                      <w:szCs w:val="18"/>
                      <w:highlight w:val="none"/>
                      <w:lang w:val="en-US" w:eastAsia="zh-CN" w:bidi="ar-SA"/>
                    </w:rPr>
                  </w:pPr>
                  <w:r>
                    <w:rPr>
                      <w:rFonts w:hint="eastAsia" w:ascii="宋体" w:hAnsi="宋体" w:cs="宋体"/>
                      <w:color w:val="auto"/>
                      <w:kern w:val="0"/>
                      <w:sz w:val="18"/>
                      <w:szCs w:val="18"/>
                      <w:highlight w:val="none"/>
                      <w:lang w:bidi="ar"/>
                    </w:rPr>
                    <w:t>加宽段台车</w:t>
                  </w:r>
                </w:p>
              </w:tc>
              <w:tc>
                <w:tcPr>
                  <w:tcW w:w="1241"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hint="eastAsia" w:ascii="宋体" w:hAnsi="宋体" w:eastAsia="宋体" w:cs="宋体"/>
                      <w:color w:val="auto"/>
                      <w:sz w:val="18"/>
                      <w:szCs w:val="18"/>
                      <w:highlight w:val="none"/>
                      <w:lang w:val="en-US" w:eastAsia="zh-CN" w:bidi="ar-SA"/>
                    </w:rPr>
                  </w:pPr>
                  <w:r>
                    <w:rPr>
                      <w:rFonts w:hint="eastAsia" w:ascii="宋体" w:hAnsi="宋体" w:cs="宋体"/>
                      <w:color w:val="auto"/>
                      <w:kern w:val="0"/>
                      <w:sz w:val="18"/>
                      <w:szCs w:val="18"/>
                      <w:highlight w:val="none"/>
                      <w:lang w:bidi="ar"/>
                    </w:rPr>
                    <w:t>/</w:t>
                  </w:r>
                </w:p>
              </w:tc>
              <w:tc>
                <w:tcPr>
                  <w:tcW w:w="69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hint="eastAsia" w:ascii="宋体" w:hAnsi="宋体" w:eastAsia="宋体" w:cs="宋体"/>
                      <w:bCs/>
                      <w:color w:val="auto"/>
                      <w:kern w:val="2"/>
                      <w:sz w:val="18"/>
                      <w:szCs w:val="18"/>
                      <w:highlight w:val="none"/>
                      <w:lang w:val="en-US" w:eastAsia="zh-CN" w:bidi="ar-SA"/>
                    </w:rPr>
                  </w:pPr>
                  <w:r>
                    <w:rPr>
                      <w:rFonts w:hint="eastAsia" w:ascii="宋体" w:hAnsi="宋体" w:cs="宋体"/>
                      <w:color w:val="auto"/>
                      <w:kern w:val="0"/>
                      <w:sz w:val="18"/>
                      <w:szCs w:val="18"/>
                      <w:highlight w:val="none"/>
                      <w:lang w:bidi="ar"/>
                    </w:rPr>
                    <w:t>台</w:t>
                  </w:r>
                </w:p>
              </w:tc>
              <w:tc>
                <w:tcPr>
                  <w:tcW w:w="79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hint="eastAsia" w:ascii="宋体" w:hAnsi="宋体" w:eastAsia="宋体" w:cs="宋体"/>
                      <w:bCs/>
                      <w:color w:val="auto"/>
                      <w:kern w:val="2"/>
                      <w:sz w:val="18"/>
                      <w:szCs w:val="18"/>
                      <w:highlight w:val="none"/>
                      <w:lang w:val="en-US" w:eastAsia="zh-CN" w:bidi="ar-SA"/>
                    </w:rPr>
                  </w:pPr>
                  <w:r>
                    <w:rPr>
                      <w:rFonts w:hint="eastAsia" w:ascii="宋体" w:hAnsi="宋体" w:cs="宋体"/>
                      <w:color w:val="auto"/>
                      <w:kern w:val="0"/>
                      <w:sz w:val="18"/>
                      <w:szCs w:val="18"/>
                      <w:highlight w:val="none"/>
                      <w:lang w:bidi="ar"/>
                    </w:rPr>
                    <w:t>1</w:t>
                  </w:r>
                </w:p>
              </w:tc>
              <w:tc>
                <w:tcPr>
                  <w:tcW w:w="830" w:type="dxa"/>
                  <w:tcBorders>
                    <w:top w:val="single" w:color="000000" w:sz="4" w:space="0"/>
                    <w:left w:val="single" w:color="000000" w:sz="4" w:space="0"/>
                    <w:bottom w:val="single" w:color="000000" w:sz="4" w:space="0"/>
                    <w:right w:val="single" w:color="auto" w:sz="4" w:space="0"/>
                    <w:tl2br w:val="nil"/>
                    <w:tr2bl w:val="nil"/>
                  </w:tcBorders>
                  <w:vAlign w:val="center"/>
                </w:tcPr>
                <w:p>
                  <w:pPr>
                    <w:pStyle w:val="13"/>
                    <w:spacing w:before="120" w:after="120"/>
                    <w:rPr>
                      <w:rFonts w:hint="eastAsia" w:ascii="宋体" w:hAnsi="宋体" w:eastAsia="宋体" w:cs="宋体"/>
                      <w:bCs/>
                      <w:color w:val="auto"/>
                      <w:kern w:val="2"/>
                      <w:sz w:val="18"/>
                      <w:szCs w:val="18"/>
                      <w:highlight w:val="none"/>
                      <w:lang w:val="en-US" w:eastAsia="zh-CN" w:bidi="ar-SA"/>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kern w:val="2"/>
                      <w:sz w:val="18"/>
                      <w:szCs w:val="18"/>
                      <w:highlight w:val="none"/>
                      <w:lang w:val="en-US" w:eastAsia="zh-CN" w:bidi="ar-SA"/>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18"/>
                      <w:szCs w:val="18"/>
                      <w:highlight w:val="none"/>
                    </w:rPr>
                  </w:pPr>
                </w:p>
              </w:tc>
              <w:tc>
                <w:tcPr>
                  <w:tcW w:w="1221"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color w:val="auto"/>
                      <w:sz w:val="24"/>
                      <w:szCs w:val="24"/>
                      <w:highlight w:val="none"/>
                    </w:rPr>
                  </w:pPr>
                </w:p>
              </w:tc>
            </w:tr>
            <w:tr>
              <w:tblPrEx>
                <w:tblCellMar>
                  <w:top w:w="0" w:type="dxa"/>
                  <w:left w:w="108" w:type="dxa"/>
                  <w:bottom w:w="0" w:type="dxa"/>
                  <w:right w:w="108" w:type="dxa"/>
                </w:tblCellMar>
              </w:tblPrEx>
              <w:trPr>
                <w:trHeight w:val="482" w:hRule="atLeast"/>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hint="eastAsia" w:ascii="宋体" w:hAnsi="宋体" w:eastAsia="宋体" w:cs="宋体"/>
                      <w:bCs/>
                      <w:color w:val="auto"/>
                      <w:kern w:val="2"/>
                      <w:sz w:val="18"/>
                      <w:szCs w:val="18"/>
                      <w:highlight w:val="none"/>
                      <w:lang w:val="en-US" w:eastAsia="zh-CN" w:bidi="ar-SA"/>
                    </w:rPr>
                  </w:pPr>
                  <w:r>
                    <w:rPr>
                      <w:rFonts w:hint="eastAsia" w:ascii="宋体" w:hAnsi="宋体" w:cs="宋体"/>
                      <w:color w:val="auto"/>
                      <w:kern w:val="0"/>
                      <w:sz w:val="18"/>
                      <w:szCs w:val="18"/>
                      <w:highlight w:val="none"/>
                      <w:lang w:bidi="ar"/>
                    </w:rPr>
                    <w:t>13</w:t>
                  </w:r>
                </w:p>
              </w:tc>
              <w:tc>
                <w:tcPr>
                  <w:tcW w:w="1508"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eastAsia="宋体" w:cs="宋体"/>
                      <w:bCs/>
                      <w:color w:val="auto"/>
                      <w:kern w:val="2"/>
                      <w:sz w:val="18"/>
                      <w:szCs w:val="18"/>
                      <w:highlight w:val="none"/>
                      <w:lang w:val="en-US" w:eastAsia="zh-CN" w:bidi="ar-SA"/>
                    </w:rPr>
                  </w:pPr>
                  <w:r>
                    <w:rPr>
                      <w:rFonts w:hint="eastAsia" w:ascii="宋体" w:hAnsi="宋体" w:cs="宋体"/>
                      <w:color w:val="auto"/>
                      <w:kern w:val="0"/>
                      <w:sz w:val="18"/>
                      <w:szCs w:val="18"/>
                      <w:highlight w:val="none"/>
                      <w:lang w:bidi="ar"/>
                    </w:rPr>
                    <w:t>自动喷淋养护台车</w:t>
                  </w:r>
                </w:p>
              </w:tc>
              <w:tc>
                <w:tcPr>
                  <w:tcW w:w="1241"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hint="eastAsia" w:ascii="宋体" w:hAnsi="宋体" w:eastAsia="宋体" w:cs="宋体"/>
                      <w:bCs/>
                      <w:color w:val="auto"/>
                      <w:kern w:val="2"/>
                      <w:sz w:val="18"/>
                      <w:szCs w:val="18"/>
                      <w:highlight w:val="none"/>
                      <w:lang w:val="en-US" w:eastAsia="zh-CN" w:bidi="ar-SA"/>
                    </w:rPr>
                  </w:pPr>
                  <w:r>
                    <w:rPr>
                      <w:rFonts w:hint="eastAsia" w:ascii="宋体" w:hAnsi="宋体" w:cs="宋体"/>
                      <w:color w:val="auto"/>
                      <w:kern w:val="0"/>
                      <w:sz w:val="18"/>
                      <w:szCs w:val="18"/>
                      <w:highlight w:val="none"/>
                      <w:lang w:bidi="ar"/>
                    </w:rPr>
                    <w:t>/</w:t>
                  </w:r>
                </w:p>
              </w:tc>
              <w:tc>
                <w:tcPr>
                  <w:tcW w:w="69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hint="eastAsia" w:ascii="宋体" w:hAnsi="宋体" w:eastAsia="宋体" w:cs="宋体"/>
                      <w:bCs/>
                      <w:color w:val="auto"/>
                      <w:kern w:val="2"/>
                      <w:sz w:val="18"/>
                      <w:szCs w:val="18"/>
                      <w:highlight w:val="none"/>
                      <w:lang w:val="en-US" w:eastAsia="zh-CN" w:bidi="ar-SA"/>
                    </w:rPr>
                  </w:pPr>
                  <w:r>
                    <w:rPr>
                      <w:rFonts w:hint="eastAsia" w:ascii="宋体" w:hAnsi="宋体" w:cs="宋体"/>
                      <w:color w:val="auto"/>
                      <w:kern w:val="0"/>
                      <w:sz w:val="18"/>
                      <w:szCs w:val="18"/>
                      <w:highlight w:val="none"/>
                      <w:lang w:bidi="ar"/>
                    </w:rPr>
                    <w:t>台</w:t>
                  </w:r>
                </w:p>
              </w:tc>
              <w:tc>
                <w:tcPr>
                  <w:tcW w:w="79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hint="eastAsia" w:ascii="宋体" w:hAnsi="宋体" w:eastAsia="宋体" w:cs="宋体"/>
                      <w:bCs/>
                      <w:color w:val="auto"/>
                      <w:kern w:val="2"/>
                      <w:sz w:val="18"/>
                      <w:szCs w:val="18"/>
                      <w:highlight w:val="none"/>
                      <w:lang w:val="en-US" w:eastAsia="zh-CN" w:bidi="ar-SA"/>
                    </w:rPr>
                  </w:pPr>
                  <w:r>
                    <w:rPr>
                      <w:rFonts w:hint="eastAsia" w:ascii="宋体" w:hAnsi="宋体" w:cs="宋体"/>
                      <w:color w:val="auto"/>
                      <w:kern w:val="0"/>
                      <w:sz w:val="18"/>
                      <w:szCs w:val="18"/>
                      <w:highlight w:val="none"/>
                      <w:lang w:bidi="ar"/>
                    </w:rPr>
                    <w:t>2</w:t>
                  </w:r>
                </w:p>
              </w:tc>
              <w:tc>
                <w:tcPr>
                  <w:tcW w:w="830" w:type="dxa"/>
                  <w:tcBorders>
                    <w:top w:val="single" w:color="000000" w:sz="4" w:space="0"/>
                    <w:left w:val="single" w:color="000000" w:sz="4" w:space="0"/>
                    <w:bottom w:val="single" w:color="000000" w:sz="4" w:space="0"/>
                    <w:right w:val="single" w:color="auto" w:sz="4" w:space="0"/>
                    <w:tl2br w:val="nil"/>
                    <w:tr2bl w:val="nil"/>
                  </w:tcBorders>
                  <w:vAlign w:val="center"/>
                </w:tcPr>
                <w:p>
                  <w:pPr>
                    <w:pStyle w:val="13"/>
                    <w:spacing w:before="120" w:after="120"/>
                    <w:rPr>
                      <w:rFonts w:hint="default" w:ascii="宋体" w:hAnsi="宋体" w:eastAsia="宋体" w:cs="宋体"/>
                      <w:bCs/>
                      <w:color w:val="auto"/>
                      <w:kern w:val="2"/>
                      <w:sz w:val="18"/>
                      <w:szCs w:val="18"/>
                      <w:highlight w:val="none"/>
                      <w:lang w:val="en-US" w:eastAsia="zh-CN" w:bidi="ar-SA"/>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default" w:ascii="宋体" w:hAnsi="宋体" w:eastAsia="宋体" w:cs="宋体"/>
                      <w:bCs/>
                      <w:color w:val="auto"/>
                      <w:kern w:val="2"/>
                      <w:sz w:val="18"/>
                      <w:szCs w:val="18"/>
                      <w:highlight w:val="none"/>
                      <w:lang w:val="en-US" w:eastAsia="zh-CN" w:bidi="ar-SA"/>
                    </w:rPr>
                  </w:pPr>
                  <w:r>
                    <w:rPr>
                      <w:rFonts w:hint="eastAsia" w:ascii="宋体" w:hAnsi="宋体" w:eastAsia="宋体" w:cs="宋体"/>
                      <w:i w:val="0"/>
                      <w:iCs w:val="0"/>
                      <w:color w:val="auto"/>
                      <w:kern w:val="0"/>
                      <w:sz w:val="18"/>
                      <w:szCs w:val="18"/>
                      <w:u w:val="none"/>
                      <w:lang w:val="en-US" w:eastAsia="zh-CN" w:bidi="ar"/>
                    </w:rPr>
                    <w:t>0.3</w:t>
                  </w: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bCs/>
                      <w:color w:val="auto"/>
                      <w:sz w:val="18"/>
                      <w:szCs w:val="18"/>
                      <w:highlight w:val="none"/>
                      <w:lang w:val="en-US" w:eastAsia="zh-CN"/>
                    </w:rPr>
                  </w:pPr>
                  <w:r>
                    <w:rPr>
                      <w:rFonts w:hint="eastAsia" w:ascii="宋体" w:hAnsi="宋体" w:eastAsia="宋体" w:cs="宋体"/>
                      <w:i w:val="0"/>
                      <w:iCs w:val="0"/>
                      <w:color w:val="auto"/>
                      <w:kern w:val="0"/>
                      <w:sz w:val="18"/>
                      <w:szCs w:val="18"/>
                      <w:u w:val="none"/>
                      <w:lang w:val="en-US" w:eastAsia="zh-CN" w:bidi="ar"/>
                    </w:rPr>
                    <w:t>0.6</w:t>
                  </w:r>
                </w:p>
              </w:tc>
              <w:tc>
                <w:tcPr>
                  <w:tcW w:w="1221"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color w:val="auto"/>
                      <w:sz w:val="24"/>
                      <w:szCs w:val="24"/>
                      <w:highlight w:val="none"/>
                    </w:rPr>
                  </w:pPr>
                </w:p>
              </w:tc>
            </w:tr>
            <w:tr>
              <w:tblPrEx>
                <w:tblCellMar>
                  <w:top w:w="0" w:type="dxa"/>
                  <w:left w:w="108" w:type="dxa"/>
                  <w:bottom w:w="0" w:type="dxa"/>
                  <w:right w:w="108" w:type="dxa"/>
                </w:tblCellMar>
              </w:tblPrEx>
              <w:trPr>
                <w:trHeight w:val="482" w:hRule="atLeast"/>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hint="eastAsia" w:ascii="宋体" w:hAnsi="宋体" w:eastAsia="宋体" w:cs="宋体"/>
                      <w:color w:val="auto"/>
                      <w:sz w:val="18"/>
                      <w:szCs w:val="18"/>
                      <w:highlight w:val="none"/>
                      <w:lang w:val="en-US" w:eastAsia="zh-CN"/>
                    </w:rPr>
                  </w:pPr>
                  <w:r>
                    <w:rPr>
                      <w:rFonts w:hint="eastAsia" w:ascii="宋体" w:hAnsi="宋体" w:cs="宋体"/>
                      <w:color w:val="auto"/>
                      <w:kern w:val="0"/>
                      <w:sz w:val="18"/>
                      <w:szCs w:val="18"/>
                      <w:highlight w:val="none"/>
                      <w:lang w:bidi="ar"/>
                    </w:rPr>
                    <w:t>14</w:t>
                  </w:r>
                </w:p>
              </w:tc>
              <w:tc>
                <w:tcPr>
                  <w:tcW w:w="1508"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default" w:ascii="宋体" w:hAnsi="宋体" w:eastAsia="宋体" w:cs="宋体"/>
                      <w:bCs/>
                      <w:color w:val="auto"/>
                      <w:sz w:val="18"/>
                      <w:szCs w:val="18"/>
                      <w:highlight w:val="none"/>
                      <w:lang w:val="en-US" w:eastAsia="zh-CN"/>
                    </w:rPr>
                  </w:pPr>
                  <w:r>
                    <w:rPr>
                      <w:rFonts w:hint="eastAsia" w:ascii="宋体" w:hAnsi="宋体" w:cs="宋体"/>
                      <w:color w:val="auto"/>
                      <w:kern w:val="0"/>
                      <w:sz w:val="18"/>
                      <w:szCs w:val="18"/>
                      <w:highlight w:val="none"/>
                      <w:lang w:bidi="ar"/>
                    </w:rPr>
                    <w:t>水沟电缆槽</w:t>
                  </w:r>
                  <w:r>
                    <w:rPr>
                      <w:rFonts w:hint="eastAsia" w:ascii="宋体" w:hAnsi="宋体" w:cs="宋体"/>
                      <w:color w:val="auto"/>
                      <w:kern w:val="0"/>
                      <w:sz w:val="18"/>
                      <w:szCs w:val="18"/>
                      <w:highlight w:val="none"/>
                      <w:lang w:val="en-US" w:eastAsia="zh-CN" w:bidi="ar"/>
                    </w:rPr>
                    <w:t>移动模架</w:t>
                  </w:r>
                </w:p>
              </w:tc>
              <w:tc>
                <w:tcPr>
                  <w:tcW w:w="1241"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hint="eastAsia" w:ascii="宋体" w:hAnsi="宋体" w:eastAsia="宋体" w:cs="宋体"/>
                      <w:bCs/>
                      <w:color w:val="auto"/>
                      <w:sz w:val="18"/>
                      <w:szCs w:val="18"/>
                      <w:highlight w:val="none"/>
                    </w:rPr>
                  </w:pPr>
                  <w:r>
                    <w:rPr>
                      <w:rFonts w:hint="eastAsia" w:ascii="宋体" w:hAnsi="宋体" w:cs="宋体"/>
                      <w:color w:val="auto"/>
                      <w:kern w:val="0"/>
                      <w:sz w:val="18"/>
                      <w:szCs w:val="18"/>
                      <w:highlight w:val="none"/>
                      <w:lang w:bidi="ar"/>
                    </w:rPr>
                    <w:t>/</w:t>
                  </w:r>
                </w:p>
              </w:tc>
              <w:tc>
                <w:tcPr>
                  <w:tcW w:w="69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hint="eastAsia" w:ascii="宋体" w:hAnsi="宋体" w:eastAsia="宋体" w:cs="宋体"/>
                      <w:bCs/>
                      <w:color w:val="auto"/>
                      <w:sz w:val="18"/>
                      <w:szCs w:val="18"/>
                      <w:highlight w:val="none"/>
                      <w:lang w:val="en-US" w:eastAsia="zh-CN"/>
                    </w:rPr>
                  </w:pPr>
                  <w:r>
                    <w:rPr>
                      <w:rFonts w:hint="eastAsia" w:ascii="宋体" w:hAnsi="宋体" w:cs="宋体"/>
                      <w:color w:val="auto"/>
                      <w:kern w:val="0"/>
                      <w:sz w:val="18"/>
                      <w:szCs w:val="18"/>
                      <w:highlight w:val="none"/>
                      <w:lang w:bidi="ar"/>
                    </w:rPr>
                    <w:t>台</w:t>
                  </w:r>
                </w:p>
              </w:tc>
              <w:tc>
                <w:tcPr>
                  <w:tcW w:w="79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hint="eastAsia" w:ascii="宋体" w:hAnsi="宋体" w:eastAsia="宋体" w:cs="宋体"/>
                      <w:bCs/>
                      <w:color w:val="auto"/>
                      <w:sz w:val="18"/>
                      <w:szCs w:val="18"/>
                      <w:highlight w:val="none"/>
                      <w:lang w:val="en-US" w:eastAsia="zh-CN"/>
                    </w:rPr>
                  </w:pPr>
                  <w:r>
                    <w:rPr>
                      <w:rFonts w:hint="eastAsia" w:ascii="宋体" w:hAnsi="宋体" w:cs="宋体"/>
                      <w:color w:val="auto"/>
                      <w:kern w:val="0"/>
                      <w:sz w:val="18"/>
                      <w:szCs w:val="18"/>
                      <w:highlight w:val="none"/>
                      <w:lang w:bidi="ar"/>
                    </w:rPr>
                    <w:t>2</w:t>
                  </w:r>
                </w:p>
              </w:tc>
              <w:tc>
                <w:tcPr>
                  <w:tcW w:w="830"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18"/>
                      <w:szCs w:val="18"/>
                      <w:highlight w:val="none"/>
                      <w:lang w:val="en-US" w:eastAsia="zh-CN"/>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18"/>
                      <w:szCs w:val="18"/>
                      <w:highlight w:val="none"/>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18"/>
                      <w:szCs w:val="18"/>
                      <w:highlight w:val="none"/>
                    </w:rPr>
                  </w:pPr>
                </w:p>
              </w:tc>
              <w:tc>
                <w:tcPr>
                  <w:tcW w:w="1221"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color w:val="auto"/>
                      <w:sz w:val="24"/>
                      <w:szCs w:val="24"/>
                      <w:highlight w:val="none"/>
                    </w:rPr>
                  </w:pPr>
                </w:p>
              </w:tc>
            </w:tr>
            <w:tr>
              <w:tblPrEx>
                <w:tblCellMar>
                  <w:top w:w="0" w:type="dxa"/>
                  <w:left w:w="108" w:type="dxa"/>
                  <w:bottom w:w="0" w:type="dxa"/>
                  <w:right w:w="108" w:type="dxa"/>
                </w:tblCellMar>
              </w:tblPrEx>
              <w:trPr>
                <w:trHeight w:val="482" w:hRule="atLeast"/>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hint="eastAsia" w:ascii="宋体" w:hAnsi="宋体" w:eastAsia="宋体" w:cs="宋体"/>
                      <w:color w:val="auto"/>
                      <w:sz w:val="18"/>
                      <w:szCs w:val="18"/>
                      <w:highlight w:val="none"/>
                      <w:lang w:val="en-US" w:eastAsia="zh-CN"/>
                    </w:rPr>
                  </w:pPr>
                  <w:r>
                    <w:rPr>
                      <w:rFonts w:hint="eastAsia" w:ascii="宋体" w:hAnsi="宋体" w:cs="宋体"/>
                      <w:color w:val="auto"/>
                      <w:kern w:val="0"/>
                      <w:sz w:val="18"/>
                      <w:szCs w:val="18"/>
                      <w:highlight w:val="none"/>
                      <w:lang w:bidi="ar"/>
                    </w:rPr>
                    <w:t>15</w:t>
                  </w:r>
                </w:p>
              </w:tc>
              <w:tc>
                <w:tcPr>
                  <w:tcW w:w="1508"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hint="eastAsia" w:ascii="宋体" w:hAnsi="宋体" w:eastAsia="宋体" w:cs="宋体"/>
                      <w:bCs/>
                      <w:color w:val="auto"/>
                      <w:sz w:val="18"/>
                      <w:szCs w:val="18"/>
                      <w:highlight w:val="none"/>
                      <w:lang w:val="en-US" w:eastAsia="zh-CN"/>
                    </w:rPr>
                  </w:pPr>
                  <w:r>
                    <w:rPr>
                      <w:rFonts w:hint="eastAsia" w:ascii="宋体" w:hAnsi="宋体" w:cs="宋体"/>
                      <w:color w:val="auto"/>
                      <w:kern w:val="0"/>
                      <w:sz w:val="18"/>
                      <w:szCs w:val="18"/>
                      <w:highlight w:val="none"/>
                      <w:lang w:bidi="ar"/>
                    </w:rPr>
                    <w:t>轴流风机</w:t>
                  </w:r>
                </w:p>
              </w:tc>
              <w:tc>
                <w:tcPr>
                  <w:tcW w:w="1241"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hint="eastAsia" w:ascii="宋体" w:hAnsi="宋体" w:eastAsia="宋体" w:cs="宋体"/>
                      <w:bCs/>
                      <w:color w:val="auto"/>
                      <w:sz w:val="18"/>
                      <w:szCs w:val="18"/>
                      <w:highlight w:val="none"/>
                    </w:rPr>
                  </w:pPr>
                  <w:r>
                    <w:rPr>
                      <w:rFonts w:hint="eastAsia" w:ascii="宋体" w:hAnsi="宋体" w:cs="宋体"/>
                      <w:color w:val="auto"/>
                      <w:kern w:val="0"/>
                      <w:sz w:val="18"/>
                      <w:szCs w:val="18"/>
                      <w:highlight w:val="none"/>
                      <w:lang w:bidi="ar"/>
                    </w:rPr>
                    <w:t>110kw</w:t>
                  </w:r>
                </w:p>
              </w:tc>
              <w:tc>
                <w:tcPr>
                  <w:tcW w:w="69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hint="eastAsia" w:ascii="宋体" w:hAnsi="宋体" w:eastAsia="宋体" w:cs="宋体"/>
                      <w:bCs/>
                      <w:color w:val="auto"/>
                      <w:sz w:val="18"/>
                      <w:szCs w:val="18"/>
                      <w:highlight w:val="none"/>
                      <w:lang w:val="en-US" w:eastAsia="zh-CN"/>
                    </w:rPr>
                  </w:pPr>
                  <w:r>
                    <w:rPr>
                      <w:rFonts w:hint="eastAsia" w:ascii="宋体" w:hAnsi="宋体" w:cs="宋体"/>
                      <w:color w:val="auto"/>
                      <w:kern w:val="0"/>
                      <w:sz w:val="18"/>
                      <w:szCs w:val="18"/>
                      <w:highlight w:val="none"/>
                      <w:lang w:bidi="ar"/>
                    </w:rPr>
                    <w:t>台</w:t>
                  </w:r>
                </w:p>
              </w:tc>
              <w:tc>
                <w:tcPr>
                  <w:tcW w:w="79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hint="eastAsia" w:ascii="宋体" w:hAnsi="宋体" w:eastAsia="宋体" w:cs="宋体"/>
                      <w:bCs/>
                      <w:color w:val="auto"/>
                      <w:sz w:val="18"/>
                      <w:szCs w:val="18"/>
                      <w:highlight w:val="none"/>
                      <w:lang w:val="en-US" w:eastAsia="zh-CN"/>
                    </w:rPr>
                  </w:pPr>
                  <w:r>
                    <w:rPr>
                      <w:rFonts w:hint="eastAsia" w:ascii="宋体" w:hAnsi="宋体" w:cs="宋体"/>
                      <w:color w:val="auto"/>
                      <w:kern w:val="0"/>
                      <w:sz w:val="18"/>
                      <w:szCs w:val="18"/>
                      <w:highlight w:val="none"/>
                      <w:lang w:bidi="ar"/>
                    </w:rPr>
                    <w:t>2</w:t>
                  </w:r>
                </w:p>
              </w:tc>
              <w:tc>
                <w:tcPr>
                  <w:tcW w:w="830" w:type="dxa"/>
                  <w:tcBorders>
                    <w:top w:val="single" w:color="000000" w:sz="4" w:space="0"/>
                    <w:left w:val="single" w:color="000000" w:sz="4" w:space="0"/>
                    <w:bottom w:val="single" w:color="000000" w:sz="4" w:space="0"/>
                    <w:right w:val="single" w:color="auto" w:sz="4" w:space="0"/>
                    <w:tl2br w:val="nil"/>
                    <w:tr2bl w:val="nil"/>
                  </w:tcBorders>
                  <w:vAlign w:val="center"/>
                </w:tcPr>
                <w:p>
                  <w:pPr>
                    <w:widowControl/>
                    <w:jc w:val="center"/>
                    <w:textAlignment w:val="center"/>
                    <w:rPr>
                      <w:rFonts w:hint="eastAsia" w:ascii="宋体" w:hAnsi="宋体" w:eastAsia="宋体" w:cs="宋体"/>
                      <w:bCs/>
                      <w:color w:val="auto"/>
                      <w:sz w:val="18"/>
                      <w:szCs w:val="18"/>
                      <w:highlight w:val="none"/>
                      <w:lang w:val="en-US" w:eastAsia="zh-CN"/>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18"/>
                      <w:szCs w:val="18"/>
                      <w:highlight w:val="none"/>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18"/>
                      <w:szCs w:val="18"/>
                      <w:highlight w:val="none"/>
                    </w:rPr>
                  </w:pPr>
                </w:p>
              </w:tc>
              <w:tc>
                <w:tcPr>
                  <w:tcW w:w="1221"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color w:val="auto"/>
                      <w:sz w:val="24"/>
                      <w:szCs w:val="24"/>
                      <w:highlight w:val="none"/>
                    </w:rPr>
                  </w:pPr>
                </w:p>
              </w:tc>
            </w:tr>
            <w:tr>
              <w:tblPrEx>
                <w:tblCellMar>
                  <w:top w:w="0" w:type="dxa"/>
                  <w:left w:w="108" w:type="dxa"/>
                  <w:bottom w:w="0" w:type="dxa"/>
                  <w:right w:w="108" w:type="dxa"/>
                </w:tblCellMar>
              </w:tblPrEx>
              <w:trPr>
                <w:trHeight w:val="482" w:hRule="atLeast"/>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hint="eastAsia" w:ascii="宋体" w:hAnsi="宋体" w:eastAsia="宋体" w:cs="宋体"/>
                      <w:color w:val="auto"/>
                      <w:sz w:val="18"/>
                      <w:szCs w:val="18"/>
                      <w:highlight w:val="none"/>
                      <w:lang w:val="en-US" w:eastAsia="zh-CN"/>
                    </w:rPr>
                  </w:pPr>
                  <w:r>
                    <w:rPr>
                      <w:rFonts w:hint="eastAsia" w:ascii="宋体" w:hAnsi="宋体" w:cs="宋体"/>
                      <w:color w:val="auto"/>
                      <w:kern w:val="0"/>
                      <w:sz w:val="18"/>
                      <w:szCs w:val="18"/>
                      <w:highlight w:val="none"/>
                      <w:lang w:bidi="ar"/>
                    </w:rPr>
                    <w:t>16</w:t>
                  </w:r>
                </w:p>
              </w:tc>
              <w:tc>
                <w:tcPr>
                  <w:tcW w:w="1508"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hint="eastAsia" w:ascii="宋体" w:hAnsi="宋体" w:eastAsia="宋体" w:cs="宋体"/>
                      <w:bCs/>
                      <w:color w:val="auto"/>
                      <w:sz w:val="18"/>
                      <w:szCs w:val="18"/>
                      <w:highlight w:val="none"/>
                      <w:lang w:val="en-US" w:eastAsia="zh-CN"/>
                    </w:rPr>
                  </w:pPr>
                  <w:r>
                    <w:rPr>
                      <w:rFonts w:hint="eastAsia" w:ascii="宋体" w:hAnsi="宋体" w:cs="宋体"/>
                      <w:color w:val="auto"/>
                      <w:kern w:val="0"/>
                      <w:sz w:val="18"/>
                      <w:szCs w:val="18"/>
                      <w:highlight w:val="none"/>
                      <w:lang w:bidi="ar"/>
                    </w:rPr>
                    <w:t>注浆泵</w:t>
                  </w:r>
                </w:p>
              </w:tc>
              <w:tc>
                <w:tcPr>
                  <w:tcW w:w="1241"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hint="eastAsia" w:ascii="宋体" w:hAnsi="宋体" w:eastAsia="宋体" w:cs="宋体"/>
                      <w:bCs/>
                      <w:color w:val="auto"/>
                      <w:sz w:val="18"/>
                      <w:szCs w:val="18"/>
                      <w:highlight w:val="none"/>
                    </w:rPr>
                  </w:pPr>
                  <w:r>
                    <w:rPr>
                      <w:rFonts w:hint="eastAsia" w:ascii="宋体" w:hAnsi="宋体" w:cs="宋体"/>
                      <w:color w:val="auto"/>
                      <w:kern w:val="0"/>
                      <w:sz w:val="18"/>
                      <w:szCs w:val="18"/>
                      <w:highlight w:val="none"/>
                      <w:lang w:bidi="ar"/>
                    </w:rPr>
                    <w:t>KBY-50/70</w:t>
                  </w:r>
                </w:p>
              </w:tc>
              <w:tc>
                <w:tcPr>
                  <w:tcW w:w="69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hint="eastAsia" w:ascii="宋体" w:hAnsi="宋体" w:eastAsia="宋体" w:cs="宋体"/>
                      <w:bCs/>
                      <w:color w:val="auto"/>
                      <w:sz w:val="18"/>
                      <w:szCs w:val="18"/>
                      <w:highlight w:val="none"/>
                      <w:lang w:val="en-US" w:eastAsia="zh-CN"/>
                    </w:rPr>
                  </w:pPr>
                  <w:r>
                    <w:rPr>
                      <w:rFonts w:hint="eastAsia" w:ascii="宋体" w:hAnsi="宋体" w:cs="宋体"/>
                      <w:color w:val="auto"/>
                      <w:kern w:val="0"/>
                      <w:sz w:val="18"/>
                      <w:szCs w:val="18"/>
                      <w:highlight w:val="none"/>
                      <w:lang w:bidi="ar"/>
                    </w:rPr>
                    <w:t>台</w:t>
                  </w:r>
                </w:p>
              </w:tc>
              <w:tc>
                <w:tcPr>
                  <w:tcW w:w="79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hint="eastAsia" w:ascii="宋体" w:hAnsi="宋体" w:eastAsia="宋体" w:cs="宋体"/>
                      <w:bCs/>
                      <w:color w:val="auto"/>
                      <w:sz w:val="18"/>
                      <w:szCs w:val="18"/>
                      <w:highlight w:val="none"/>
                      <w:lang w:val="en-US" w:eastAsia="zh-CN"/>
                    </w:rPr>
                  </w:pPr>
                  <w:r>
                    <w:rPr>
                      <w:rFonts w:hint="eastAsia" w:ascii="宋体" w:hAnsi="宋体" w:cs="宋体"/>
                      <w:color w:val="auto"/>
                      <w:kern w:val="0"/>
                      <w:sz w:val="18"/>
                      <w:szCs w:val="18"/>
                      <w:highlight w:val="none"/>
                      <w:lang w:bidi="ar"/>
                    </w:rPr>
                    <w:t>2</w:t>
                  </w:r>
                </w:p>
              </w:tc>
              <w:tc>
                <w:tcPr>
                  <w:tcW w:w="830" w:type="dxa"/>
                  <w:tcBorders>
                    <w:top w:val="single" w:color="000000" w:sz="4" w:space="0"/>
                    <w:left w:val="single" w:color="000000" w:sz="4" w:space="0"/>
                    <w:bottom w:val="single" w:color="000000" w:sz="4" w:space="0"/>
                    <w:right w:val="single" w:color="auto" w:sz="4" w:space="0"/>
                    <w:tl2br w:val="nil"/>
                    <w:tr2bl w:val="nil"/>
                  </w:tcBorders>
                  <w:vAlign w:val="center"/>
                </w:tcPr>
                <w:p>
                  <w:pPr>
                    <w:widowControl/>
                    <w:jc w:val="center"/>
                    <w:textAlignment w:val="center"/>
                    <w:rPr>
                      <w:rFonts w:hint="eastAsia" w:ascii="宋体" w:hAnsi="宋体" w:eastAsia="宋体" w:cs="宋体"/>
                      <w:bCs/>
                      <w:color w:val="auto"/>
                      <w:kern w:val="2"/>
                      <w:sz w:val="18"/>
                      <w:szCs w:val="18"/>
                      <w:highlight w:val="none"/>
                      <w:lang w:val="en-US" w:eastAsia="zh-CN" w:bidi="ar-SA"/>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18"/>
                      <w:szCs w:val="18"/>
                      <w:highlight w:val="none"/>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18"/>
                      <w:szCs w:val="18"/>
                      <w:highlight w:val="none"/>
                    </w:rPr>
                  </w:pPr>
                </w:p>
              </w:tc>
              <w:tc>
                <w:tcPr>
                  <w:tcW w:w="1221"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color w:val="auto"/>
                      <w:sz w:val="24"/>
                      <w:szCs w:val="24"/>
                      <w:highlight w:val="none"/>
                    </w:rPr>
                  </w:pPr>
                </w:p>
              </w:tc>
            </w:tr>
            <w:tr>
              <w:tblPrEx>
                <w:tblCellMar>
                  <w:top w:w="0" w:type="dxa"/>
                  <w:left w:w="108" w:type="dxa"/>
                  <w:bottom w:w="0" w:type="dxa"/>
                  <w:right w:w="108" w:type="dxa"/>
                </w:tblCellMar>
              </w:tblPrEx>
              <w:trPr>
                <w:trHeight w:val="482" w:hRule="atLeast"/>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hint="eastAsia" w:ascii="宋体" w:hAnsi="宋体" w:eastAsia="宋体" w:cs="宋体"/>
                      <w:color w:val="auto"/>
                      <w:sz w:val="18"/>
                      <w:szCs w:val="18"/>
                      <w:highlight w:val="none"/>
                      <w:lang w:val="en-US" w:eastAsia="zh-CN"/>
                    </w:rPr>
                  </w:pPr>
                  <w:r>
                    <w:rPr>
                      <w:rFonts w:hint="eastAsia" w:ascii="宋体" w:hAnsi="宋体" w:cs="宋体"/>
                      <w:color w:val="auto"/>
                      <w:kern w:val="0"/>
                      <w:sz w:val="18"/>
                      <w:szCs w:val="18"/>
                      <w:highlight w:val="none"/>
                      <w:lang w:bidi="ar"/>
                    </w:rPr>
                    <w:t>17</w:t>
                  </w:r>
                </w:p>
              </w:tc>
              <w:tc>
                <w:tcPr>
                  <w:tcW w:w="1508"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hint="eastAsia" w:ascii="宋体" w:hAnsi="宋体" w:eastAsia="宋体" w:cs="宋体"/>
                      <w:bCs w:val="0"/>
                      <w:color w:val="auto"/>
                      <w:sz w:val="18"/>
                      <w:szCs w:val="18"/>
                      <w:highlight w:val="none"/>
                      <w:lang w:val="en-US" w:eastAsia="zh-CN"/>
                    </w:rPr>
                  </w:pPr>
                  <w:r>
                    <w:rPr>
                      <w:rFonts w:hint="eastAsia" w:ascii="宋体" w:hAnsi="宋体" w:cs="宋体"/>
                      <w:color w:val="auto"/>
                      <w:kern w:val="0"/>
                      <w:sz w:val="18"/>
                      <w:szCs w:val="18"/>
                      <w:highlight w:val="none"/>
                      <w:lang w:bidi="ar"/>
                    </w:rPr>
                    <w:t>装载机</w:t>
                  </w:r>
                </w:p>
              </w:tc>
              <w:tc>
                <w:tcPr>
                  <w:tcW w:w="1241"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hint="default" w:ascii="宋体" w:hAnsi="宋体" w:eastAsia="宋体" w:cs="宋体"/>
                      <w:bCs/>
                      <w:color w:val="auto"/>
                      <w:sz w:val="18"/>
                      <w:szCs w:val="18"/>
                      <w:highlight w:val="none"/>
                      <w:lang w:val="en-US" w:eastAsia="zh-CN"/>
                    </w:rPr>
                  </w:pPr>
                  <w:r>
                    <w:rPr>
                      <w:rFonts w:hint="eastAsia" w:ascii="宋体" w:hAnsi="宋体" w:cs="宋体"/>
                      <w:color w:val="auto"/>
                      <w:kern w:val="0"/>
                      <w:sz w:val="18"/>
                      <w:szCs w:val="18"/>
                      <w:highlight w:val="none"/>
                      <w:lang w:val="en-US" w:eastAsia="zh-CN" w:bidi="ar"/>
                    </w:rPr>
                    <w:t>50</w:t>
                  </w:r>
                </w:p>
              </w:tc>
              <w:tc>
                <w:tcPr>
                  <w:tcW w:w="69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hint="eastAsia" w:ascii="宋体" w:hAnsi="宋体" w:eastAsia="宋体" w:cs="宋体"/>
                      <w:bCs/>
                      <w:color w:val="auto"/>
                      <w:sz w:val="18"/>
                      <w:szCs w:val="18"/>
                      <w:highlight w:val="none"/>
                      <w:lang w:val="en-US" w:eastAsia="zh-CN"/>
                    </w:rPr>
                  </w:pPr>
                  <w:r>
                    <w:rPr>
                      <w:rFonts w:hint="eastAsia" w:ascii="宋体" w:hAnsi="宋体" w:cs="宋体"/>
                      <w:color w:val="auto"/>
                      <w:kern w:val="0"/>
                      <w:sz w:val="18"/>
                      <w:szCs w:val="18"/>
                      <w:highlight w:val="none"/>
                      <w:lang w:bidi="ar"/>
                    </w:rPr>
                    <w:t>台</w:t>
                  </w:r>
                </w:p>
              </w:tc>
              <w:tc>
                <w:tcPr>
                  <w:tcW w:w="79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hint="eastAsia" w:ascii="宋体" w:hAnsi="宋体" w:eastAsia="宋体" w:cs="宋体"/>
                      <w:bCs/>
                      <w:color w:val="auto"/>
                      <w:sz w:val="18"/>
                      <w:szCs w:val="18"/>
                      <w:highlight w:val="none"/>
                      <w:lang w:val="en-US" w:eastAsia="zh-CN"/>
                    </w:rPr>
                  </w:pPr>
                  <w:r>
                    <w:rPr>
                      <w:rFonts w:hint="eastAsia" w:ascii="宋体" w:hAnsi="宋体" w:cs="宋体"/>
                      <w:color w:val="auto"/>
                      <w:kern w:val="0"/>
                      <w:sz w:val="18"/>
                      <w:szCs w:val="18"/>
                      <w:highlight w:val="none"/>
                      <w:lang w:bidi="ar"/>
                    </w:rPr>
                    <w:t>4</w:t>
                  </w:r>
                </w:p>
              </w:tc>
              <w:tc>
                <w:tcPr>
                  <w:tcW w:w="830" w:type="dxa"/>
                  <w:tcBorders>
                    <w:top w:val="single" w:color="000000" w:sz="4" w:space="0"/>
                    <w:left w:val="single" w:color="000000" w:sz="4" w:space="0"/>
                    <w:bottom w:val="single" w:color="000000" w:sz="4" w:space="0"/>
                    <w:right w:val="single" w:color="auto" w:sz="4" w:space="0"/>
                    <w:tl2br w:val="nil"/>
                    <w:tr2bl w:val="nil"/>
                  </w:tcBorders>
                  <w:vAlign w:val="center"/>
                </w:tcPr>
                <w:p>
                  <w:pPr>
                    <w:widowControl/>
                    <w:jc w:val="center"/>
                    <w:textAlignment w:val="center"/>
                    <w:rPr>
                      <w:rFonts w:hint="eastAsia" w:ascii="宋体" w:hAnsi="宋体" w:eastAsia="宋体" w:cs="宋体"/>
                      <w:bCs/>
                      <w:color w:val="auto"/>
                      <w:kern w:val="2"/>
                      <w:sz w:val="18"/>
                      <w:szCs w:val="18"/>
                      <w:highlight w:val="none"/>
                      <w:lang w:val="en-US" w:eastAsia="zh-CN" w:bidi="ar-SA"/>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18"/>
                      <w:szCs w:val="18"/>
                      <w:highlight w:val="none"/>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18"/>
                      <w:szCs w:val="18"/>
                      <w:highlight w:val="none"/>
                    </w:rPr>
                  </w:pPr>
                </w:p>
              </w:tc>
              <w:tc>
                <w:tcPr>
                  <w:tcW w:w="1221"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color w:val="auto"/>
                      <w:sz w:val="24"/>
                      <w:szCs w:val="24"/>
                      <w:highlight w:val="none"/>
                    </w:rPr>
                  </w:pPr>
                </w:p>
              </w:tc>
            </w:tr>
            <w:tr>
              <w:tblPrEx>
                <w:tblCellMar>
                  <w:top w:w="0" w:type="dxa"/>
                  <w:left w:w="108" w:type="dxa"/>
                  <w:bottom w:w="0" w:type="dxa"/>
                  <w:right w:w="108" w:type="dxa"/>
                </w:tblCellMar>
              </w:tblPrEx>
              <w:trPr>
                <w:trHeight w:val="303" w:hRule="atLeast"/>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hint="eastAsia" w:ascii="宋体" w:hAnsi="宋体" w:eastAsia="宋体" w:cs="宋体"/>
                      <w:color w:val="auto"/>
                      <w:kern w:val="2"/>
                      <w:sz w:val="18"/>
                      <w:szCs w:val="18"/>
                      <w:highlight w:val="none"/>
                      <w:lang w:val="en-US" w:eastAsia="zh-CN" w:bidi="zh-CN"/>
                    </w:rPr>
                  </w:pPr>
                  <w:r>
                    <w:rPr>
                      <w:rFonts w:hint="eastAsia" w:ascii="宋体" w:hAnsi="宋体" w:cs="宋体"/>
                      <w:color w:val="auto"/>
                      <w:kern w:val="0"/>
                      <w:sz w:val="18"/>
                      <w:szCs w:val="18"/>
                      <w:highlight w:val="none"/>
                      <w:lang w:bidi="ar"/>
                    </w:rPr>
                    <w:t>18</w:t>
                  </w:r>
                </w:p>
              </w:tc>
              <w:tc>
                <w:tcPr>
                  <w:tcW w:w="1508"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hint="eastAsia" w:ascii="宋体" w:hAnsi="宋体" w:eastAsia="宋体" w:cs="宋体"/>
                      <w:bCs w:val="0"/>
                      <w:color w:val="auto"/>
                      <w:kern w:val="2"/>
                      <w:sz w:val="18"/>
                      <w:szCs w:val="18"/>
                      <w:highlight w:val="none"/>
                      <w:lang w:val="en-US" w:eastAsia="zh-CN" w:bidi="ar-SA"/>
                    </w:rPr>
                  </w:pPr>
                  <w:r>
                    <w:rPr>
                      <w:rFonts w:hint="eastAsia" w:ascii="宋体" w:hAnsi="宋体" w:cs="宋体"/>
                      <w:color w:val="auto"/>
                      <w:kern w:val="0"/>
                      <w:sz w:val="18"/>
                      <w:szCs w:val="18"/>
                      <w:highlight w:val="none"/>
                      <w:lang w:bidi="ar"/>
                    </w:rPr>
                    <w:t>挖掘机</w:t>
                  </w:r>
                </w:p>
              </w:tc>
              <w:tc>
                <w:tcPr>
                  <w:tcW w:w="1241"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hint="eastAsia" w:ascii="宋体" w:hAnsi="宋体" w:eastAsia="宋体" w:cs="宋体"/>
                      <w:bCs/>
                      <w:color w:val="auto"/>
                      <w:sz w:val="18"/>
                      <w:szCs w:val="18"/>
                      <w:highlight w:val="none"/>
                    </w:rPr>
                  </w:pPr>
                </w:p>
              </w:tc>
              <w:tc>
                <w:tcPr>
                  <w:tcW w:w="69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hint="eastAsia" w:ascii="宋体" w:hAnsi="宋体" w:eastAsia="宋体" w:cs="宋体"/>
                      <w:bCs/>
                      <w:color w:val="auto"/>
                      <w:kern w:val="2"/>
                      <w:sz w:val="18"/>
                      <w:szCs w:val="18"/>
                      <w:highlight w:val="none"/>
                      <w:lang w:val="en-US" w:eastAsia="zh-CN" w:bidi="ar-SA"/>
                    </w:rPr>
                  </w:pPr>
                  <w:r>
                    <w:rPr>
                      <w:rFonts w:hint="eastAsia" w:ascii="宋体" w:hAnsi="宋体" w:cs="宋体"/>
                      <w:color w:val="auto"/>
                      <w:kern w:val="0"/>
                      <w:sz w:val="18"/>
                      <w:szCs w:val="18"/>
                      <w:highlight w:val="none"/>
                      <w:lang w:bidi="ar"/>
                    </w:rPr>
                    <w:t>台</w:t>
                  </w:r>
                </w:p>
              </w:tc>
              <w:tc>
                <w:tcPr>
                  <w:tcW w:w="79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hint="eastAsia" w:ascii="宋体" w:hAnsi="宋体" w:eastAsia="宋体" w:cs="宋体"/>
                      <w:bCs/>
                      <w:color w:val="auto"/>
                      <w:kern w:val="2"/>
                      <w:sz w:val="18"/>
                      <w:szCs w:val="18"/>
                      <w:highlight w:val="none"/>
                      <w:lang w:val="en-US" w:eastAsia="zh-CN" w:bidi="ar-SA"/>
                    </w:rPr>
                  </w:pPr>
                  <w:r>
                    <w:rPr>
                      <w:rFonts w:hint="eastAsia" w:ascii="宋体" w:hAnsi="宋体" w:cs="宋体"/>
                      <w:color w:val="auto"/>
                      <w:kern w:val="0"/>
                      <w:sz w:val="18"/>
                      <w:szCs w:val="18"/>
                      <w:highlight w:val="none"/>
                      <w:lang w:bidi="ar"/>
                    </w:rPr>
                    <w:t>2</w:t>
                  </w:r>
                </w:p>
              </w:tc>
              <w:tc>
                <w:tcPr>
                  <w:tcW w:w="830" w:type="dxa"/>
                  <w:tcBorders>
                    <w:top w:val="single" w:color="000000" w:sz="4" w:space="0"/>
                    <w:left w:val="single" w:color="000000" w:sz="4" w:space="0"/>
                    <w:bottom w:val="single" w:color="000000" w:sz="4" w:space="0"/>
                    <w:right w:val="single" w:color="auto" w:sz="4" w:space="0"/>
                    <w:tl2br w:val="nil"/>
                    <w:tr2bl w:val="nil"/>
                  </w:tcBorders>
                  <w:vAlign w:val="center"/>
                </w:tcPr>
                <w:p>
                  <w:pPr>
                    <w:widowControl/>
                    <w:jc w:val="center"/>
                    <w:textAlignment w:val="center"/>
                    <w:rPr>
                      <w:rFonts w:hint="eastAsia" w:ascii="宋体" w:hAnsi="宋体" w:eastAsia="宋体" w:cs="宋体"/>
                      <w:bCs/>
                      <w:color w:val="auto"/>
                      <w:kern w:val="2"/>
                      <w:sz w:val="18"/>
                      <w:szCs w:val="18"/>
                      <w:highlight w:val="none"/>
                      <w:lang w:val="en-US" w:eastAsia="zh-CN" w:bidi="ar-SA"/>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18"/>
                      <w:szCs w:val="18"/>
                      <w:highlight w:val="none"/>
                      <w:lang w:val="en-US" w:eastAsia="zh-CN"/>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18"/>
                      <w:szCs w:val="18"/>
                      <w:highlight w:val="none"/>
                      <w:lang w:val="en-US" w:eastAsia="zh-CN"/>
                    </w:rPr>
                  </w:pPr>
                </w:p>
              </w:tc>
              <w:tc>
                <w:tcPr>
                  <w:tcW w:w="1221"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color w:val="auto"/>
                      <w:sz w:val="24"/>
                      <w:szCs w:val="24"/>
                      <w:highlight w:val="none"/>
                    </w:rPr>
                  </w:pPr>
                </w:p>
              </w:tc>
            </w:tr>
            <w:tr>
              <w:tblPrEx>
                <w:tblCellMar>
                  <w:top w:w="0" w:type="dxa"/>
                  <w:left w:w="108" w:type="dxa"/>
                  <w:bottom w:w="0" w:type="dxa"/>
                  <w:right w:w="108" w:type="dxa"/>
                </w:tblCellMar>
              </w:tblPrEx>
              <w:trPr>
                <w:trHeight w:val="482" w:hRule="atLeast"/>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hint="eastAsia" w:ascii="宋体" w:hAnsi="宋体" w:eastAsia="宋体" w:cs="宋体"/>
                      <w:color w:val="auto"/>
                      <w:kern w:val="2"/>
                      <w:sz w:val="18"/>
                      <w:szCs w:val="18"/>
                      <w:highlight w:val="none"/>
                      <w:lang w:val="en-US" w:eastAsia="zh-CN" w:bidi="zh-CN"/>
                    </w:rPr>
                  </w:pPr>
                  <w:r>
                    <w:rPr>
                      <w:rFonts w:hint="eastAsia" w:ascii="宋体" w:hAnsi="宋体" w:cs="宋体"/>
                      <w:color w:val="auto"/>
                      <w:kern w:val="0"/>
                      <w:sz w:val="18"/>
                      <w:szCs w:val="18"/>
                      <w:highlight w:val="none"/>
                      <w:lang w:bidi="ar"/>
                    </w:rPr>
                    <w:t>19</w:t>
                  </w:r>
                </w:p>
              </w:tc>
              <w:tc>
                <w:tcPr>
                  <w:tcW w:w="1508"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hint="eastAsia" w:ascii="宋体" w:hAnsi="宋体" w:eastAsia="宋体" w:cs="宋体"/>
                      <w:bCs/>
                      <w:color w:val="auto"/>
                      <w:kern w:val="2"/>
                      <w:sz w:val="18"/>
                      <w:szCs w:val="18"/>
                      <w:highlight w:val="none"/>
                      <w:lang w:val="en-US" w:eastAsia="zh-CN" w:bidi="ar-SA"/>
                    </w:rPr>
                  </w:pPr>
                  <w:r>
                    <w:rPr>
                      <w:rFonts w:hint="eastAsia" w:ascii="宋体" w:hAnsi="宋体" w:cs="宋体"/>
                      <w:b w:val="0"/>
                      <w:bCs w:val="0"/>
                      <w:color w:val="auto"/>
                      <w:kern w:val="0"/>
                      <w:sz w:val="18"/>
                      <w:szCs w:val="18"/>
                      <w:highlight w:val="none"/>
                      <w:lang w:bidi="ar"/>
                    </w:rPr>
                    <w:t>自卸汽车</w:t>
                  </w:r>
                </w:p>
              </w:tc>
              <w:tc>
                <w:tcPr>
                  <w:tcW w:w="1241"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hint="eastAsia" w:ascii="宋体" w:hAnsi="宋体" w:eastAsia="宋体" w:cs="宋体"/>
                      <w:bCs/>
                      <w:color w:val="auto"/>
                      <w:sz w:val="18"/>
                      <w:szCs w:val="18"/>
                      <w:highlight w:val="none"/>
                    </w:rPr>
                  </w:pPr>
                  <w:r>
                    <w:rPr>
                      <w:rFonts w:ascii="宋体" w:hAnsi="宋体" w:cs="宋体"/>
                      <w:color w:val="auto"/>
                      <w:kern w:val="0"/>
                      <w:sz w:val="18"/>
                      <w:szCs w:val="18"/>
                      <w:highlight w:val="none"/>
                      <w:lang w:bidi="ar"/>
                    </w:rPr>
                    <w:t>15</w:t>
                  </w:r>
                  <w:r>
                    <w:rPr>
                      <w:rFonts w:hint="eastAsia" w:ascii="宋体" w:hAnsi="宋体" w:cs="宋体"/>
                      <w:color w:val="auto"/>
                      <w:kern w:val="0"/>
                      <w:sz w:val="18"/>
                      <w:szCs w:val="18"/>
                      <w:highlight w:val="none"/>
                      <w:lang w:bidi="ar"/>
                    </w:rPr>
                    <w:t>m³</w:t>
                  </w:r>
                </w:p>
              </w:tc>
              <w:tc>
                <w:tcPr>
                  <w:tcW w:w="69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hint="eastAsia" w:ascii="宋体" w:hAnsi="宋体" w:eastAsia="宋体" w:cs="宋体"/>
                      <w:bCs/>
                      <w:color w:val="auto"/>
                      <w:kern w:val="2"/>
                      <w:sz w:val="18"/>
                      <w:szCs w:val="18"/>
                      <w:highlight w:val="none"/>
                      <w:lang w:val="en-US" w:eastAsia="zh-CN" w:bidi="ar-SA"/>
                    </w:rPr>
                  </w:pPr>
                  <w:r>
                    <w:rPr>
                      <w:rFonts w:hint="eastAsia" w:ascii="宋体" w:hAnsi="宋体" w:cs="宋体"/>
                      <w:color w:val="auto"/>
                      <w:kern w:val="0"/>
                      <w:sz w:val="18"/>
                      <w:szCs w:val="18"/>
                      <w:highlight w:val="none"/>
                      <w:lang w:bidi="ar"/>
                    </w:rPr>
                    <w:t>台</w:t>
                  </w:r>
                </w:p>
              </w:tc>
              <w:tc>
                <w:tcPr>
                  <w:tcW w:w="79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hint="eastAsia" w:ascii="宋体" w:hAnsi="宋体" w:eastAsia="宋体" w:cs="宋体"/>
                      <w:bCs/>
                      <w:color w:val="auto"/>
                      <w:kern w:val="2"/>
                      <w:sz w:val="18"/>
                      <w:szCs w:val="18"/>
                      <w:highlight w:val="none"/>
                      <w:lang w:val="en-US" w:eastAsia="zh-CN" w:bidi="ar-SA"/>
                    </w:rPr>
                  </w:pPr>
                  <w:r>
                    <w:rPr>
                      <w:rFonts w:hint="eastAsia" w:ascii="宋体" w:hAnsi="宋体" w:cs="宋体"/>
                      <w:color w:val="auto"/>
                      <w:kern w:val="0"/>
                      <w:sz w:val="18"/>
                      <w:szCs w:val="18"/>
                      <w:highlight w:val="none"/>
                      <w:lang w:bidi="ar"/>
                    </w:rPr>
                    <w:t>8</w:t>
                  </w:r>
                </w:p>
              </w:tc>
              <w:tc>
                <w:tcPr>
                  <w:tcW w:w="830" w:type="dxa"/>
                  <w:tcBorders>
                    <w:top w:val="single" w:color="000000" w:sz="4" w:space="0"/>
                    <w:left w:val="single" w:color="000000" w:sz="4" w:space="0"/>
                    <w:bottom w:val="single" w:color="000000" w:sz="4" w:space="0"/>
                    <w:right w:val="single" w:color="auto" w:sz="4" w:space="0"/>
                    <w:tl2br w:val="nil"/>
                    <w:tr2bl w:val="nil"/>
                  </w:tcBorders>
                  <w:vAlign w:val="center"/>
                </w:tcPr>
                <w:p>
                  <w:pPr>
                    <w:widowControl/>
                    <w:jc w:val="center"/>
                    <w:textAlignment w:val="center"/>
                    <w:rPr>
                      <w:rFonts w:hint="eastAsia" w:ascii="宋体" w:hAnsi="宋体" w:eastAsia="宋体" w:cs="宋体"/>
                      <w:bCs/>
                      <w:color w:val="auto"/>
                      <w:kern w:val="2"/>
                      <w:sz w:val="18"/>
                      <w:szCs w:val="18"/>
                      <w:highlight w:val="none"/>
                      <w:lang w:val="en-US" w:eastAsia="zh-CN" w:bidi="ar-SA"/>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18"/>
                      <w:szCs w:val="18"/>
                      <w:highlight w:val="none"/>
                      <w:lang w:val="en-US" w:eastAsia="zh-CN"/>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18"/>
                      <w:szCs w:val="18"/>
                      <w:highlight w:val="none"/>
                      <w:lang w:val="en-US" w:eastAsia="zh-CN"/>
                    </w:rPr>
                  </w:pPr>
                </w:p>
              </w:tc>
              <w:tc>
                <w:tcPr>
                  <w:tcW w:w="1221"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color w:val="auto"/>
                      <w:sz w:val="24"/>
                      <w:szCs w:val="24"/>
                      <w:highlight w:val="none"/>
                    </w:rPr>
                  </w:pPr>
                </w:p>
              </w:tc>
            </w:tr>
            <w:tr>
              <w:tblPrEx>
                <w:tblCellMar>
                  <w:top w:w="0" w:type="dxa"/>
                  <w:left w:w="108" w:type="dxa"/>
                  <w:bottom w:w="0" w:type="dxa"/>
                  <w:right w:w="108" w:type="dxa"/>
                </w:tblCellMar>
              </w:tblPrEx>
              <w:trPr>
                <w:trHeight w:val="482" w:hRule="atLeast"/>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hint="eastAsia" w:ascii="宋体" w:hAnsi="宋体" w:eastAsia="宋体" w:cs="宋体"/>
                      <w:color w:val="auto"/>
                      <w:kern w:val="2"/>
                      <w:sz w:val="18"/>
                      <w:szCs w:val="18"/>
                      <w:highlight w:val="none"/>
                      <w:lang w:val="en-US" w:eastAsia="zh-CN" w:bidi="zh-CN"/>
                    </w:rPr>
                  </w:pPr>
                  <w:r>
                    <w:rPr>
                      <w:rFonts w:hint="eastAsia" w:ascii="宋体" w:hAnsi="宋体" w:cs="宋体"/>
                      <w:color w:val="auto"/>
                      <w:kern w:val="0"/>
                      <w:sz w:val="18"/>
                      <w:szCs w:val="18"/>
                      <w:highlight w:val="none"/>
                      <w:lang w:bidi="ar"/>
                    </w:rPr>
                    <w:t>20</w:t>
                  </w:r>
                </w:p>
              </w:tc>
              <w:tc>
                <w:tcPr>
                  <w:tcW w:w="1508"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hint="eastAsia" w:ascii="宋体" w:hAnsi="宋体" w:eastAsia="宋体" w:cs="宋体"/>
                      <w:bCs/>
                      <w:color w:val="auto"/>
                      <w:kern w:val="2"/>
                      <w:sz w:val="18"/>
                      <w:szCs w:val="18"/>
                      <w:highlight w:val="none"/>
                      <w:lang w:val="en-US" w:eastAsia="zh-CN" w:bidi="ar-SA"/>
                    </w:rPr>
                  </w:pPr>
                  <w:r>
                    <w:rPr>
                      <w:rFonts w:hint="eastAsia" w:ascii="宋体" w:hAnsi="宋体" w:cs="宋体"/>
                      <w:color w:val="auto"/>
                      <w:kern w:val="0"/>
                      <w:sz w:val="18"/>
                      <w:szCs w:val="18"/>
                      <w:highlight w:val="none"/>
                      <w:lang w:bidi="ar"/>
                    </w:rPr>
                    <w:t>砼输送泵</w:t>
                  </w:r>
                </w:p>
              </w:tc>
              <w:tc>
                <w:tcPr>
                  <w:tcW w:w="1241"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hint="eastAsia" w:ascii="宋体" w:hAnsi="宋体" w:eastAsia="宋体" w:cs="宋体"/>
                      <w:bCs/>
                      <w:color w:val="auto"/>
                      <w:sz w:val="18"/>
                      <w:szCs w:val="18"/>
                      <w:highlight w:val="none"/>
                    </w:rPr>
                  </w:pPr>
                  <w:r>
                    <w:rPr>
                      <w:rFonts w:hint="eastAsia" w:ascii="宋体" w:hAnsi="宋体" w:cs="宋体"/>
                      <w:color w:val="auto"/>
                      <w:kern w:val="0"/>
                      <w:sz w:val="18"/>
                      <w:szCs w:val="18"/>
                      <w:highlight w:val="none"/>
                      <w:lang w:bidi="ar"/>
                    </w:rPr>
                    <w:t>HBT60A</w:t>
                  </w:r>
                </w:p>
              </w:tc>
              <w:tc>
                <w:tcPr>
                  <w:tcW w:w="69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hint="eastAsia" w:ascii="宋体" w:hAnsi="宋体" w:eastAsia="宋体" w:cs="宋体"/>
                      <w:bCs/>
                      <w:color w:val="auto"/>
                      <w:kern w:val="2"/>
                      <w:sz w:val="18"/>
                      <w:szCs w:val="18"/>
                      <w:highlight w:val="none"/>
                      <w:lang w:val="en-US" w:eastAsia="zh-CN" w:bidi="ar-SA"/>
                    </w:rPr>
                  </w:pPr>
                  <w:r>
                    <w:rPr>
                      <w:rFonts w:hint="eastAsia" w:ascii="宋体" w:hAnsi="宋体" w:cs="宋体"/>
                      <w:color w:val="auto"/>
                      <w:kern w:val="0"/>
                      <w:sz w:val="18"/>
                      <w:szCs w:val="18"/>
                      <w:highlight w:val="none"/>
                      <w:lang w:bidi="ar"/>
                    </w:rPr>
                    <w:t>台</w:t>
                  </w:r>
                </w:p>
              </w:tc>
              <w:tc>
                <w:tcPr>
                  <w:tcW w:w="79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hint="eastAsia" w:ascii="宋体" w:hAnsi="宋体" w:eastAsia="宋体" w:cs="宋体"/>
                      <w:bCs/>
                      <w:color w:val="auto"/>
                      <w:kern w:val="2"/>
                      <w:sz w:val="18"/>
                      <w:szCs w:val="18"/>
                      <w:highlight w:val="none"/>
                      <w:lang w:val="en-US" w:eastAsia="zh-CN" w:bidi="ar-SA"/>
                    </w:rPr>
                  </w:pPr>
                  <w:r>
                    <w:rPr>
                      <w:rFonts w:hint="eastAsia" w:ascii="宋体" w:hAnsi="宋体" w:cs="宋体"/>
                      <w:color w:val="auto"/>
                      <w:kern w:val="0"/>
                      <w:sz w:val="18"/>
                      <w:szCs w:val="18"/>
                      <w:highlight w:val="none"/>
                      <w:lang w:bidi="ar"/>
                    </w:rPr>
                    <w:t>1</w:t>
                  </w:r>
                </w:p>
              </w:tc>
              <w:tc>
                <w:tcPr>
                  <w:tcW w:w="830" w:type="dxa"/>
                  <w:tcBorders>
                    <w:top w:val="single" w:color="000000" w:sz="4" w:space="0"/>
                    <w:left w:val="single" w:color="000000" w:sz="4" w:space="0"/>
                    <w:bottom w:val="single" w:color="000000" w:sz="4" w:space="0"/>
                    <w:right w:val="single" w:color="auto" w:sz="4" w:space="0"/>
                    <w:tl2br w:val="nil"/>
                    <w:tr2bl w:val="nil"/>
                  </w:tcBorders>
                  <w:vAlign w:val="center"/>
                </w:tcPr>
                <w:p>
                  <w:pPr>
                    <w:widowControl/>
                    <w:jc w:val="center"/>
                    <w:textAlignment w:val="center"/>
                    <w:rPr>
                      <w:rFonts w:hint="eastAsia" w:ascii="宋体" w:hAnsi="宋体" w:eastAsia="宋体" w:cs="宋体"/>
                      <w:bCs/>
                      <w:color w:val="auto"/>
                      <w:kern w:val="2"/>
                      <w:sz w:val="18"/>
                      <w:szCs w:val="18"/>
                      <w:highlight w:val="none"/>
                      <w:lang w:val="en-US" w:eastAsia="zh-CN" w:bidi="ar-SA"/>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18"/>
                      <w:szCs w:val="18"/>
                      <w:highlight w:val="none"/>
                      <w:lang w:val="en-US" w:eastAsia="zh-CN"/>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18"/>
                      <w:szCs w:val="18"/>
                      <w:highlight w:val="none"/>
                      <w:lang w:val="en-US" w:eastAsia="zh-CN"/>
                    </w:rPr>
                  </w:pPr>
                </w:p>
              </w:tc>
              <w:tc>
                <w:tcPr>
                  <w:tcW w:w="1221"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color w:val="auto"/>
                      <w:sz w:val="24"/>
                      <w:szCs w:val="24"/>
                      <w:highlight w:val="none"/>
                    </w:rPr>
                  </w:pPr>
                </w:p>
              </w:tc>
            </w:tr>
            <w:tr>
              <w:tblPrEx>
                <w:tblCellMar>
                  <w:top w:w="0" w:type="dxa"/>
                  <w:left w:w="108" w:type="dxa"/>
                  <w:bottom w:w="0" w:type="dxa"/>
                  <w:right w:w="108" w:type="dxa"/>
                </w:tblCellMar>
              </w:tblPrEx>
              <w:trPr>
                <w:trHeight w:val="482" w:hRule="atLeast"/>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hint="eastAsia" w:ascii="宋体" w:hAnsi="宋体" w:eastAsia="宋体" w:cs="宋体"/>
                      <w:color w:val="auto"/>
                      <w:kern w:val="2"/>
                      <w:sz w:val="18"/>
                      <w:szCs w:val="18"/>
                      <w:highlight w:val="none"/>
                      <w:lang w:val="en-US" w:eastAsia="zh-CN" w:bidi="zh-CN"/>
                    </w:rPr>
                  </w:pPr>
                  <w:r>
                    <w:rPr>
                      <w:rFonts w:hint="eastAsia" w:ascii="宋体" w:hAnsi="宋体" w:cs="宋体"/>
                      <w:color w:val="auto"/>
                      <w:kern w:val="0"/>
                      <w:sz w:val="18"/>
                      <w:szCs w:val="18"/>
                      <w:highlight w:val="none"/>
                      <w:lang w:bidi="ar"/>
                    </w:rPr>
                    <w:t>21</w:t>
                  </w:r>
                </w:p>
              </w:tc>
              <w:tc>
                <w:tcPr>
                  <w:tcW w:w="1508"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hint="eastAsia" w:ascii="宋体" w:hAnsi="宋体" w:eastAsia="宋体" w:cs="宋体"/>
                      <w:bCs/>
                      <w:color w:val="auto"/>
                      <w:kern w:val="2"/>
                      <w:sz w:val="18"/>
                      <w:szCs w:val="18"/>
                      <w:highlight w:val="none"/>
                      <w:lang w:val="en-US" w:eastAsia="zh-CN" w:bidi="ar-SA"/>
                    </w:rPr>
                  </w:pPr>
                  <w:r>
                    <w:rPr>
                      <w:rFonts w:hint="eastAsia" w:ascii="宋体" w:hAnsi="宋体" w:cs="宋体"/>
                      <w:color w:val="auto"/>
                      <w:kern w:val="0"/>
                      <w:sz w:val="18"/>
                      <w:szCs w:val="18"/>
                      <w:highlight w:val="none"/>
                      <w:lang w:bidi="ar"/>
                    </w:rPr>
                    <w:t>管棚钻机</w:t>
                  </w:r>
                </w:p>
              </w:tc>
              <w:tc>
                <w:tcPr>
                  <w:tcW w:w="1241"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hint="eastAsia" w:ascii="宋体" w:hAnsi="宋体" w:eastAsia="宋体" w:cs="宋体"/>
                      <w:bCs/>
                      <w:color w:val="auto"/>
                      <w:sz w:val="18"/>
                      <w:szCs w:val="18"/>
                      <w:highlight w:val="none"/>
                    </w:rPr>
                  </w:pPr>
                  <w:r>
                    <w:rPr>
                      <w:rFonts w:hint="eastAsia" w:ascii="宋体" w:hAnsi="宋体" w:cs="宋体"/>
                      <w:color w:val="auto"/>
                      <w:kern w:val="0"/>
                      <w:sz w:val="18"/>
                      <w:szCs w:val="18"/>
                      <w:highlight w:val="none"/>
                      <w:lang w:bidi="ar"/>
                    </w:rPr>
                    <w:t>HT-100A</w:t>
                  </w:r>
                </w:p>
              </w:tc>
              <w:tc>
                <w:tcPr>
                  <w:tcW w:w="69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hint="eastAsia" w:ascii="宋体" w:hAnsi="宋体" w:eastAsia="宋体" w:cs="宋体"/>
                      <w:bCs/>
                      <w:color w:val="auto"/>
                      <w:kern w:val="2"/>
                      <w:sz w:val="18"/>
                      <w:szCs w:val="18"/>
                      <w:highlight w:val="none"/>
                      <w:lang w:val="en-US" w:eastAsia="zh-CN" w:bidi="ar-SA"/>
                    </w:rPr>
                  </w:pPr>
                  <w:r>
                    <w:rPr>
                      <w:rFonts w:hint="eastAsia" w:ascii="宋体" w:hAnsi="宋体" w:cs="宋体"/>
                      <w:color w:val="auto"/>
                      <w:kern w:val="0"/>
                      <w:sz w:val="18"/>
                      <w:szCs w:val="18"/>
                      <w:highlight w:val="none"/>
                      <w:lang w:bidi="ar"/>
                    </w:rPr>
                    <w:t>台</w:t>
                  </w:r>
                </w:p>
              </w:tc>
              <w:tc>
                <w:tcPr>
                  <w:tcW w:w="79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hint="eastAsia" w:ascii="宋体" w:hAnsi="宋体" w:eastAsia="宋体" w:cs="宋体"/>
                      <w:bCs/>
                      <w:color w:val="auto"/>
                      <w:kern w:val="2"/>
                      <w:sz w:val="18"/>
                      <w:szCs w:val="18"/>
                      <w:highlight w:val="none"/>
                      <w:lang w:val="en-US" w:eastAsia="zh-CN" w:bidi="ar-SA"/>
                    </w:rPr>
                  </w:pPr>
                  <w:r>
                    <w:rPr>
                      <w:rFonts w:hint="eastAsia" w:ascii="宋体" w:hAnsi="宋体" w:cs="宋体"/>
                      <w:color w:val="auto"/>
                      <w:kern w:val="0"/>
                      <w:sz w:val="18"/>
                      <w:szCs w:val="18"/>
                      <w:highlight w:val="none"/>
                      <w:lang w:bidi="ar"/>
                    </w:rPr>
                    <w:t>1</w:t>
                  </w:r>
                </w:p>
              </w:tc>
              <w:tc>
                <w:tcPr>
                  <w:tcW w:w="830" w:type="dxa"/>
                  <w:tcBorders>
                    <w:top w:val="single" w:color="000000" w:sz="4" w:space="0"/>
                    <w:left w:val="single" w:color="000000" w:sz="4" w:space="0"/>
                    <w:bottom w:val="single" w:color="000000" w:sz="4" w:space="0"/>
                    <w:right w:val="single" w:color="auto" w:sz="4" w:space="0"/>
                    <w:tl2br w:val="nil"/>
                    <w:tr2bl w:val="nil"/>
                  </w:tcBorders>
                  <w:vAlign w:val="center"/>
                </w:tcPr>
                <w:p>
                  <w:pPr>
                    <w:widowControl/>
                    <w:jc w:val="center"/>
                    <w:textAlignment w:val="center"/>
                    <w:rPr>
                      <w:rFonts w:hint="eastAsia" w:ascii="宋体" w:hAnsi="宋体" w:eastAsia="宋体" w:cs="宋体"/>
                      <w:bCs/>
                      <w:color w:val="auto"/>
                      <w:sz w:val="18"/>
                      <w:szCs w:val="18"/>
                      <w:highlight w:val="none"/>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18"/>
                      <w:szCs w:val="18"/>
                      <w:highlight w:val="none"/>
                      <w:lang w:val="en-US" w:eastAsia="zh-CN"/>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18"/>
                      <w:szCs w:val="18"/>
                      <w:highlight w:val="none"/>
                      <w:lang w:val="en-US" w:eastAsia="zh-CN"/>
                    </w:rPr>
                  </w:pPr>
                </w:p>
              </w:tc>
              <w:tc>
                <w:tcPr>
                  <w:tcW w:w="1221"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color w:val="auto"/>
                      <w:sz w:val="24"/>
                      <w:szCs w:val="24"/>
                      <w:highlight w:val="none"/>
                    </w:rPr>
                  </w:pPr>
                </w:p>
              </w:tc>
            </w:tr>
            <w:tr>
              <w:tblPrEx>
                <w:tblCellMar>
                  <w:top w:w="0" w:type="dxa"/>
                  <w:left w:w="108" w:type="dxa"/>
                  <w:bottom w:w="0" w:type="dxa"/>
                  <w:right w:w="108" w:type="dxa"/>
                </w:tblCellMar>
              </w:tblPrEx>
              <w:trPr>
                <w:trHeight w:val="482" w:hRule="atLeast"/>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hint="eastAsia" w:ascii="宋体" w:hAnsi="宋体" w:eastAsia="宋体" w:cs="宋体"/>
                      <w:color w:val="auto"/>
                      <w:kern w:val="2"/>
                      <w:sz w:val="18"/>
                      <w:szCs w:val="18"/>
                      <w:highlight w:val="none"/>
                      <w:lang w:val="en-US" w:eastAsia="zh-CN" w:bidi="zh-CN"/>
                    </w:rPr>
                  </w:pPr>
                  <w:r>
                    <w:rPr>
                      <w:rFonts w:hint="eastAsia" w:ascii="宋体" w:hAnsi="宋体" w:cs="宋体"/>
                      <w:color w:val="auto"/>
                      <w:kern w:val="0"/>
                      <w:sz w:val="18"/>
                      <w:szCs w:val="18"/>
                      <w:highlight w:val="none"/>
                      <w:lang w:bidi="ar"/>
                    </w:rPr>
                    <w:t>22</w:t>
                  </w:r>
                </w:p>
              </w:tc>
              <w:tc>
                <w:tcPr>
                  <w:tcW w:w="1508"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hint="eastAsia" w:ascii="宋体" w:hAnsi="宋体" w:eastAsia="宋体" w:cs="宋体"/>
                      <w:bCs/>
                      <w:color w:val="auto"/>
                      <w:kern w:val="2"/>
                      <w:sz w:val="18"/>
                      <w:szCs w:val="18"/>
                      <w:highlight w:val="none"/>
                      <w:lang w:val="en-US" w:eastAsia="zh-CN" w:bidi="ar-SA"/>
                    </w:rPr>
                  </w:pPr>
                  <w:r>
                    <w:rPr>
                      <w:rFonts w:hint="eastAsia" w:ascii="宋体" w:hAnsi="宋体" w:cs="宋体"/>
                      <w:color w:val="auto"/>
                      <w:kern w:val="0"/>
                      <w:sz w:val="18"/>
                      <w:szCs w:val="18"/>
                      <w:highlight w:val="none"/>
                      <w:lang w:bidi="ar"/>
                    </w:rPr>
                    <w:t>污水泵</w:t>
                  </w:r>
                </w:p>
              </w:tc>
              <w:tc>
                <w:tcPr>
                  <w:tcW w:w="1241"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hint="eastAsia" w:ascii="宋体" w:hAnsi="宋体" w:eastAsia="宋体" w:cs="宋体"/>
                      <w:bCs/>
                      <w:color w:val="auto"/>
                      <w:sz w:val="18"/>
                      <w:szCs w:val="18"/>
                      <w:highlight w:val="none"/>
                    </w:rPr>
                  </w:pPr>
                  <w:r>
                    <w:rPr>
                      <w:rFonts w:hint="eastAsia" w:ascii="宋体" w:hAnsi="宋体" w:cs="宋体"/>
                      <w:color w:val="auto"/>
                      <w:kern w:val="0"/>
                      <w:sz w:val="18"/>
                      <w:szCs w:val="18"/>
                      <w:highlight w:val="none"/>
                      <w:lang w:bidi="ar"/>
                    </w:rPr>
                    <w:t>NSQ1250-35-220</w:t>
                  </w:r>
                </w:p>
              </w:tc>
              <w:tc>
                <w:tcPr>
                  <w:tcW w:w="69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hint="eastAsia" w:ascii="宋体" w:hAnsi="宋体" w:eastAsia="宋体" w:cs="宋体"/>
                      <w:bCs/>
                      <w:color w:val="auto"/>
                      <w:kern w:val="2"/>
                      <w:sz w:val="18"/>
                      <w:szCs w:val="18"/>
                      <w:highlight w:val="none"/>
                      <w:lang w:val="en-US" w:eastAsia="zh-CN" w:bidi="ar-SA"/>
                    </w:rPr>
                  </w:pPr>
                  <w:r>
                    <w:rPr>
                      <w:rFonts w:hint="eastAsia" w:ascii="宋体" w:hAnsi="宋体" w:cs="宋体"/>
                      <w:color w:val="auto"/>
                      <w:kern w:val="0"/>
                      <w:sz w:val="18"/>
                      <w:szCs w:val="18"/>
                      <w:highlight w:val="none"/>
                      <w:lang w:bidi="ar"/>
                    </w:rPr>
                    <w:t>台</w:t>
                  </w:r>
                </w:p>
              </w:tc>
              <w:tc>
                <w:tcPr>
                  <w:tcW w:w="79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hint="eastAsia" w:ascii="宋体" w:hAnsi="宋体" w:eastAsia="宋体" w:cs="宋体"/>
                      <w:bCs/>
                      <w:color w:val="auto"/>
                      <w:kern w:val="2"/>
                      <w:sz w:val="18"/>
                      <w:szCs w:val="18"/>
                      <w:highlight w:val="none"/>
                      <w:lang w:val="en-US" w:eastAsia="zh-CN" w:bidi="ar-SA"/>
                    </w:rPr>
                  </w:pPr>
                  <w:r>
                    <w:rPr>
                      <w:rFonts w:hint="eastAsia" w:ascii="宋体" w:hAnsi="宋体" w:cs="宋体"/>
                      <w:color w:val="auto"/>
                      <w:kern w:val="0"/>
                      <w:sz w:val="18"/>
                      <w:szCs w:val="18"/>
                      <w:highlight w:val="none"/>
                      <w:lang w:bidi="ar"/>
                    </w:rPr>
                    <w:t>14</w:t>
                  </w:r>
                </w:p>
              </w:tc>
              <w:tc>
                <w:tcPr>
                  <w:tcW w:w="830" w:type="dxa"/>
                  <w:tcBorders>
                    <w:top w:val="single" w:color="000000" w:sz="4" w:space="0"/>
                    <w:left w:val="single" w:color="000000" w:sz="4" w:space="0"/>
                    <w:bottom w:val="single" w:color="000000" w:sz="4" w:space="0"/>
                    <w:right w:val="single" w:color="auto" w:sz="4" w:space="0"/>
                    <w:tl2br w:val="nil"/>
                    <w:tr2bl w:val="nil"/>
                  </w:tcBorders>
                  <w:vAlign w:val="center"/>
                </w:tcPr>
                <w:p>
                  <w:pPr>
                    <w:widowControl/>
                    <w:jc w:val="center"/>
                    <w:textAlignment w:val="center"/>
                    <w:rPr>
                      <w:rFonts w:hint="eastAsia" w:ascii="宋体" w:hAnsi="宋体" w:eastAsia="宋体" w:cs="宋体"/>
                      <w:bCs/>
                      <w:color w:val="auto"/>
                      <w:sz w:val="18"/>
                      <w:szCs w:val="18"/>
                      <w:highlight w:val="none"/>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18"/>
                      <w:szCs w:val="18"/>
                      <w:highlight w:val="none"/>
                      <w:lang w:val="en-US" w:eastAsia="zh-CN"/>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18"/>
                      <w:szCs w:val="18"/>
                      <w:highlight w:val="none"/>
                      <w:lang w:val="en-US" w:eastAsia="zh-CN"/>
                    </w:rPr>
                  </w:pPr>
                </w:p>
              </w:tc>
              <w:tc>
                <w:tcPr>
                  <w:tcW w:w="1221"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color w:val="auto"/>
                      <w:sz w:val="24"/>
                      <w:szCs w:val="24"/>
                      <w:highlight w:val="none"/>
                    </w:rPr>
                  </w:pPr>
                </w:p>
              </w:tc>
            </w:tr>
            <w:tr>
              <w:tblPrEx>
                <w:tblCellMar>
                  <w:top w:w="0" w:type="dxa"/>
                  <w:left w:w="108" w:type="dxa"/>
                  <w:bottom w:w="0" w:type="dxa"/>
                  <w:right w:w="108" w:type="dxa"/>
                </w:tblCellMar>
              </w:tblPrEx>
              <w:trPr>
                <w:trHeight w:val="482" w:hRule="atLeast"/>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hint="eastAsia" w:ascii="宋体" w:hAnsi="宋体" w:eastAsia="宋体" w:cs="宋体"/>
                      <w:color w:val="auto"/>
                      <w:kern w:val="2"/>
                      <w:sz w:val="18"/>
                      <w:szCs w:val="18"/>
                      <w:highlight w:val="none"/>
                      <w:lang w:val="en-US" w:eastAsia="zh-CN" w:bidi="zh-CN"/>
                    </w:rPr>
                  </w:pPr>
                  <w:r>
                    <w:rPr>
                      <w:rFonts w:hint="eastAsia" w:ascii="宋体" w:hAnsi="宋体" w:cs="宋体"/>
                      <w:color w:val="auto"/>
                      <w:kern w:val="0"/>
                      <w:sz w:val="18"/>
                      <w:szCs w:val="18"/>
                      <w:highlight w:val="none"/>
                      <w:lang w:bidi="ar"/>
                    </w:rPr>
                    <w:t>23</w:t>
                  </w:r>
                </w:p>
              </w:tc>
              <w:tc>
                <w:tcPr>
                  <w:tcW w:w="1508"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hint="eastAsia" w:ascii="宋体" w:hAnsi="宋体" w:eastAsia="宋体" w:cs="宋体"/>
                      <w:bCs/>
                      <w:color w:val="auto"/>
                      <w:kern w:val="2"/>
                      <w:sz w:val="18"/>
                      <w:szCs w:val="18"/>
                      <w:highlight w:val="none"/>
                      <w:lang w:val="en-US" w:eastAsia="zh-CN" w:bidi="ar-SA"/>
                    </w:rPr>
                  </w:pPr>
                  <w:r>
                    <w:rPr>
                      <w:rFonts w:hint="eastAsia" w:ascii="宋体" w:hAnsi="宋体" w:cs="宋体"/>
                      <w:color w:val="auto"/>
                      <w:kern w:val="0"/>
                      <w:sz w:val="18"/>
                      <w:szCs w:val="18"/>
                      <w:highlight w:val="none"/>
                      <w:lang w:bidi="ar"/>
                    </w:rPr>
                    <w:t>污水泵</w:t>
                  </w:r>
                </w:p>
              </w:tc>
              <w:tc>
                <w:tcPr>
                  <w:tcW w:w="1241"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hint="eastAsia" w:ascii="宋体" w:hAnsi="宋体" w:eastAsia="宋体" w:cs="宋体"/>
                      <w:bCs/>
                      <w:color w:val="auto"/>
                      <w:sz w:val="18"/>
                      <w:szCs w:val="18"/>
                      <w:highlight w:val="none"/>
                    </w:rPr>
                  </w:pPr>
                  <w:r>
                    <w:rPr>
                      <w:rFonts w:hint="eastAsia" w:ascii="宋体" w:hAnsi="宋体" w:cs="宋体"/>
                      <w:color w:val="auto"/>
                      <w:kern w:val="0"/>
                      <w:sz w:val="18"/>
                      <w:szCs w:val="18"/>
                      <w:highlight w:val="none"/>
                      <w:lang w:bidi="ar"/>
                    </w:rPr>
                    <w:t>AS30-2CB</w:t>
                  </w:r>
                </w:p>
              </w:tc>
              <w:tc>
                <w:tcPr>
                  <w:tcW w:w="69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hint="eastAsia" w:ascii="宋体" w:hAnsi="宋体" w:eastAsia="宋体" w:cs="宋体"/>
                      <w:bCs/>
                      <w:color w:val="auto"/>
                      <w:kern w:val="2"/>
                      <w:sz w:val="18"/>
                      <w:szCs w:val="18"/>
                      <w:highlight w:val="none"/>
                      <w:lang w:val="en-US" w:eastAsia="zh-CN" w:bidi="ar-SA"/>
                    </w:rPr>
                  </w:pPr>
                  <w:r>
                    <w:rPr>
                      <w:rFonts w:hint="eastAsia" w:ascii="宋体" w:hAnsi="宋体" w:cs="宋体"/>
                      <w:color w:val="auto"/>
                      <w:kern w:val="0"/>
                      <w:sz w:val="18"/>
                      <w:szCs w:val="18"/>
                      <w:highlight w:val="none"/>
                      <w:lang w:bidi="ar"/>
                    </w:rPr>
                    <w:t>台</w:t>
                  </w:r>
                </w:p>
              </w:tc>
              <w:tc>
                <w:tcPr>
                  <w:tcW w:w="79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hint="eastAsia" w:ascii="宋体" w:hAnsi="宋体" w:eastAsia="宋体" w:cs="宋体"/>
                      <w:bCs/>
                      <w:color w:val="auto"/>
                      <w:kern w:val="2"/>
                      <w:sz w:val="18"/>
                      <w:szCs w:val="18"/>
                      <w:highlight w:val="none"/>
                      <w:lang w:val="en-US" w:eastAsia="zh-CN" w:bidi="ar-SA"/>
                    </w:rPr>
                  </w:pPr>
                  <w:r>
                    <w:rPr>
                      <w:rFonts w:hint="eastAsia" w:ascii="宋体" w:hAnsi="宋体" w:cs="宋体"/>
                      <w:color w:val="auto"/>
                      <w:kern w:val="0"/>
                      <w:sz w:val="18"/>
                      <w:szCs w:val="18"/>
                      <w:highlight w:val="none"/>
                      <w:lang w:bidi="ar"/>
                    </w:rPr>
                    <w:t>14</w:t>
                  </w:r>
                </w:p>
              </w:tc>
              <w:tc>
                <w:tcPr>
                  <w:tcW w:w="830" w:type="dxa"/>
                  <w:tcBorders>
                    <w:top w:val="single" w:color="000000" w:sz="4" w:space="0"/>
                    <w:left w:val="single" w:color="000000" w:sz="4" w:space="0"/>
                    <w:bottom w:val="single" w:color="000000" w:sz="4" w:space="0"/>
                    <w:right w:val="single" w:color="auto" w:sz="4" w:space="0"/>
                    <w:tl2br w:val="nil"/>
                    <w:tr2bl w:val="nil"/>
                  </w:tcBorders>
                  <w:vAlign w:val="center"/>
                </w:tcPr>
                <w:p>
                  <w:pPr>
                    <w:widowControl/>
                    <w:jc w:val="center"/>
                    <w:textAlignment w:val="center"/>
                    <w:rPr>
                      <w:rFonts w:hint="eastAsia" w:ascii="宋体" w:hAnsi="宋体" w:eastAsia="宋体" w:cs="宋体"/>
                      <w:bCs/>
                      <w:color w:val="auto"/>
                      <w:sz w:val="18"/>
                      <w:szCs w:val="18"/>
                      <w:highlight w:val="none"/>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18"/>
                      <w:szCs w:val="18"/>
                      <w:highlight w:val="none"/>
                      <w:lang w:val="en-US" w:eastAsia="zh-CN"/>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18"/>
                      <w:szCs w:val="18"/>
                      <w:highlight w:val="none"/>
                      <w:lang w:val="en-US" w:eastAsia="zh-CN"/>
                    </w:rPr>
                  </w:pPr>
                </w:p>
              </w:tc>
              <w:tc>
                <w:tcPr>
                  <w:tcW w:w="1221"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color w:val="auto"/>
                      <w:sz w:val="24"/>
                      <w:szCs w:val="24"/>
                      <w:highlight w:val="none"/>
                    </w:rPr>
                  </w:pPr>
                </w:p>
              </w:tc>
            </w:tr>
            <w:tr>
              <w:tblPrEx>
                <w:tblCellMar>
                  <w:top w:w="0" w:type="dxa"/>
                  <w:left w:w="108" w:type="dxa"/>
                  <w:bottom w:w="0" w:type="dxa"/>
                  <w:right w:w="108" w:type="dxa"/>
                </w:tblCellMar>
              </w:tblPrEx>
              <w:trPr>
                <w:trHeight w:val="482" w:hRule="atLeast"/>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hint="eastAsia" w:ascii="宋体" w:hAnsi="宋体" w:eastAsia="宋体" w:cs="宋体"/>
                      <w:color w:val="auto"/>
                      <w:kern w:val="2"/>
                      <w:sz w:val="18"/>
                      <w:szCs w:val="18"/>
                      <w:highlight w:val="none"/>
                      <w:lang w:val="en-US" w:eastAsia="zh-CN" w:bidi="zh-CN"/>
                    </w:rPr>
                  </w:pPr>
                  <w:r>
                    <w:rPr>
                      <w:rFonts w:hint="eastAsia" w:ascii="宋体" w:hAnsi="宋体" w:cs="宋体"/>
                      <w:color w:val="auto"/>
                      <w:kern w:val="0"/>
                      <w:sz w:val="18"/>
                      <w:szCs w:val="18"/>
                      <w:highlight w:val="none"/>
                      <w:lang w:bidi="ar"/>
                    </w:rPr>
                    <w:t>24</w:t>
                  </w:r>
                </w:p>
              </w:tc>
              <w:tc>
                <w:tcPr>
                  <w:tcW w:w="1508"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hint="eastAsia" w:ascii="宋体" w:hAnsi="宋体" w:eastAsia="宋体" w:cs="宋体"/>
                      <w:bCs/>
                      <w:color w:val="auto"/>
                      <w:kern w:val="2"/>
                      <w:sz w:val="18"/>
                      <w:szCs w:val="18"/>
                      <w:highlight w:val="none"/>
                      <w:lang w:val="en-US" w:eastAsia="zh-CN" w:bidi="ar-SA"/>
                    </w:rPr>
                  </w:pPr>
                  <w:r>
                    <w:rPr>
                      <w:rFonts w:hint="eastAsia" w:ascii="宋体" w:hAnsi="宋体" w:cs="宋体"/>
                      <w:color w:val="auto"/>
                      <w:kern w:val="0"/>
                      <w:sz w:val="18"/>
                      <w:szCs w:val="18"/>
                      <w:highlight w:val="none"/>
                      <w:lang w:bidi="ar"/>
                    </w:rPr>
                    <w:t>污水泵</w:t>
                  </w:r>
                </w:p>
              </w:tc>
              <w:tc>
                <w:tcPr>
                  <w:tcW w:w="1241"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hint="eastAsia" w:ascii="宋体" w:hAnsi="宋体" w:eastAsia="宋体" w:cs="宋体"/>
                      <w:bCs/>
                      <w:color w:val="auto"/>
                      <w:sz w:val="18"/>
                      <w:szCs w:val="18"/>
                      <w:highlight w:val="none"/>
                    </w:rPr>
                  </w:pPr>
                  <w:r>
                    <w:rPr>
                      <w:rFonts w:hint="eastAsia" w:ascii="宋体" w:hAnsi="宋体" w:cs="宋体"/>
                      <w:color w:val="auto"/>
                      <w:kern w:val="0"/>
                      <w:sz w:val="18"/>
                      <w:szCs w:val="18"/>
                      <w:highlight w:val="none"/>
                      <w:lang w:bidi="ar"/>
                    </w:rPr>
                    <w:t>WQ30—60</w:t>
                  </w:r>
                </w:p>
              </w:tc>
              <w:tc>
                <w:tcPr>
                  <w:tcW w:w="69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hint="eastAsia" w:ascii="宋体" w:hAnsi="宋体" w:eastAsia="宋体" w:cs="宋体"/>
                      <w:bCs/>
                      <w:color w:val="auto"/>
                      <w:kern w:val="2"/>
                      <w:sz w:val="18"/>
                      <w:szCs w:val="18"/>
                      <w:highlight w:val="none"/>
                      <w:lang w:val="en-US" w:eastAsia="zh-CN" w:bidi="ar-SA"/>
                    </w:rPr>
                  </w:pPr>
                  <w:r>
                    <w:rPr>
                      <w:rFonts w:hint="eastAsia" w:ascii="宋体" w:hAnsi="宋体" w:cs="宋体"/>
                      <w:color w:val="auto"/>
                      <w:kern w:val="0"/>
                      <w:sz w:val="18"/>
                      <w:szCs w:val="18"/>
                      <w:highlight w:val="none"/>
                      <w:lang w:bidi="ar"/>
                    </w:rPr>
                    <w:t>台</w:t>
                  </w:r>
                </w:p>
              </w:tc>
              <w:tc>
                <w:tcPr>
                  <w:tcW w:w="79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hint="eastAsia" w:ascii="宋体" w:hAnsi="宋体" w:eastAsia="宋体" w:cs="宋体"/>
                      <w:bCs/>
                      <w:color w:val="auto"/>
                      <w:kern w:val="2"/>
                      <w:sz w:val="18"/>
                      <w:szCs w:val="18"/>
                      <w:highlight w:val="none"/>
                      <w:lang w:val="en-US" w:eastAsia="zh-CN" w:bidi="ar-SA"/>
                    </w:rPr>
                  </w:pPr>
                  <w:r>
                    <w:rPr>
                      <w:rFonts w:hint="eastAsia" w:ascii="宋体" w:hAnsi="宋体" w:cs="宋体"/>
                      <w:color w:val="auto"/>
                      <w:kern w:val="0"/>
                      <w:sz w:val="18"/>
                      <w:szCs w:val="18"/>
                      <w:highlight w:val="none"/>
                      <w:lang w:bidi="ar"/>
                    </w:rPr>
                    <w:t>2</w:t>
                  </w:r>
                </w:p>
              </w:tc>
              <w:tc>
                <w:tcPr>
                  <w:tcW w:w="830" w:type="dxa"/>
                  <w:tcBorders>
                    <w:top w:val="single" w:color="000000" w:sz="4" w:space="0"/>
                    <w:left w:val="single" w:color="000000" w:sz="4" w:space="0"/>
                    <w:bottom w:val="single" w:color="000000" w:sz="4" w:space="0"/>
                    <w:right w:val="single" w:color="auto" w:sz="4" w:space="0"/>
                    <w:tl2br w:val="nil"/>
                    <w:tr2bl w:val="nil"/>
                  </w:tcBorders>
                  <w:vAlign w:val="center"/>
                </w:tcPr>
                <w:p>
                  <w:pPr>
                    <w:widowControl/>
                    <w:jc w:val="center"/>
                    <w:textAlignment w:val="center"/>
                    <w:rPr>
                      <w:rFonts w:hint="eastAsia" w:ascii="宋体" w:hAnsi="宋体" w:eastAsia="宋体" w:cs="宋体"/>
                      <w:bCs/>
                      <w:color w:val="auto"/>
                      <w:sz w:val="18"/>
                      <w:szCs w:val="18"/>
                      <w:highlight w:val="none"/>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18"/>
                      <w:szCs w:val="18"/>
                      <w:highlight w:val="none"/>
                      <w:lang w:val="en-US" w:eastAsia="zh-CN"/>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18"/>
                      <w:szCs w:val="18"/>
                      <w:highlight w:val="none"/>
                      <w:lang w:val="en-US" w:eastAsia="zh-CN"/>
                    </w:rPr>
                  </w:pPr>
                </w:p>
              </w:tc>
              <w:tc>
                <w:tcPr>
                  <w:tcW w:w="1221"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color w:val="auto"/>
                      <w:sz w:val="24"/>
                      <w:szCs w:val="24"/>
                      <w:highlight w:val="none"/>
                    </w:rPr>
                  </w:pPr>
                </w:p>
              </w:tc>
            </w:tr>
            <w:tr>
              <w:tblPrEx>
                <w:tblCellMar>
                  <w:top w:w="0" w:type="dxa"/>
                  <w:left w:w="108" w:type="dxa"/>
                  <w:bottom w:w="0" w:type="dxa"/>
                  <w:right w:w="108" w:type="dxa"/>
                </w:tblCellMar>
              </w:tblPrEx>
              <w:trPr>
                <w:trHeight w:val="321" w:hRule="atLeast"/>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hint="eastAsia" w:ascii="宋体" w:hAnsi="宋体" w:eastAsia="宋体" w:cs="宋体"/>
                      <w:color w:val="auto"/>
                      <w:kern w:val="2"/>
                      <w:sz w:val="18"/>
                      <w:szCs w:val="18"/>
                      <w:highlight w:val="none"/>
                      <w:lang w:val="en-US" w:eastAsia="zh-CN" w:bidi="zh-CN"/>
                    </w:rPr>
                  </w:pPr>
                  <w:r>
                    <w:rPr>
                      <w:rFonts w:hint="eastAsia" w:ascii="宋体" w:hAnsi="宋体" w:cs="宋体"/>
                      <w:color w:val="auto"/>
                      <w:kern w:val="0"/>
                      <w:sz w:val="18"/>
                      <w:szCs w:val="18"/>
                      <w:highlight w:val="none"/>
                      <w:lang w:bidi="ar"/>
                    </w:rPr>
                    <w:t>25</w:t>
                  </w:r>
                </w:p>
              </w:tc>
              <w:tc>
                <w:tcPr>
                  <w:tcW w:w="1508"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hint="eastAsia" w:ascii="宋体" w:hAnsi="宋体" w:eastAsia="宋体" w:cs="宋体"/>
                      <w:bCs/>
                      <w:color w:val="auto"/>
                      <w:kern w:val="2"/>
                      <w:sz w:val="18"/>
                      <w:szCs w:val="18"/>
                      <w:highlight w:val="none"/>
                      <w:lang w:val="en-US" w:eastAsia="zh-CN" w:bidi="ar-SA"/>
                    </w:rPr>
                  </w:pPr>
                  <w:r>
                    <w:rPr>
                      <w:rFonts w:hint="eastAsia" w:ascii="宋体" w:hAnsi="宋体" w:cs="宋体"/>
                      <w:color w:val="auto"/>
                      <w:kern w:val="0"/>
                      <w:sz w:val="18"/>
                      <w:szCs w:val="18"/>
                      <w:highlight w:val="none"/>
                      <w:lang w:bidi="ar"/>
                    </w:rPr>
                    <w:t>发电机</w:t>
                  </w:r>
                </w:p>
              </w:tc>
              <w:tc>
                <w:tcPr>
                  <w:tcW w:w="1241"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hint="eastAsia" w:ascii="宋体" w:hAnsi="宋体" w:eastAsia="宋体" w:cs="宋体"/>
                      <w:bCs/>
                      <w:color w:val="auto"/>
                      <w:sz w:val="18"/>
                      <w:szCs w:val="18"/>
                      <w:highlight w:val="none"/>
                    </w:rPr>
                  </w:pPr>
                  <w:r>
                    <w:rPr>
                      <w:rFonts w:hint="eastAsia" w:ascii="宋体" w:hAnsi="宋体" w:cs="宋体"/>
                      <w:color w:val="auto"/>
                      <w:kern w:val="0"/>
                      <w:sz w:val="18"/>
                      <w:szCs w:val="18"/>
                      <w:highlight w:val="none"/>
                      <w:lang w:bidi="ar"/>
                    </w:rPr>
                    <w:t>250KW</w:t>
                  </w:r>
                </w:p>
              </w:tc>
              <w:tc>
                <w:tcPr>
                  <w:tcW w:w="69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hint="eastAsia" w:ascii="宋体" w:hAnsi="宋体" w:eastAsia="宋体" w:cs="宋体"/>
                      <w:bCs/>
                      <w:color w:val="auto"/>
                      <w:kern w:val="2"/>
                      <w:sz w:val="18"/>
                      <w:szCs w:val="18"/>
                      <w:highlight w:val="none"/>
                      <w:lang w:val="en-US" w:eastAsia="zh-CN" w:bidi="ar-SA"/>
                    </w:rPr>
                  </w:pPr>
                  <w:r>
                    <w:rPr>
                      <w:rFonts w:hint="eastAsia" w:ascii="宋体" w:hAnsi="宋体" w:cs="宋体"/>
                      <w:color w:val="auto"/>
                      <w:kern w:val="0"/>
                      <w:sz w:val="18"/>
                      <w:szCs w:val="18"/>
                      <w:highlight w:val="none"/>
                      <w:lang w:bidi="ar"/>
                    </w:rPr>
                    <w:t>台</w:t>
                  </w:r>
                </w:p>
              </w:tc>
              <w:tc>
                <w:tcPr>
                  <w:tcW w:w="79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hint="eastAsia" w:ascii="宋体" w:hAnsi="宋体" w:eastAsia="宋体" w:cs="宋体"/>
                      <w:bCs/>
                      <w:color w:val="auto"/>
                      <w:kern w:val="2"/>
                      <w:sz w:val="18"/>
                      <w:szCs w:val="18"/>
                      <w:highlight w:val="none"/>
                      <w:lang w:val="en-US" w:eastAsia="zh-CN" w:bidi="ar-SA"/>
                    </w:rPr>
                  </w:pPr>
                  <w:r>
                    <w:rPr>
                      <w:rFonts w:hint="eastAsia" w:ascii="宋体" w:hAnsi="宋体" w:cs="宋体"/>
                      <w:color w:val="auto"/>
                      <w:kern w:val="0"/>
                      <w:sz w:val="18"/>
                      <w:szCs w:val="18"/>
                      <w:highlight w:val="none"/>
                      <w:lang w:bidi="ar"/>
                    </w:rPr>
                    <w:t>1</w:t>
                  </w:r>
                </w:p>
              </w:tc>
              <w:tc>
                <w:tcPr>
                  <w:tcW w:w="830" w:type="dxa"/>
                  <w:tcBorders>
                    <w:top w:val="single" w:color="000000" w:sz="4" w:space="0"/>
                    <w:left w:val="single" w:color="000000" w:sz="4" w:space="0"/>
                    <w:bottom w:val="single" w:color="000000" w:sz="4" w:space="0"/>
                    <w:right w:val="single" w:color="auto" w:sz="4" w:space="0"/>
                    <w:tl2br w:val="nil"/>
                    <w:tr2bl w:val="nil"/>
                  </w:tcBorders>
                  <w:vAlign w:val="center"/>
                </w:tcPr>
                <w:p>
                  <w:pPr>
                    <w:widowControl/>
                    <w:jc w:val="center"/>
                    <w:textAlignment w:val="center"/>
                    <w:rPr>
                      <w:rFonts w:hint="eastAsia" w:ascii="宋体" w:hAnsi="宋体" w:eastAsia="宋体" w:cs="宋体"/>
                      <w:bCs/>
                      <w:color w:val="auto"/>
                      <w:sz w:val="18"/>
                      <w:szCs w:val="18"/>
                      <w:highlight w:val="none"/>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18"/>
                      <w:szCs w:val="18"/>
                      <w:highlight w:val="none"/>
                      <w:lang w:val="en-US" w:eastAsia="zh-CN"/>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18"/>
                      <w:szCs w:val="18"/>
                      <w:highlight w:val="none"/>
                      <w:lang w:val="en-US" w:eastAsia="zh-CN"/>
                    </w:rPr>
                  </w:pPr>
                </w:p>
              </w:tc>
              <w:tc>
                <w:tcPr>
                  <w:tcW w:w="1221"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color w:val="auto"/>
                      <w:sz w:val="24"/>
                      <w:szCs w:val="24"/>
                      <w:highlight w:val="none"/>
                    </w:rPr>
                  </w:pPr>
                </w:p>
              </w:tc>
            </w:tr>
            <w:tr>
              <w:tblPrEx>
                <w:tblCellMar>
                  <w:top w:w="0" w:type="dxa"/>
                  <w:left w:w="108" w:type="dxa"/>
                  <w:bottom w:w="0" w:type="dxa"/>
                  <w:right w:w="108" w:type="dxa"/>
                </w:tblCellMar>
              </w:tblPrEx>
              <w:trPr>
                <w:trHeight w:val="320" w:hRule="atLeast"/>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hint="eastAsia" w:ascii="宋体" w:hAnsi="宋体" w:eastAsia="宋体" w:cs="宋体"/>
                      <w:color w:val="auto"/>
                      <w:kern w:val="2"/>
                      <w:sz w:val="18"/>
                      <w:szCs w:val="18"/>
                      <w:highlight w:val="none"/>
                      <w:lang w:val="en-US" w:eastAsia="zh-CN" w:bidi="zh-CN"/>
                    </w:rPr>
                  </w:pPr>
                  <w:r>
                    <w:rPr>
                      <w:rFonts w:hint="eastAsia" w:ascii="宋体" w:hAnsi="宋体" w:cs="宋体"/>
                      <w:color w:val="auto"/>
                      <w:kern w:val="0"/>
                      <w:sz w:val="18"/>
                      <w:szCs w:val="18"/>
                      <w:highlight w:val="none"/>
                      <w:lang w:bidi="ar"/>
                    </w:rPr>
                    <w:t>26</w:t>
                  </w:r>
                </w:p>
              </w:tc>
              <w:tc>
                <w:tcPr>
                  <w:tcW w:w="1508"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hint="eastAsia" w:ascii="宋体" w:hAnsi="宋体" w:eastAsia="宋体" w:cs="宋体"/>
                      <w:bCs/>
                      <w:color w:val="auto"/>
                      <w:kern w:val="2"/>
                      <w:sz w:val="18"/>
                      <w:szCs w:val="18"/>
                      <w:highlight w:val="none"/>
                      <w:lang w:val="en-US" w:eastAsia="zh-CN" w:bidi="ar-SA"/>
                    </w:rPr>
                  </w:pPr>
                  <w:r>
                    <w:rPr>
                      <w:rFonts w:hint="eastAsia" w:ascii="宋体" w:hAnsi="宋体" w:cs="宋体"/>
                      <w:color w:val="auto"/>
                      <w:kern w:val="0"/>
                      <w:sz w:val="18"/>
                      <w:szCs w:val="18"/>
                      <w:highlight w:val="none"/>
                      <w:lang w:bidi="ar"/>
                    </w:rPr>
                    <w:t>吊车</w:t>
                  </w:r>
                </w:p>
              </w:tc>
              <w:tc>
                <w:tcPr>
                  <w:tcW w:w="1241"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hint="eastAsia" w:ascii="宋体" w:hAnsi="宋体" w:eastAsia="宋体" w:cs="宋体"/>
                      <w:bCs/>
                      <w:color w:val="auto"/>
                      <w:sz w:val="18"/>
                      <w:szCs w:val="18"/>
                      <w:highlight w:val="none"/>
                    </w:rPr>
                  </w:pPr>
                  <w:r>
                    <w:rPr>
                      <w:rFonts w:hint="eastAsia" w:ascii="宋体" w:hAnsi="宋体" w:cs="宋体"/>
                      <w:color w:val="auto"/>
                      <w:kern w:val="0"/>
                      <w:sz w:val="18"/>
                      <w:szCs w:val="18"/>
                      <w:highlight w:val="none"/>
                      <w:lang w:bidi="ar"/>
                    </w:rPr>
                    <w:t>25t</w:t>
                  </w:r>
                </w:p>
              </w:tc>
              <w:tc>
                <w:tcPr>
                  <w:tcW w:w="69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hint="eastAsia" w:ascii="宋体" w:hAnsi="宋体" w:eastAsia="宋体" w:cs="宋体"/>
                      <w:bCs/>
                      <w:color w:val="auto"/>
                      <w:kern w:val="2"/>
                      <w:sz w:val="18"/>
                      <w:szCs w:val="18"/>
                      <w:highlight w:val="none"/>
                      <w:lang w:val="en-US" w:eastAsia="zh-CN" w:bidi="ar-SA"/>
                    </w:rPr>
                  </w:pPr>
                  <w:r>
                    <w:rPr>
                      <w:rFonts w:hint="eastAsia" w:ascii="宋体" w:hAnsi="宋体" w:cs="宋体"/>
                      <w:color w:val="auto"/>
                      <w:kern w:val="0"/>
                      <w:sz w:val="18"/>
                      <w:szCs w:val="18"/>
                      <w:highlight w:val="none"/>
                      <w:lang w:bidi="ar"/>
                    </w:rPr>
                    <w:t>台</w:t>
                  </w:r>
                </w:p>
              </w:tc>
              <w:tc>
                <w:tcPr>
                  <w:tcW w:w="79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hint="eastAsia" w:ascii="宋体" w:hAnsi="宋体" w:eastAsia="宋体" w:cs="宋体"/>
                      <w:bCs/>
                      <w:color w:val="auto"/>
                      <w:kern w:val="2"/>
                      <w:sz w:val="18"/>
                      <w:szCs w:val="18"/>
                      <w:highlight w:val="none"/>
                      <w:lang w:val="en-US" w:eastAsia="zh-CN" w:bidi="ar-SA"/>
                    </w:rPr>
                  </w:pPr>
                  <w:r>
                    <w:rPr>
                      <w:rFonts w:hint="eastAsia" w:ascii="宋体" w:hAnsi="宋体" w:cs="宋体"/>
                      <w:color w:val="auto"/>
                      <w:kern w:val="0"/>
                      <w:sz w:val="18"/>
                      <w:szCs w:val="18"/>
                      <w:highlight w:val="none"/>
                      <w:lang w:bidi="ar"/>
                    </w:rPr>
                    <w:t>1</w:t>
                  </w:r>
                </w:p>
              </w:tc>
              <w:tc>
                <w:tcPr>
                  <w:tcW w:w="830" w:type="dxa"/>
                  <w:tcBorders>
                    <w:top w:val="single" w:color="000000" w:sz="4" w:space="0"/>
                    <w:left w:val="single" w:color="000000" w:sz="4" w:space="0"/>
                    <w:bottom w:val="single" w:color="000000" w:sz="4" w:space="0"/>
                    <w:right w:val="single" w:color="auto" w:sz="4" w:space="0"/>
                    <w:tl2br w:val="nil"/>
                    <w:tr2bl w:val="nil"/>
                  </w:tcBorders>
                  <w:vAlign w:val="center"/>
                </w:tcPr>
                <w:p>
                  <w:pPr>
                    <w:widowControl/>
                    <w:jc w:val="center"/>
                    <w:textAlignment w:val="center"/>
                    <w:rPr>
                      <w:rFonts w:hint="eastAsia" w:ascii="宋体" w:hAnsi="宋体" w:eastAsia="宋体" w:cs="宋体"/>
                      <w:bCs/>
                      <w:color w:val="auto"/>
                      <w:sz w:val="18"/>
                      <w:szCs w:val="18"/>
                      <w:highlight w:val="none"/>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18"/>
                      <w:szCs w:val="18"/>
                      <w:highlight w:val="none"/>
                      <w:lang w:val="en-US" w:eastAsia="zh-CN"/>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18"/>
                      <w:szCs w:val="18"/>
                      <w:highlight w:val="none"/>
                      <w:lang w:val="en-US" w:eastAsia="zh-CN"/>
                    </w:rPr>
                  </w:pPr>
                </w:p>
              </w:tc>
              <w:tc>
                <w:tcPr>
                  <w:tcW w:w="1221"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color w:val="auto"/>
                      <w:sz w:val="24"/>
                      <w:szCs w:val="24"/>
                      <w:highlight w:val="none"/>
                    </w:rPr>
                  </w:pPr>
                </w:p>
              </w:tc>
            </w:tr>
            <w:tr>
              <w:tblPrEx>
                <w:tblCellMar>
                  <w:top w:w="0" w:type="dxa"/>
                  <w:left w:w="108" w:type="dxa"/>
                  <w:bottom w:w="0" w:type="dxa"/>
                  <w:right w:w="108" w:type="dxa"/>
                </w:tblCellMar>
              </w:tblPrEx>
              <w:trPr>
                <w:trHeight w:val="252" w:hRule="atLeast"/>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hint="eastAsia" w:ascii="宋体" w:hAnsi="宋体" w:eastAsia="宋体" w:cs="宋体"/>
                      <w:color w:val="auto"/>
                      <w:kern w:val="2"/>
                      <w:sz w:val="18"/>
                      <w:szCs w:val="18"/>
                      <w:highlight w:val="none"/>
                      <w:lang w:val="en-US" w:eastAsia="zh-CN" w:bidi="zh-CN"/>
                    </w:rPr>
                  </w:pPr>
                  <w:r>
                    <w:rPr>
                      <w:rFonts w:hint="eastAsia" w:ascii="宋体" w:hAnsi="宋体" w:cs="宋体"/>
                      <w:color w:val="auto"/>
                      <w:kern w:val="0"/>
                      <w:sz w:val="18"/>
                      <w:szCs w:val="18"/>
                      <w:highlight w:val="none"/>
                      <w:lang w:bidi="ar"/>
                    </w:rPr>
                    <w:t>27</w:t>
                  </w:r>
                </w:p>
              </w:tc>
              <w:tc>
                <w:tcPr>
                  <w:tcW w:w="1508"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hint="eastAsia" w:ascii="宋体" w:hAnsi="宋体" w:eastAsia="宋体" w:cs="宋体"/>
                      <w:bCs/>
                      <w:color w:val="auto"/>
                      <w:kern w:val="2"/>
                      <w:sz w:val="18"/>
                      <w:szCs w:val="18"/>
                      <w:highlight w:val="none"/>
                      <w:lang w:val="en-US" w:eastAsia="zh-CN" w:bidi="ar-SA"/>
                    </w:rPr>
                  </w:pPr>
                  <w:r>
                    <w:rPr>
                      <w:rFonts w:hint="eastAsia" w:ascii="宋体" w:hAnsi="宋体" w:cs="宋体"/>
                      <w:color w:val="auto"/>
                      <w:kern w:val="0"/>
                      <w:sz w:val="18"/>
                      <w:szCs w:val="18"/>
                      <w:highlight w:val="none"/>
                      <w:lang w:bidi="ar"/>
                    </w:rPr>
                    <w:t>钩机</w:t>
                  </w:r>
                </w:p>
              </w:tc>
              <w:tc>
                <w:tcPr>
                  <w:tcW w:w="1241" w:type="dxa"/>
                  <w:tcBorders>
                    <w:top w:val="single" w:color="000000" w:sz="4" w:space="0"/>
                    <w:left w:val="single" w:color="000000" w:sz="4" w:space="0"/>
                    <w:bottom w:val="single" w:color="000000" w:sz="4" w:space="0"/>
                    <w:right w:val="single" w:color="000000" w:sz="4" w:space="0"/>
                    <w:tl2br w:val="nil"/>
                    <w:tr2bl w:val="nil"/>
                  </w:tcBorders>
                  <w:vAlign w:val="center"/>
                </w:tcPr>
                <w:p>
                  <w:pPr>
                    <w:jc w:val="center"/>
                    <w:rPr>
                      <w:rFonts w:hint="eastAsia" w:ascii="宋体" w:hAnsi="宋体" w:eastAsia="宋体" w:cs="宋体"/>
                      <w:bCs/>
                      <w:color w:val="auto"/>
                      <w:sz w:val="18"/>
                      <w:szCs w:val="18"/>
                      <w:highlight w:val="none"/>
                    </w:rPr>
                  </w:pPr>
                </w:p>
              </w:tc>
              <w:tc>
                <w:tcPr>
                  <w:tcW w:w="69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hint="eastAsia" w:ascii="宋体" w:hAnsi="宋体" w:eastAsia="宋体" w:cs="宋体"/>
                      <w:bCs/>
                      <w:color w:val="auto"/>
                      <w:kern w:val="2"/>
                      <w:sz w:val="18"/>
                      <w:szCs w:val="18"/>
                      <w:highlight w:val="none"/>
                      <w:lang w:val="en-US" w:eastAsia="zh-CN" w:bidi="ar-SA"/>
                    </w:rPr>
                  </w:pPr>
                  <w:r>
                    <w:rPr>
                      <w:rFonts w:hint="eastAsia" w:ascii="宋体" w:hAnsi="宋体" w:cs="宋体"/>
                      <w:color w:val="auto"/>
                      <w:kern w:val="0"/>
                      <w:sz w:val="18"/>
                      <w:szCs w:val="18"/>
                      <w:highlight w:val="none"/>
                      <w:lang w:bidi="ar"/>
                    </w:rPr>
                    <w:t>台</w:t>
                  </w:r>
                </w:p>
              </w:tc>
              <w:tc>
                <w:tcPr>
                  <w:tcW w:w="79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hint="eastAsia" w:ascii="宋体" w:hAnsi="宋体" w:eastAsia="宋体" w:cs="宋体"/>
                      <w:bCs/>
                      <w:color w:val="auto"/>
                      <w:kern w:val="2"/>
                      <w:sz w:val="18"/>
                      <w:szCs w:val="18"/>
                      <w:highlight w:val="none"/>
                      <w:lang w:val="en-US" w:eastAsia="zh-CN" w:bidi="ar-SA"/>
                    </w:rPr>
                  </w:pPr>
                  <w:r>
                    <w:rPr>
                      <w:rFonts w:hint="eastAsia" w:ascii="宋体" w:hAnsi="宋体" w:cs="宋体"/>
                      <w:color w:val="auto"/>
                      <w:kern w:val="0"/>
                      <w:sz w:val="18"/>
                      <w:szCs w:val="18"/>
                      <w:highlight w:val="none"/>
                      <w:lang w:bidi="ar"/>
                    </w:rPr>
                    <w:t>1</w:t>
                  </w:r>
                </w:p>
              </w:tc>
              <w:tc>
                <w:tcPr>
                  <w:tcW w:w="830" w:type="dxa"/>
                  <w:tcBorders>
                    <w:top w:val="single" w:color="000000" w:sz="4" w:space="0"/>
                    <w:left w:val="single" w:color="000000" w:sz="4" w:space="0"/>
                    <w:bottom w:val="single" w:color="000000" w:sz="4" w:space="0"/>
                    <w:right w:val="single" w:color="auto" w:sz="4" w:space="0"/>
                    <w:tl2br w:val="nil"/>
                    <w:tr2bl w:val="nil"/>
                  </w:tcBorders>
                  <w:vAlign w:val="center"/>
                </w:tcPr>
                <w:p>
                  <w:pPr>
                    <w:widowControl/>
                    <w:jc w:val="center"/>
                    <w:textAlignment w:val="center"/>
                    <w:rPr>
                      <w:rFonts w:hint="eastAsia" w:ascii="宋体" w:hAnsi="宋体" w:eastAsia="宋体" w:cs="宋体"/>
                      <w:bCs/>
                      <w:color w:val="auto"/>
                      <w:sz w:val="18"/>
                      <w:szCs w:val="18"/>
                      <w:highlight w:val="none"/>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18"/>
                      <w:szCs w:val="18"/>
                      <w:highlight w:val="none"/>
                      <w:lang w:val="en-US" w:eastAsia="zh-CN"/>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18"/>
                      <w:szCs w:val="18"/>
                      <w:highlight w:val="none"/>
                      <w:lang w:val="en-US" w:eastAsia="zh-CN"/>
                    </w:rPr>
                  </w:pPr>
                </w:p>
              </w:tc>
              <w:tc>
                <w:tcPr>
                  <w:tcW w:w="1221"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color w:val="auto"/>
                      <w:sz w:val="24"/>
                      <w:szCs w:val="24"/>
                      <w:highlight w:val="none"/>
                    </w:rPr>
                  </w:pPr>
                </w:p>
              </w:tc>
            </w:tr>
            <w:tr>
              <w:tblPrEx>
                <w:tblCellMar>
                  <w:top w:w="0" w:type="dxa"/>
                  <w:left w:w="108" w:type="dxa"/>
                  <w:bottom w:w="0" w:type="dxa"/>
                  <w:right w:w="108" w:type="dxa"/>
                </w:tblCellMar>
              </w:tblPrEx>
              <w:trPr>
                <w:trHeight w:val="321" w:hRule="atLeast"/>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hint="eastAsia" w:ascii="宋体" w:hAnsi="宋体" w:eastAsia="宋体" w:cs="宋体"/>
                      <w:color w:val="auto"/>
                      <w:kern w:val="2"/>
                      <w:sz w:val="18"/>
                      <w:szCs w:val="18"/>
                      <w:highlight w:val="none"/>
                      <w:lang w:val="en-US" w:eastAsia="zh-CN" w:bidi="zh-CN"/>
                    </w:rPr>
                  </w:pPr>
                  <w:r>
                    <w:rPr>
                      <w:rFonts w:hint="eastAsia" w:ascii="宋体" w:hAnsi="宋体" w:cs="宋体"/>
                      <w:color w:val="auto"/>
                      <w:kern w:val="0"/>
                      <w:sz w:val="18"/>
                      <w:szCs w:val="18"/>
                      <w:highlight w:val="none"/>
                      <w:lang w:bidi="ar"/>
                    </w:rPr>
                    <w:t>28</w:t>
                  </w:r>
                </w:p>
              </w:tc>
              <w:tc>
                <w:tcPr>
                  <w:tcW w:w="1508"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hint="eastAsia" w:ascii="宋体" w:hAnsi="宋体" w:eastAsia="宋体" w:cs="宋体"/>
                      <w:bCs/>
                      <w:color w:val="auto"/>
                      <w:kern w:val="2"/>
                      <w:sz w:val="18"/>
                      <w:szCs w:val="18"/>
                      <w:highlight w:val="none"/>
                      <w:lang w:val="en-US" w:eastAsia="zh-CN" w:bidi="ar-SA"/>
                    </w:rPr>
                  </w:pPr>
                  <w:r>
                    <w:rPr>
                      <w:rFonts w:hint="eastAsia" w:ascii="宋体" w:hAnsi="宋体" w:cs="宋体"/>
                      <w:color w:val="auto"/>
                      <w:kern w:val="0"/>
                      <w:sz w:val="18"/>
                      <w:szCs w:val="18"/>
                      <w:highlight w:val="none"/>
                      <w:lang w:bidi="ar"/>
                    </w:rPr>
                    <w:t>潜孔钻</w:t>
                  </w:r>
                </w:p>
              </w:tc>
              <w:tc>
                <w:tcPr>
                  <w:tcW w:w="1241" w:type="dxa"/>
                  <w:tcBorders>
                    <w:top w:val="single" w:color="000000" w:sz="4" w:space="0"/>
                    <w:left w:val="single" w:color="000000" w:sz="4" w:space="0"/>
                    <w:bottom w:val="single" w:color="000000" w:sz="4" w:space="0"/>
                    <w:right w:val="single" w:color="000000" w:sz="4" w:space="0"/>
                    <w:tl2br w:val="nil"/>
                    <w:tr2bl w:val="nil"/>
                  </w:tcBorders>
                  <w:vAlign w:val="center"/>
                </w:tcPr>
                <w:p>
                  <w:pPr>
                    <w:jc w:val="center"/>
                    <w:rPr>
                      <w:rFonts w:hint="eastAsia" w:ascii="宋体" w:hAnsi="宋体" w:eastAsia="宋体" w:cs="宋体"/>
                      <w:bCs/>
                      <w:color w:val="auto"/>
                      <w:sz w:val="18"/>
                      <w:szCs w:val="18"/>
                      <w:highlight w:val="none"/>
                    </w:rPr>
                  </w:pPr>
                </w:p>
              </w:tc>
              <w:tc>
                <w:tcPr>
                  <w:tcW w:w="69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hint="eastAsia" w:ascii="宋体" w:hAnsi="宋体" w:eastAsia="宋体" w:cs="宋体"/>
                      <w:bCs/>
                      <w:color w:val="auto"/>
                      <w:kern w:val="2"/>
                      <w:sz w:val="18"/>
                      <w:szCs w:val="18"/>
                      <w:highlight w:val="none"/>
                      <w:lang w:val="en-US" w:eastAsia="zh-CN" w:bidi="ar-SA"/>
                    </w:rPr>
                  </w:pPr>
                  <w:r>
                    <w:rPr>
                      <w:rFonts w:hint="eastAsia" w:ascii="宋体" w:hAnsi="宋体" w:cs="宋体"/>
                      <w:color w:val="auto"/>
                      <w:kern w:val="0"/>
                      <w:sz w:val="18"/>
                      <w:szCs w:val="18"/>
                      <w:highlight w:val="none"/>
                      <w:lang w:bidi="ar"/>
                    </w:rPr>
                    <w:t>台</w:t>
                  </w:r>
                </w:p>
              </w:tc>
              <w:tc>
                <w:tcPr>
                  <w:tcW w:w="79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hint="eastAsia" w:ascii="宋体" w:hAnsi="宋体" w:eastAsia="宋体" w:cs="宋体"/>
                      <w:bCs/>
                      <w:color w:val="auto"/>
                      <w:kern w:val="2"/>
                      <w:sz w:val="18"/>
                      <w:szCs w:val="18"/>
                      <w:highlight w:val="none"/>
                      <w:lang w:val="en-US" w:eastAsia="zh-CN" w:bidi="ar-SA"/>
                    </w:rPr>
                  </w:pPr>
                  <w:r>
                    <w:rPr>
                      <w:rFonts w:hint="eastAsia" w:ascii="宋体" w:hAnsi="宋体" w:cs="宋体"/>
                      <w:color w:val="auto"/>
                      <w:kern w:val="0"/>
                      <w:sz w:val="18"/>
                      <w:szCs w:val="18"/>
                      <w:highlight w:val="none"/>
                      <w:lang w:bidi="ar"/>
                    </w:rPr>
                    <w:t>2</w:t>
                  </w:r>
                </w:p>
              </w:tc>
              <w:tc>
                <w:tcPr>
                  <w:tcW w:w="830" w:type="dxa"/>
                  <w:tcBorders>
                    <w:top w:val="single" w:color="000000" w:sz="4" w:space="0"/>
                    <w:left w:val="single" w:color="000000" w:sz="4" w:space="0"/>
                    <w:bottom w:val="single" w:color="000000" w:sz="4" w:space="0"/>
                    <w:right w:val="single" w:color="auto" w:sz="4" w:space="0"/>
                    <w:tl2br w:val="nil"/>
                    <w:tr2bl w:val="nil"/>
                  </w:tcBorders>
                  <w:vAlign w:val="center"/>
                </w:tcPr>
                <w:p>
                  <w:pPr>
                    <w:widowControl/>
                    <w:jc w:val="center"/>
                    <w:textAlignment w:val="center"/>
                    <w:rPr>
                      <w:rFonts w:hint="eastAsia" w:ascii="宋体" w:hAnsi="宋体" w:eastAsia="宋体" w:cs="宋体"/>
                      <w:bCs/>
                      <w:color w:val="auto"/>
                      <w:sz w:val="18"/>
                      <w:szCs w:val="18"/>
                      <w:highlight w:val="none"/>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18"/>
                      <w:szCs w:val="18"/>
                      <w:highlight w:val="none"/>
                      <w:lang w:val="en-US" w:eastAsia="zh-CN"/>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18"/>
                      <w:szCs w:val="18"/>
                      <w:highlight w:val="none"/>
                      <w:lang w:val="en-US" w:eastAsia="zh-CN"/>
                    </w:rPr>
                  </w:pPr>
                </w:p>
              </w:tc>
              <w:tc>
                <w:tcPr>
                  <w:tcW w:w="1221"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color w:val="auto"/>
                      <w:sz w:val="24"/>
                      <w:szCs w:val="24"/>
                      <w:highlight w:val="none"/>
                    </w:rPr>
                  </w:pPr>
                </w:p>
              </w:tc>
            </w:tr>
            <w:tr>
              <w:tblPrEx>
                <w:tblCellMar>
                  <w:top w:w="0" w:type="dxa"/>
                  <w:left w:w="108" w:type="dxa"/>
                  <w:bottom w:w="0" w:type="dxa"/>
                  <w:right w:w="108" w:type="dxa"/>
                </w:tblCellMar>
              </w:tblPrEx>
              <w:trPr>
                <w:trHeight w:val="347" w:hRule="atLeast"/>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hint="eastAsia" w:ascii="宋体" w:hAnsi="宋体" w:eastAsia="宋体" w:cs="宋体"/>
                      <w:color w:val="auto"/>
                      <w:kern w:val="2"/>
                      <w:sz w:val="18"/>
                      <w:szCs w:val="18"/>
                      <w:highlight w:val="none"/>
                      <w:lang w:val="en-US" w:eastAsia="zh-CN" w:bidi="zh-CN"/>
                    </w:rPr>
                  </w:pPr>
                  <w:r>
                    <w:rPr>
                      <w:rFonts w:hint="eastAsia" w:ascii="宋体" w:hAnsi="宋体" w:cs="宋体"/>
                      <w:color w:val="auto"/>
                      <w:kern w:val="0"/>
                      <w:sz w:val="18"/>
                      <w:szCs w:val="18"/>
                      <w:highlight w:val="none"/>
                      <w:lang w:bidi="ar"/>
                    </w:rPr>
                    <w:t>29</w:t>
                  </w:r>
                </w:p>
              </w:tc>
              <w:tc>
                <w:tcPr>
                  <w:tcW w:w="1508"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hint="eastAsia" w:ascii="宋体" w:hAnsi="宋体" w:eastAsia="宋体" w:cs="宋体"/>
                      <w:bCs/>
                      <w:color w:val="auto"/>
                      <w:kern w:val="2"/>
                      <w:sz w:val="18"/>
                      <w:szCs w:val="18"/>
                      <w:highlight w:val="none"/>
                      <w:lang w:val="en-US" w:eastAsia="zh-CN" w:bidi="ar-SA"/>
                    </w:rPr>
                  </w:pPr>
                  <w:r>
                    <w:rPr>
                      <w:rFonts w:hint="eastAsia" w:ascii="宋体" w:hAnsi="宋体" w:cs="宋体"/>
                      <w:color w:val="auto"/>
                      <w:kern w:val="0"/>
                      <w:sz w:val="18"/>
                      <w:szCs w:val="18"/>
                      <w:highlight w:val="none"/>
                      <w:lang w:bidi="ar"/>
                    </w:rPr>
                    <w:t>压路机</w:t>
                  </w:r>
                </w:p>
              </w:tc>
              <w:tc>
                <w:tcPr>
                  <w:tcW w:w="1241"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hint="eastAsia" w:ascii="宋体" w:hAnsi="宋体" w:eastAsia="宋体" w:cs="宋体"/>
                      <w:bCs/>
                      <w:color w:val="auto"/>
                      <w:sz w:val="18"/>
                      <w:szCs w:val="18"/>
                      <w:highlight w:val="none"/>
                    </w:rPr>
                  </w:pPr>
                  <w:r>
                    <w:rPr>
                      <w:rFonts w:hint="eastAsia" w:ascii="宋体" w:hAnsi="宋体" w:cs="宋体"/>
                      <w:color w:val="auto"/>
                      <w:kern w:val="0"/>
                      <w:sz w:val="18"/>
                      <w:szCs w:val="18"/>
                      <w:highlight w:val="none"/>
                      <w:lang w:bidi="ar"/>
                    </w:rPr>
                    <w:t>20t</w:t>
                  </w:r>
                </w:p>
              </w:tc>
              <w:tc>
                <w:tcPr>
                  <w:tcW w:w="69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hint="eastAsia" w:ascii="宋体" w:hAnsi="宋体" w:eastAsia="宋体" w:cs="宋体"/>
                      <w:bCs/>
                      <w:color w:val="auto"/>
                      <w:kern w:val="2"/>
                      <w:sz w:val="18"/>
                      <w:szCs w:val="18"/>
                      <w:highlight w:val="none"/>
                      <w:lang w:val="en-US" w:eastAsia="zh-CN" w:bidi="ar-SA"/>
                    </w:rPr>
                  </w:pPr>
                  <w:r>
                    <w:rPr>
                      <w:rFonts w:hint="eastAsia" w:ascii="宋体" w:hAnsi="宋体" w:cs="宋体"/>
                      <w:color w:val="auto"/>
                      <w:kern w:val="0"/>
                      <w:sz w:val="18"/>
                      <w:szCs w:val="18"/>
                      <w:highlight w:val="none"/>
                      <w:lang w:bidi="ar"/>
                    </w:rPr>
                    <w:t>台</w:t>
                  </w:r>
                </w:p>
              </w:tc>
              <w:tc>
                <w:tcPr>
                  <w:tcW w:w="79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hint="eastAsia" w:ascii="宋体" w:hAnsi="宋体" w:eastAsia="宋体" w:cs="宋体"/>
                      <w:bCs/>
                      <w:color w:val="auto"/>
                      <w:kern w:val="2"/>
                      <w:sz w:val="18"/>
                      <w:szCs w:val="18"/>
                      <w:highlight w:val="none"/>
                      <w:lang w:val="en-US" w:eastAsia="zh-CN" w:bidi="ar-SA"/>
                    </w:rPr>
                  </w:pPr>
                  <w:r>
                    <w:rPr>
                      <w:rFonts w:hint="eastAsia" w:ascii="宋体" w:hAnsi="宋体" w:cs="宋体"/>
                      <w:color w:val="auto"/>
                      <w:kern w:val="0"/>
                      <w:sz w:val="18"/>
                      <w:szCs w:val="18"/>
                      <w:highlight w:val="none"/>
                      <w:lang w:bidi="ar"/>
                    </w:rPr>
                    <w:t>1</w:t>
                  </w:r>
                </w:p>
              </w:tc>
              <w:tc>
                <w:tcPr>
                  <w:tcW w:w="830" w:type="dxa"/>
                  <w:tcBorders>
                    <w:top w:val="single" w:color="000000" w:sz="4" w:space="0"/>
                    <w:left w:val="single" w:color="000000" w:sz="4" w:space="0"/>
                    <w:bottom w:val="single" w:color="000000" w:sz="4" w:space="0"/>
                    <w:right w:val="single" w:color="auto" w:sz="4" w:space="0"/>
                    <w:tl2br w:val="nil"/>
                    <w:tr2bl w:val="nil"/>
                  </w:tcBorders>
                  <w:vAlign w:val="center"/>
                </w:tcPr>
                <w:p>
                  <w:pPr>
                    <w:widowControl/>
                    <w:jc w:val="center"/>
                    <w:textAlignment w:val="center"/>
                    <w:rPr>
                      <w:rFonts w:hint="eastAsia" w:ascii="宋体" w:hAnsi="宋体" w:eastAsia="宋体" w:cs="宋体"/>
                      <w:bCs/>
                      <w:color w:val="auto"/>
                      <w:sz w:val="18"/>
                      <w:szCs w:val="18"/>
                      <w:highlight w:val="none"/>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18"/>
                      <w:szCs w:val="18"/>
                      <w:highlight w:val="none"/>
                      <w:lang w:val="en-US" w:eastAsia="zh-CN"/>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18"/>
                      <w:szCs w:val="18"/>
                      <w:highlight w:val="none"/>
                      <w:lang w:val="en-US" w:eastAsia="zh-CN"/>
                    </w:rPr>
                  </w:pPr>
                </w:p>
              </w:tc>
              <w:tc>
                <w:tcPr>
                  <w:tcW w:w="1221"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color w:val="auto"/>
                      <w:sz w:val="24"/>
                      <w:szCs w:val="24"/>
                      <w:highlight w:val="none"/>
                    </w:rPr>
                  </w:pPr>
                </w:p>
              </w:tc>
            </w:tr>
            <w:tr>
              <w:tblPrEx>
                <w:tblCellMar>
                  <w:top w:w="0" w:type="dxa"/>
                  <w:left w:w="108" w:type="dxa"/>
                  <w:bottom w:w="0" w:type="dxa"/>
                  <w:right w:w="108" w:type="dxa"/>
                </w:tblCellMar>
              </w:tblPrEx>
              <w:trPr>
                <w:trHeight w:val="482" w:hRule="atLeast"/>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hint="eastAsia" w:ascii="宋体" w:hAnsi="宋体" w:eastAsia="宋体" w:cs="宋体"/>
                      <w:color w:val="auto"/>
                      <w:kern w:val="2"/>
                      <w:sz w:val="18"/>
                      <w:szCs w:val="18"/>
                      <w:highlight w:val="none"/>
                      <w:lang w:val="en-US" w:eastAsia="zh-CN" w:bidi="zh-CN"/>
                    </w:rPr>
                  </w:pPr>
                  <w:r>
                    <w:rPr>
                      <w:rFonts w:hint="eastAsia" w:ascii="宋体" w:hAnsi="宋体" w:cs="宋体"/>
                      <w:color w:val="auto"/>
                      <w:kern w:val="0"/>
                      <w:sz w:val="18"/>
                      <w:szCs w:val="18"/>
                      <w:highlight w:val="none"/>
                      <w:lang w:bidi="ar"/>
                    </w:rPr>
                    <w:t>30</w:t>
                  </w:r>
                </w:p>
              </w:tc>
              <w:tc>
                <w:tcPr>
                  <w:tcW w:w="1508"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hint="eastAsia" w:ascii="宋体" w:hAnsi="宋体" w:eastAsia="宋体" w:cs="宋体"/>
                      <w:bCs/>
                      <w:color w:val="auto"/>
                      <w:kern w:val="2"/>
                      <w:sz w:val="18"/>
                      <w:szCs w:val="18"/>
                      <w:highlight w:val="none"/>
                      <w:lang w:val="en-US" w:eastAsia="zh-CN" w:bidi="ar-SA"/>
                    </w:rPr>
                  </w:pPr>
                  <w:r>
                    <w:rPr>
                      <w:rFonts w:hint="eastAsia" w:ascii="宋体" w:hAnsi="宋体" w:cs="宋体"/>
                      <w:color w:val="auto"/>
                      <w:kern w:val="0"/>
                      <w:sz w:val="18"/>
                      <w:szCs w:val="18"/>
                      <w:highlight w:val="none"/>
                      <w:lang w:bidi="ar"/>
                    </w:rPr>
                    <w:t>推土机</w:t>
                  </w:r>
                </w:p>
              </w:tc>
              <w:tc>
                <w:tcPr>
                  <w:tcW w:w="1241" w:type="dxa"/>
                  <w:tcBorders>
                    <w:top w:val="single" w:color="000000" w:sz="4" w:space="0"/>
                    <w:left w:val="single" w:color="000000" w:sz="4" w:space="0"/>
                    <w:bottom w:val="single" w:color="000000" w:sz="4" w:space="0"/>
                    <w:right w:val="single" w:color="000000" w:sz="4" w:space="0"/>
                    <w:tl2br w:val="nil"/>
                    <w:tr2bl w:val="nil"/>
                  </w:tcBorders>
                  <w:vAlign w:val="center"/>
                </w:tcPr>
                <w:p>
                  <w:pPr>
                    <w:jc w:val="center"/>
                    <w:rPr>
                      <w:rFonts w:hint="eastAsia" w:ascii="宋体" w:hAnsi="宋体" w:eastAsia="宋体" w:cs="宋体"/>
                      <w:bCs/>
                      <w:color w:val="auto"/>
                      <w:sz w:val="18"/>
                      <w:szCs w:val="18"/>
                      <w:highlight w:val="none"/>
                    </w:rPr>
                  </w:pPr>
                </w:p>
              </w:tc>
              <w:tc>
                <w:tcPr>
                  <w:tcW w:w="69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hint="eastAsia" w:ascii="宋体" w:hAnsi="宋体" w:eastAsia="宋体" w:cs="宋体"/>
                      <w:bCs/>
                      <w:color w:val="auto"/>
                      <w:kern w:val="2"/>
                      <w:sz w:val="18"/>
                      <w:szCs w:val="18"/>
                      <w:highlight w:val="none"/>
                      <w:lang w:val="en-US" w:eastAsia="zh-CN" w:bidi="ar-SA"/>
                    </w:rPr>
                  </w:pPr>
                  <w:r>
                    <w:rPr>
                      <w:rFonts w:hint="eastAsia" w:ascii="宋体" w:hAnsi="宋体" w:cs="宋体"/>
                      <w:color w:val="auto"/>
                      <w:kern w:val="0"/>
                      <w:sz w:val="18"/>
                      <w:szCs w:val="18"/>
                      <w:highlight w:val="none"/>
                      <w:lang w:bidi="ar"/>
                    </w:rPr>
                    <w:t>台</w:t>
                  </w:r>
                </w:p>
              </w:tc>
              <w:tc>
                <w:tcPr>
                  <w:tcW w:w="79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hint="eastAsia" w:ascii="宋体" w:hAnsi="宋体" w:eastAsia="宋体" w:cs="宋体"/>
                      <w:bCs/>
                      <w:color w:val="auto"/>
                      <w:kern w:val="2"/>
                      <w:sz w:val="18"/>
                      <w:szCs w:val="18"/>
                      <w:highlight w:val="none"/>
                      <w:lang w:val="en-US" w:eastAsia="zh-CN" w:bidi="ar-SA"/>
                    </w:rPr>
                  </w:pPr>
                  <w:r>
                    <w:rPr>
                      <w:rFonts w:hint="eastAsia" w:ascii="宋体" w:hAnsi="宋体" w:cs="宋体"/>
                      <w:color w:val="auto"/>
                      <w:kern w:val="0"/>
                      <w:sz w:val="18"/>
                      <w:szCs w:val="18"/>
                      <w:highlight w:val="none"/>
                      <w:lang w:bidi="ar"/>
                    </w:rPr>
                    <w:t>1</w:t>
                  </w:r>
                </w:p>
              </w:tc>
              <w:tc>
                <w:tcPr>
                  <w:tcW w:w="830" w:type="dxa"/>
                  <w:tcBorders>
                    <w:top w:val="single" w:color="000000" w:sz="4" w:space="0"/>
                    <w:left w:val="single" w:color="000000" w:sz="4" w:space="0"/>
                    <w:bottom w:val="single" w:color="000000" w:sz="4" w:space="0"/>
                    <w:right w:val="single" w:color="auto" w:sz="4" w:space="0"/>
                    <w:tl2br w:val="nil"/>
                    <w:tr2bl w:val="nil"/>
                  </w:tcBorders>
                  <w:vAlign w:val="center"/>
                </w:tcPr>
                <w:p>
                  <w:pPr>
                    <w:widowControl/>
                    <w:jc w:val="center"/>
                    <w:textAlignment w:val="center"/>
                    <w:rPr>
                      <w:rFonts w:hint="eastAsia" w:ascii="宋体" w:hAnsi="宋体" w:eastAsia="宋体" w:cs="宋体"/>
                      <w:bCs/>
                      <w:color w:val="auto"/>
                      <w:sz w:val="18"/>
                      <w:szCs w:val="18"/>
                      <w:highlight w:val="none"/>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18"/>
                      <w:szCs w:val="18"/>
                      <w:highlight w:val="none"/>
                      <w:lang w:val="en-US" w:eastAsia="zh-CN"/>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18"/>
                      <w:szCs w:val="18"/>
                      <w:highlight w:val="none"/>
                      <w:lang w:val="en-US" w:eastAsia="zh-CN"/>
                    </w:rPr>
                  </w:pPr>
                </w:p>
              </w:tc>
              <w:tc>
                <w:tcPr>
                  <w:tcW w:w="1221"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color w:val="auto"/>
                      <w:sz w:val="24"/>
                      <w:szCs w:val="24"/>
                      <w:highlight w:val="none"/>
                    </w:rPr>
                  </w:pPr>
                </w:p>
              </w:tc>
            </w:tr>
            <w:tr>
              <w:tblPrEx>
                <w:tblCellMar>
                  <w:top w:w="0" w:type="dxa"/>
                  <w:left w:w="108" w:type="dxa"/>
                  <w:bottom w:w="0" w:type="dxa"/>
                  <w:right w:w="108" w:type="dxa"/>
                </w:tblCellMar>
              </w:tblPrEx>
              <w:trPr>
                <w:trHeight w:val="330" w:hRule="atLeast"/>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cs="宋体"/>
                      <w:color w:val="auto"/>
                      <w:kern w:val="0"/>
                      <w:sz w:val="18"/>
                      <w:szCs w:val="18"/>
                      <w:highlight w:val="none"/>
                      <w:lang w:bidi="ar"/>
                    </w:rPr>
                    <w:t>31</w:t>
                  </w:r>
                </w:p>
              </w:tc>
              <w:tc>
                <w:tcPr>
                  <w:tcW w:w="1508"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cs="宋体"/>
                      <w:color w:val="auto"/>
                      <w:kern w:val="0"/>
                      <w:sz w:val="18"/>
                      <w:szCs w:val="18"/>
                      <w:highlight w:val="none"/>
                      <w:lang w:bidi="ar"/>
                    </w:rPr>
                    <w:t>洒水车</w:t>
                  </w:r>
                </w:p>
              </w:tc>
              <w:tc>
                <w:tcPr>
                  <w:tcW w:w="1241" w:type="dxa"/>
                  <w:tcBorders>
                    <w:top w:val="single" w:color="000000" w:sz="4" w:space="0"/>
                    <w:left w:val="single" w:color="000000" w:sz="4" w:space="0"/>
                    <w:bottom w:val="single" w:color="000000" w:sz="4" w:space="0"/>
                    <w:right w:val="single" w:color="000000" w:sz="4" w:space="0"/>
                    <w:tl2br w:val="nil"/>
                    <w:tr2bl w:val="nil"/>
                  </w:tcBorders>
                  <w:vAlign w:val="center"/>
                </w:tcPr>
                <w:p>
                  <w:pPr>
                    <w:jc w:val="center"/>
                    <w:rPr>
                      <w:rFonts w:hint="eastAsia" w:ascii="宋体" w:hAnsi="宋体" w:eastAsia="宋体" w:cs="宋体"/>
                      <w:bCs/>
                      <w:color w:val="auto"/>
                      <w:sz w:val="18"/>
                      <w:szCs w:val="18"/>
                      <w:highlight w:val="none"/>
                    </w:rPr>
                  </w:pPr>
                </w:p>
              </w:tc>
              <w:tc>
                <w:tcPr>
                  <w:tcW w:w="69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cs="宋体"/>
                      <w:color w:val="auto"/>
                      <w:kern w:val="0"/>
                      <w:sz w:val="18"/>
                      <w:szCs w:val="18"/>
                      <w:highlight w:val="none"/>
                      <w:lang w:bidi="ar"/>
                    </w:rPr>
                    <w:t>台</w:t>
                  </w:r>
                </w:p>
              </w:tc>
              <w:tc>
                <w:tcPr>
                  <w:tcW w:w="79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cs="宋体"/>
                      <w:color w:val="auto"/>
                      <w:kern w:val="0"/>
                      <w:sz w:val="18"/>
                      <w:szCs w:val="18"/>
                      <w:highlight w:val="none"/>
                      <w:lang w:bidi="ar"/>
                    </w:rPr>
                    <w:t>1</w:t>
                  </w:r>
                </w:p>
              </w:tc>
              <w:tc>
                <w:tcPr>
                  <w:tcW w:w="830"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18"/>
                      <w:szCs w:val="18"/>
                      <w:highlight w:val="none"/>
                      <w:lang w:val="en-US" w:eastAsia="zh-CN"/>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18"/>
                      <w:szCs w:val="18"/>
                      <w:highlight w:val="none"/>
                      <w:lang w:val="en-US" w:eastAsia="zh-CN"/>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18"/>
                      <w:szCs w:val="18"/>
                      <w:highlight w:val="none"/>
                      <w:lang w:val="en-US" w:eastAsia="zh-CN"/>
                    </w:rPr>
                  </w:pPr>
                </w:p>
              </w:tc>
              <w:tc>
                <w:tcPr>
                  <w:tcW w:w="1221"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color w:val="auto"/>
                      <w:sz w:val="24"/>
                      <w:szCs w:val="24"/>
                      <w:highlight w:val="none"/>
                    </w:rPr>
                  </w:pPr>
                </w:p>
              </w:tc>
            </w:tr>
            <w:tr>
              <w:tblPrEx>
                <w:tblCellMar>
                  <w:top w:w="0" w:type="dxa"/>
                  <w:left w:w="108" w:type="dxa"/>
                  <w:bottom w:w="0" w:type="dxa"/>
                  <w:right w:w="108" w:type="dxa"/>
                </w:tblCellMar>
              </w:tblPrEx>
              <w:trPr>
                <w:trHeight w:val="348" w:hRule="atLeast"/>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cs="宋体"/>
                      <w:color w:val="auto"/>
                      <w:kern w:val="0"/>
                      <w:sz w:val="18"/>
                      <w:szCs w:val="18"/>
                      <w:highlight w:val="none"/>
                      <w:lang w:bidi="ar"/>
                    </w:rPr>
                    <w:t>32</w:t>
                  </w:r>
                </w:p>
              </w:tc>
              <w:tc>
                <w:tcPr>
                  <w:tcW w:w="1508"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cs="宋体"/>
                      <w:color w:val="auto"/>
                      <w:kern w:val="0"/>
                      <w:sz w:val="18"/>
                      <w:szCs w:val="18"/>
                      <w:highlight w:val="none"/>
                      <w:lang w:bidi="ar"/>
                    </w:rPr>
                    <w:t>扫地车</w:t>
                  </w:r>
                  <w:r>
                    <w:rPr>
                      <w:rFonts w:hint="eastAsia" w:ascii="宋体" w:hAnsi="宋体" w:cs="宋体"/>
                      <w:color w:val="auto"/>
                      <w:kern w:val="0"/>
                      <w:sz w:val="18"/>
                      <w:szCs w:val="18"/>
                      <w:highlight w:val="none"/>
                      <w:lang w:val="en-US" w:eastAsia="zh-CN" w:bidi="ar"/>
                    </w:rPr>
                    <w:t>(</w:t>
                  </w:r>
                  <w:r>
                    <w:rPr>
                      <w:rFonts w:hint="eastAsia" w:ascii="宋体" w:hAnsi="宋体" w:cs="宋体"/>
                      <w:color w:val="auto"/>
                      <w:kern w:val="0"/>
                      <w:sz w:val="18"/>
                      <w:szCs w:val="18"/>
                      <w:highlight w:val="none"/>
                      <w:lang w:bidi="ar"/>
                    </w:rPr>
                    <w:t>平地机</w:t>
                  </w:r>
                  <w:r>
                    <w:rPr>
                      <w:rFonts w:hint="eastAsia" w:ascii="宋体" w:hAnsi="宋体" w:cs="宋体"/>
                      <w:color w:val="auto"/>
                      <w:kern w:val="0"/>
                      <w:sz w:val="18"/>
                      <w:szCs w:val="18"/>
                      <w:highlight w:val="none"/>
                      <w:lang w:val="en-US" w:eastAsia="zh-CN" w:bidi="ar"/>
                    </w:rPr>
                    <w:t>)</w:t>
                  </w:r>
                </w:p>
              </w:tc>
              <w:tc>
                <w:tcPr>
                  <w:tcW w:w="1241" w:type="dxa"/>
                  <w:tcBorders>
                    <w:top w:val="single" w:color="000000" w:sz="4" w:space="0"/>
                    <w:left w:val="single" w:color="000000" w:sz="4" w:space="0"/>
                    <w:bottom w:val="single" w:color="000000" w:sz="4" w:space="0"/>
                    <w:right w:val="single" w:color="000000" w:sz="4" w:space="0"/>
                    <w:tl2br w:val="nil"/>
                    <w:tr2bl w:val="nil"/>
                  </w:tcBorders>
                  <w:vAlign w:val="center"/>
                </w:tcPr>
                <w:p>
                  <w:pPr>
                    <w:jc w:val="center"/>
                    <w:rPr>
                      <w:rFonts w:hint="eastAsia" w:ascii="宋体" w:hAnsi="宋体" w:eastAsia="宋体" w:cs="宋体"/>
                      <w:bCs/>
                      <w:color w:val="auto"/>
                      <w:sz w:val="18"/>
                      <w:szCs w:val="18"/>
                      <w:highlight w:val="none"/>
                    </w:rPr>
                  </w:pPr>
                </w:p>
              </w:tc>
              <w:tc>
                <w:tcPr>
                  <w:tcW w:w="69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cs="宋体"/>
                      <w:color w:val="auto"/>
                      <w:kern w:val="0"/>
                      <w:sz w:val="18"/>
                      <w:szCs w:val="18"/>
                      <w:highlight w:val="none"/>
                      <w:lang w:bidi="ar"/>
                    </w:rPr>
                    <w:t>台</w:t>
                  </w:r>
                </w:p>
              </w:tc>
              <w:tc>
                <w:tcPr>
                  <w:tcW w:w="79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cs="宋体"/>
                      <w:color w:val="auto"/>
                      <w:kern w:val="0"/>
                      <w:sz w:val="18"/>
                      <w:szCs w:val="18"/>
                      <w:highlight w:val="none"/>
                      <w:lang w:bidi="ar"/>
                    </w:rPr>
                    <w:t>1</w:t>
                  </w:r>
                </w:p>
              </w:tc>
              <w:tc>
                <w:tcPr>
                  <w:tcW w:w="830"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18"/>
                      <w:szCs w:val="18"/>
                      <w:highlight w:val="none"/>
                      <w:lang w:val="en-US" w:eastAsia="zh-CN"/>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default" w:ascii="宋体" w:hAnsi="宋体" w:eastAsia="宋体" w:cs="宋体"/>
                      <w:bCs/>
                      <w:color w:val="auto"/>
                      <w:sz w:val="18"/>
                      <w:szCs w:val="18"/>
                      <w:highlight w:val="none"/>
                      <w:lang w:val="en-US" w:eastAsia="zh-CN"/>
                    </w:rPr>
                  </w:pPr>
                  <w:r>
                    <w:rPr>
                      <w:rFonts w:hint="eastAsia" w:ascii="宋体" w:hAnsi="宋体" w:eastAsia="宋体" w:cs="宋体"/>
                      <w:i w:val="0"/>
                      <w:iCs w:val="0"/>
                      <w:color w:val="auto"/>
                      <w:kern w:val="0"/>
                      <w:sz w:val="18"/>
                      <w:szCs w:val="18"/>
                      <w:u w:val="none"/>
                      <w:lang w:val="en-US" w:eastAsia="zh-CN" w:bidi="ar"/>
                    </w:rPr>
                    <w:t>0.3</w:t>
                  </w: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default" w:ascii="宋体" w:hAnsi="宋体" w:eastAsia="宋体" w:cs="宋体"/>
                      <w:bCs/>
                      <w:color w:val="auto"/>
                      <w:sz w:val="18"/>
                      <w:szCs w:val="18"/>
                      <w:highlight w:val="none"/>
                      <w:lang w:val="en-US" w:eastAsia="zh-CN"/>
                    </w:rPr>
                  </w:pPr>
                  <w:r>
                    <w:rPr>
                      <w:rFonts w:hint="eastAsia" w:ascii="宋体" w:hAnsi="宋体" w:eastAsia="宋体" w:cs="宋体"/>
                      <w:i w:val="0"/>
                      <w:iCs w:val="0"/>
                      <w:color w:val="auto"/>
                      <w:kern w:val="0"/>
                      <w:sz w:val="18"/>
                      <w:szCs w:val="18"/>
                      <w:u w:val="none"/>
                      <w:lang w:val="en-US" w:eastAsia="zh-CN" w:bidi="ar"/>
                    </w:rPr>
                    <w:t>0.3</w:t>
                  </w:r>
                </w:p>
              </w:tc>
              <w:tc>
                <w:tcPr>
                  <w:tcW w:w="1221"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color w:val="auto"/>
                      <w:sz w:val="24"/>
                      <w:szCs w:val="24"/>
                      <w:highlight w:val="none"/>
                    </w:rPr>
                  </w:pPr>
                </w:p>
              </w:tc>
            </w:tr>
            <w:tr>
              <w:tblPrEx>
                <w:tblCellMar>
                  <w:top w:w="0" w:type="dxa"/>
                  <w:left w:w="108" w:type="dxa"/>
                  <w:bottom w:w="0" w:type="dxa"/>
                  <w:right w:w="108" w:type="dxa"/>
                </w:tblCellMar>
              </w:tblPrEx>
              <w:trPr>
                <w:trHeight w:val="320" w:hRule="atLeast"/>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cs="宋体"/>
                      <w:color w:val="auto"/>
                      <w:kern w:val="0"/>
                      <w:sz w:val="18"/>
                      <w:szCs w:val="18"/>
                      <w:highlight w:val="none"/>
                      <w:lang w:bidi="ar"/>
                    </w:rPr>
                    <w:t>33</w:t>
                  </w:r>
                </w:p>
              </w:tc>
              <w:tc>
                <w:tcPr>
                  <w:tcW w:w="1508"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hint="eastAsia" w:ascii="宋体" w:hAnsi="宋体" w:cs="宋体"/>
                      <w:i w:val="0"/>
                      <w:iCs w:val="0"/>
                      <w:color w:val="auto"/>
                      <w:kern w:val="0"/>
                      <w:sz w:val="18"/>
                      <w:szCs w:val="18"/>
                      <w:highlight w:val="none"/>
                      <w:u w:val="none"/>
                      <w:lang w:val="en-US" w:eastAsia="zh-CN" w:bidi="ar"/>
                    </w:rPr>
                  </w:pPr>
                  <w:r>
                    <w:rPr>
                      <w:rFonts w:hint="eastAsia" w:ascii="宋体" w:hAnsi="宋体" w:cs="宋体"/>
                      <w:color w:val="auto"/>
                      <w:kern w:val="0"/>
                      <w:sz w:val="18"/>
                      <w:szCs w:val="18"/>
                      <w:highlight w:val="none"/>
                      <w:lang w:bidi="ar"/>
                    </w:rPr>
                    <w:t>龙门吊</w:t>
                  </w:r>
                </w:p>
              </w:tc>
              <w:tc>
                <w:tcPr>
                  <w:tcW w:w="1241"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hint="eastAsia" w:ascii="宋体" w:hAnsi="宋体" w:eastAsia="宋体" w:cs="宋体"/>
                      <w:bCs w:val="0"/>
                      <w:color w:val="auto"/>
                      <w:kern w:val="0"/>
                      <w:sz w:val="18"/>
                      <w:szCs w:val="18"/>
                      <w:highlight w:val="none"/>
                      <w:u w:val="none"/>
                      <w:lang w:bidi="ar"/>
                    </w:rPr>
                  </w:pPr>
                  <w:r>
                    <w:rPr>
                      <w:rFonts w:hint="eastAsia" w:ascii="宋体" w:hAnsi="宋体" w:cs="宋体"/>
                      <w:color w:val="auto"/>
                      <w:kern w:val="0"/>
                      <w:sz w:val="18"/>
                      <w:szCs w:val="18"/>
                      <w:highlight w:val="none"/>
                      <w:lang w:bidi="ar"/>
                    </w:rPr>
                    <w:t>10t</w:t>
                  </w:r>
                </w:p>
              </w:tc>
              <w:tc>
                <w:tcPr>
                  <w:tcW w:w="69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cs="宋体"/>
                      <w:color w:val="auto"/>
                      <w:kern w:val="0"/>
                      <w:sz w:val="18"/>
                      <w:szCs w:val="18"/>
                      <w:highlight w:val="none"/>
                      <w:lang w:bidi="ar"/>
                    </w:rPr>
                    <w:t>台</w:t>
                  </w:r>
                </w:p>
              </w:tc>
              <w:tc>
                <w:tcPr>
                  <w:tcW w:w="79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hint="eastAsia" w:ascii="宋体" w:hAnsi="宋体" w:cs="宋体"/>
                      <w:i w:val="0"/>
                      <w:iCs w:val="0"/>
                      <w:color w:val="auto"/>
                      <w:kern w:val="0"/>
                      <w:sz w:val="18"/>
                      <w:szCs w:val="18"/>
                      <w:highlight w:val="none"/>
                      <w:u w:val="none"/>
                      <w:lang w:val="en-US" w:eastAsia="zh-CN" w:bidi="ar"/>
                    </w:rPr>
                  </w:pPr>
                  <w:r>
                    <w:rPr>
                      <w:rFonts w:hint="eastAsia" w:ascii="宋体" w:hAnsi="宋体" w:cs="宋体"/>
                      <w:color w:val="auto"/>
                      <w:kern w:val="0"/>
                      <w:sz w:val="18"/>
                      <w:szCs w:val="18"/>
                      <w:highlight w:val="none"/>
                      <w:lang w:bidi="ar"/>
                    </w:rPr>
                    <w:t>2</w:t>
                  </w:r>
                </w:p>
              </w:tc>
              <w:tc>
                <w:tcPr>
                  <w:tcW w:w="830" w:type="dxa"/>
                  <w:tcBorders>
                    <w:top w:val="single" w:color="000000" w:sz="4" w:space="0"/>
                    <w:left w:val="single" w:color="000000" w:sz="4" w:space="0"/>
                    <w:bottom w:val="single" w:color="000000" w:sz="4" w:space="0"/>
                    <w:right w:val="single" w:color="auto" w:sz="4" w:space="0"/>
                    <w:tl2br w:val="nil"/>
                    <w:tr2bl w:val="nil"/>
                  </w:tcBorders>
                  <w:vAlign w:val="center"/>
                </w:tcPr>
                <w:p>
                  <w:pPr>
                    <w:widowControl/>
                    <w:jc w:val="center"/>
                    <w:textAlignment w:val="center"/>
                    <w:rPr>
                      <w:rFonts w:hint="eastAsia" w:ascii="宋体" w:hAnsi="宋体" w:cs="宋体"/>
                      <w:bCs w:val="0"/>
                      <w:color w:val="auto"/>
                      <w:kern w:val="0"/>
                      <w:sz w:val="18"/>
                      <w:szCs w:val="18"/>
                      <w:highlight w:val="none"/>
                      <w:u w:val="none"/>
                      <w:lang w:val="en-US" w:eastAsia="zh-CN" w:bidi="ar"/>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40" w:lineRule="auto"/>
                    <w:jc w:val="center"/>
                    <w:textAlignment w:val="center"/>
                    <w:rPr>
                      <w:rFonts w:hint="eastAsia" w:ascii="宋体" w:hAnsi="宋体" w:eastAsia="宋体" w:cs="宋体"/>
                      <w:bCs w:val="0"/>
                      <w:color w:val="auto"/>
                      <w:kern w:val="0"/>
                      <w:sz w:val="18"/>
                      <w:szCs w:val="18"/>
                      <w:highlight w:val="none"/>
                      <w:u w:val="none"/>
                      <w:lang w:val="en-US" w:eastAsia="zh-CN" w:bidi="ar"/>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40" w:lineRule="auto"/>
                    <w:jc w:val="center"/>
                    <w:textAlignment w:val="center"/>
                    <w:rPr>
                      <w:rFonts w:hint="eastAsia" w:ascii="宋体" w:hAnsi="宋体" w:eastAsia="宋体" w:cs="宋体"/>
                      <w:bCs w:val="0"/>
                      <w:color w:val="auto"/>
                      <w:kern w:val="0"/>
                      <w:sz w:val="18"/>
                      <w:szCs w:val="18"/>
                      <w:highlight w:val="none"/>
                      <w:u w:val="none"/>
                      <w:lang w:val="en-US" w:eastAsia="zh-CN" w:bidi="ar"/>
                    </w:rPr>
                  </w:pPr>
                </w:p>
              </w:tc>
              <w:tc>
                <w:tcPr>
                  <w:tcW w:w="1221"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color w:val="auto"/>
                      <w:sz w:val="24"/>
                      <w:szCs w:val="24"/>
                      <w:highlight w:val="none"/>
                    </w:rPr>
                  </w:pPr>
                </w:p>
              </w:tc>
            </w:tr>
            <w:tr>
              <w:tblPrEx>
                <w:tblCellMar>
                  <w:top w:w="0" w:type="dxa"/>
                  <w:left w:w="108" w:type="dxa"/>
                  <w:bottom w:w="0" w:type="dxa"/>
                  <w:right w:w="108" w:type="dxa"/>
                </w:tblCellMar>
              </w:tblPrEx>
              <w:trPr>
                <w:trHeight w:val="269" w:hRule="atLeast"/>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cs="宋体"/>
                      <w:color w:val="auto"/>
                      <w:kern w:val="0"/>
                      <w:sz w:val="18"/>
                      <w:szCs w:val="18"/>
                      <w:highlight w:val="none"/>
                      <w:lang w:bidi="ar"/>
                    </w:rPr>
                    <w:t>34</w:t>
                  </w:r>
                </w:p>
              </w:tc>
              <w:tc>
                <w:tcPr>
                  <w:tcW w:w="1508"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hint="eastAsia" w:ascii="宋体" w:hAnsi="宋体" w:cs="宋体"/>
                      <w:i w:val="0"/>
                      <w:iCs w:val="0"/>
                      <w:color w:val="auto"/>
                      <w:kern w:val="0"/>
                      <w:sz w:val="18"/>
                      <w:szCs w:val="18"/>
                      <w:highlight w:val="none"/>
                      <w:u w:val="none"/>
                      <w:lang w:val="en-US" w:eastAsia="zh-CN" w:bidi="ar"/>
                    </w:rPr>
                  </w:pPr>
                  <w:r>
                    <w:rPr>
                      <w:rFonts w:hint="eastAsia" w:ascii="宋体" w:hAnsi="宋体" w:cs="宋体"/>
                      <w:color w:val="auto"/>
                      <w:kern w:val="0"/>
                      <w:sz w:val="18"/>
                      <w:szCs w:val="18"/>
                      <w:highlight w:val="none"/>
                      <w:lang w:bidi="ar"/>
                    </w:rPr>
                    <w:t>电葫芦</w:t>
                  </w:r>
                </w:p>
              </w:tc>
              <w:tc>
                <w:tcPr>
                  <w:tcW w:w="1241"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hint="eastAsia" w:ascii="宋体" w:hAnsi="宋体" w:eastAsia="宋体" w:cs="宋体"/>
                      <w:bCs w:val="0"/>
                      <w:color w:val="auto"/>
                      <w:kern w:val="0"/>
                      <w:sz w:val="18"/>
                      <w:szCs w:val="18"/>
                      <w:highlight w:val="none"/>
                      <w:u w:val="none"/>
                      <w:lang w:bidi="ar"/>
                    </w:rPr>
                  </w:pPr>
                  <w:r>
                    <w:rPr>
                      <w:rFonts w:hint="eastAsia" w:ascii="宋体" w:hAnsi="宋体" w:cs="宋体"/>
                      <w:color w:val="auto"/>
                      <w:kern w:val="0"/>
                      <w:sz w:val="18"/>
                      <w:szCs w:val="18"/>
                      <w:highlight w:val="none"/>
                      <w:lang w:bidi="ar"/>
                    </w:rPr>
                    <w:t>10t</w:t>
                  </w:r>
                </w:p>
              </w:tc>
              <w:tc>
                <w:tcPr>
                  <w:tcW w:w="69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cs="宋体"/>
                      <w:color w:val="auto"/>
                      <w:kern w:val="0"/>
                      <w:sz w:val="18"/>
                      <w:szCs w:val="18"/>
                      <w:highlight w:val="none"/>
                      <w:lang w:bidi="ar"/>
                    </w:rPr>
                    <w:t>台</w:t>
                  </w:r>
                </w:p>
              </w:tc>
              <w:tc>
                <w:tcPr>
                  <w:tcW w:w="79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hint="eastAsia" w:ascii="宋体" w:hAnsi="宋体" w:cs="宋体"/>
                      <w:i w:val="0"/>
                      <w:iCs w:val="0"/>
                      <w:color w:val="auto"/>
                      <w:kern w:val="0"/>
                      <w:sz w:val="18"/>
                      <w:szCs w:val="18"/>
                      <w:highlight w:val="none"/>
                      <w:u w:val="none"/>
                      <w:lang w:val="en-US" w:eastAsia="zh-CN" w:bidi="ar"/>
                    </w:rPr>
                  </w:pPr>
                  <w:r>
                    <w:rPr>
                      <w:rFonts w:hint="eastAsia" w:ascii="宋体" w:hAnsi="宋体" w:cs="宋体"/>
                      <w:color w:val="auto"/>
                      <w:kern w:val="0"/>
                      <w:sz w:val="18"/>
                      <w:szCs w:val="18"/>
                      <w:highlight w:val="none"/>
                      <w:lang w:bidi="ar"/>
                    </w:rPr>
                    <w:t>2</w:t>
                  </w:r>
                </w:p>
              </w:tc>
              <w:tc>
                <w:tcPr>
                  <w:tcW w:w="830" w:type="dxa"/>
                  <w:tcBorders>
                    <w:top w:val="single" w:color="000000" w:sz="4" w:space="0"/>
                    <w:left w:val="single" w:color="000000" w:sz="4" w:space="0"/>
                    <w:bottom w:val="single" w:color="000000" w:sz="4" w:space="0"/>
                    <w:right w:val="single" w:color="auto" w:sz="4" w:space="0"/>
                    <w:tl2br w:val="nil"/>
                    <w:tr2bl w:val="nil"/>
                  </w:tcBorders>
                  <w:vAlign w:val="center"/>
                </w:tcPr>
                <w:p>
                  <w:pPr>
                    <w:widowControl/>
                    <w:jc w:val="center"/>
                    <w:textAlignment w:val="center"/>
                    <w:rPr>
                      <w:rFonts w:hint="eastAsia" w:ascii="宋体" w:hAnsi="宋体" w:cs="宋体"/>
                      <w:bCs w:val="0"/>
                      <w:color w:val="auto"/>
                      <w:kern w:val="0"/>
                      <w:sz w:val="18"/>
                      <w:szCs w:val="18"/>
                      <w:highlight w:val="none"/>
                      <w:u w:val="none"/>
                      <w:lang w:val="en-US" w:eastAsia="zh-CN" w:bidi="ar"/>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40" w:lineRule="auto"/>
                    <w:jc w:val="center"/>
                    <w:textAlignment w:val="center"/>
                    <w:rPr>
                      <w:rFonts w:hint="eastAsia" w:ascii="宋体" w:hAnsi="宋体" w:eastAsia="宋体" w:cs="宋体"/>
                      <w:bCs w:val="0"/>
                      <w:color w:val="auto"/>
                      <w:kern w:val="0"/>
                      <w:sz w:val="18"/>
                      <w:szCs w:val="18"/>
                      <w:highlight w:val="none"/>
                      <w:u w:val="none"/>
                      <w:lang w:val="en-US" w:eastAsia="zh-CN" w:bidi="ar"/>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40" w:lineRule="auto"/>
                    <w:jc w:val="center"/>
                    <w:textAlignment w:val="center"/>
                    <w:rPr>
                      <w:rFonts w:hint="eastAsia" w:ascii="宋体" w:hAnsi="宋体" w:eastAsia="宋体" w:cs="宋体"/>
                      <w:bCs w:val="0"/>
                      <w:color w:val="auto"/>
                      <w:kern w:val="0"/>
                      <w:sz w:val="18"/>
                      <w:szCs w:val="18"/>
                      <w:highlight w:val="none"/>
                      <w:u w:val="none"/>
                      <w:lang w:val="en-US" w:eastAsia="zh-CN" w:bidi="ar"/>
                    </w:rPr>
                  </w:pPr>
                </w:p>
              </w:tc>
              <w:tc>
                <w:tcPr>
                  <w:tcW w:w="1221"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color w:val="auto"/>
                      <w:sz w:val="24"/>
                      <w:szCs w:val="24"/>
                      <w:highlight w:val="none"/>
                    </w:rPr>
                  </w:pPr>
                </w:p>
              </w:tc>
            </w:tr>
            <w:tr>
              <w:tblPrEx>
                <w:tblCellMar>
                  <w:top w:w="0" w:type="dxa"/>
                  <w:left w:w="108" w:type="dxa"/>
                  <w:bottom w:w="0" w:type="dxa"/>
                  <w:right w:w="108" w:type="dxa"/>
                </w:tblCellMar>
              </w:tblPrEx>
              <w:trPr>
                <w:trHeight w:val="321" w:hRule="atLeast"/>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cs="宋体"/>
                      <w:color w:val="auto"/>
                      <w:kern w:val="0"/>
                      <w:sz w:val="18"/>
                      <w:szCs w:val="18"/>
                      <w:highlight w:val="none"/>
                      <w:lang w:bidi="ar"/>
                    </w:rPr>
                    <w:t>35</w:t>
                  </w:r>
                </w:p>
              </w:tc>
              <w:tc>
                <w:tcPr>
                  <w:tcW w:w="1508"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hint="eastAsia" w:ascii="宋体" w:hAnsi="宋体" w:cs="宋体"/>
                      <w:i w:val="0"/>
                      <w:iCs w:val="0"/>
                      <w:color w:val="auto"/>
                      <w:kern w:val="0"/>
                      <w:sz w:val="18"/>
                      <w:szCs w:val="18"/>
                      <w:highlight w:val="none"/>
                      <w:u w:val="none"/>
                      <w:lang w:val="en-US" w:eastAsia="zh-CN" w:bidi="ar"/>
                    </w:rPr>
                  </w:pPr>
                  <w:r>
                    <w:rPr>
                      <w:rFonts w:hint="eastAsia" w:ascii="宋体" w:hAnsi="宋体" w:cs="宋体"/>
                      <w:color w:val="auto"/>
                      <w:kern w:val="0"/>
                      <w:sz w:val="18"/>
                      <w:szCs w:val="18"/>
                      <w:highlight w:val="none"/>
                      <w:lang w:bidi="ar"/>
                    </w:rPr>
                    <w:t>型钢弯弧机</w:t>
                  </w:r>
                </w:p>
              </w:tc>
              <w:tc>
                <w:tcPr>
                  <w:tcW w:w="1241"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hint="eastAsia" w:ascii="宋体" w:hAnsi="宋体" w:eastAsia="宋体" w:cs="宋体"/>
                      <w:bCs w:val="0"/>
                      <w:color w:val="auto"/>
                      <w:kern w:val="0"/>
                      <w:sz w:val="18"/>
                      <w:szCs w:val="18"/>
                      <w:highlight w:val="none"/>
                      <w:u w:val="none"/>
                      <w:lang w:bidi="ar"/>
                    </w:rPr>
                  </w:pPr>
                  <w:r>
                    <w:rPr>
                      <w:rFonts w:hint="eastAsia" w:ascii="宋体" w:hAnsi="宋体" w:cs="宋体"/>
                      <w:color w:val="auto"/>
                      <w:kern w:val="0"/>
                      <w:sz w:val="18"/>
                      <w:szCs w:val="18"/>
                      <w:highlight w:val="none"/>
                      <w:lang w:bidi="ar"/>
                    </w:rPr>
                    <w:t>GWH-32</w:t>
                  </w:r>
                </w:p>
              </w:tc>
              <w:tc>
                <w:tcPr>
                  <w:tcW w:w="69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cs="宋体"/>
                      <w:color w:val="auto"/>
                      <w:kern w:val="0"/>
                      <w:sz w:val="18"/>
                      <w:szCs w:val="18"/>
                      <w:highlight w:val="none"/>
                      <w:lang w:bidi="ar"/>
                    </w:rPr>
                    <w:t>台</w:t>
                  </w:r>
                </w:p>
              </w:tc>
              <w:tc>
                <w:tcPr>
                  <w:tcW w:w="79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hint="eastAsia" w:ascii="宋体" w:hAnsi="宋体" w:cs="宋体"/>
                      <w:i w:val="0"/>
                      <w:iCs w:val="0"/>
                      <w:color w:val="auto"/>
                      <w:kern w:val="0"/>
                      <w:sz w:val="18"/>
                      <w:szCs w:val="18"/>
                      <w:highlight w:val="none"/>
                      <w:u w:val="none"/>
                      <w:lang w:val="en-US" w:eastAsia="zh-CN" w:bidi="ar"/>
                    </w:rPr>
                  </w:pPr>
                  <w:r>
                    <w:rPr>
                      <w:rFonts w:hint="eastAsia" w:ascii="宋体" w:hAnsi="宋体" w:cs="宋体"/>
                      <w:color w:val="auto"/>
                      <w:kern w:val="0"/>
                      <w:sz w:val="18"/>
                      <w:szCs w:val="18"/>
                      <w:highlight w:val="none"/>
                      <w:lang w:bidi="ar"/>
                    </w:rPr>
                    <w:t>2</w:t>
                  </w:r>
                </w:p>
              </w:tc>
              <w:tc>
                <w:tcPr>
                  <w:tcW w:w="830" w:type="dxa"/>
                  <w:tcBorders>
                    <w:top w:val="single" w:color="000000" w:sz="4" w:space="0"/>
                    <w:left w:val="single" w:color="000000" w:sz="4" w:space="0"/>
                    <w:bottom w:val="single" w:color="000000" w:sz="4" w:space="0"/>
                    <w:right w:val="single" w:color="auto" w:sz="4" w:space="0"/>
                    <w:tl2br w:val="nil"/>
                    <w:tr2bl w:val="nil"/>
                  </w:tcBorders>
                  <w:vAlign w:val="center"/>
                </w:tcPr>
                <w:p>
                  <w:pPr>
                    <w:widowControl/>
                    <w:jc w:val="center"/>
                    <w:textAlignment w:val="center"/>
                    <w:rPr>
                      <w:rFonts w:hint="eastAsia" w:ascii="宋体" w:hAnsi="宋体" w:cs="宋体"/>
                      <w:bCs w:val="0"/>
                      <w:color w:val="auto"/>
                      <w:kern w:val="0"/>
                      <w:sz w:val="18"/>
                      <w:szCs w:val="18"/>
                      <w:highlight w:val="none"/>
                      <w:u w:val="none"/>
                      <w:lang w:val="en-US" w:eastAsia="zh-CN" w:bidi="ar"/>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40" w:lineRule="auto"/>
                    <w:jc w:val="center"/>
                    <w:textAlignment w:val="center"/>
                    <w:rPr>
                      <w:rFonts w:hint="eastAsia" w:ascii="宋体" w:hAnsi="宋体" w:eastAsia="宋体" w:cs="宋体"/>
                      <w:bCs w:val="0"/>
                      <w:color w:val="auto"/>
                      <w:kern w:val="0"/>
                      <w:sz w:val="18"/>
                      <w:szCs w:val="18"/>
                      <w:highlight w:val="none"/>
                      <w:u w:val="none"/>
                      <w:lang w:val="en-US" w:eastAsia="zh-CN" w:bidi="ar"/>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40" w:lineRule="auto"/>
                    <w:jc w:val="center"/>
                    <w:textAlignment w:val="center"/>
                    <w:rPr>
                      <w:rFonts w:hint="eastAsia" w:ascii="宋体" w:hAnsi="宋体" w:eastAsia="宋体" w:cs="宋体"/>
                      <w:bCs w:val="0"/>
                      <w:color w:val="auto"/>
                      <w:kern w:val="0"/>
                      <w:sz w:val="18"/>
                      <w:szCs w:val="18"/>
                      <w:highlight w:val="none"/>
                      <w:u w:val="none"/>
                      <w:lang w:val="en-US" w:eastAsia="zh-CN" w:bidi="ar"/>
                    </w:rPr>
                  </w:pPr>
                </w:p>
              </w:tc>
              <w:tc>
                <w:tcPr>
                  <w:tcW w:w="1221"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color w:val="auto"/>
                      <w:sz w:val="24"/>
                      <w:szCs w:val="24"/>
                      <w:highlight w:val="none"/>
                    </w:rPr>
                  </w:pPr>
                </w:p>
              </w:tc>
            </w:tr>
            <w:tr>
              <w:tblPrEx>
                <w:tblCellMar>
                  <w:top w:w="0" w:type="dxa"/>
                  <w:left w:w="108" w:type="dxa"/>
                  <w:bottom w:w="0" w:type="dxa"/>
                  <w:right w:w="108" w:type="dxa"/>
                </w:tblCellMar>
              </w:tblPrEx>
              <w:trPr>
                <w:trHeight w:val="389" w:hRule="atLeast"/>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cs="宋体"/>
                      <w:color w:val="auto"/>
                      <w:kern w:val="0"/>
                      <w:sz w:val="18"/>
                      <w:szCs w:val="18"/>
                      <w:highlight w:val="none"/>
                      <w:lang w:bidi="ar"/>
                    </w:rPr>
                    <w:t>36</w:t>
                  </w:r>
                </w:p>
              </w:tc>
              <w:tc>
                <w:tcPr>
                  <w:tcW w:w="1508"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hint="eastAsia" w:ascii="宋体" w:hAnsi="宋体" w:cs="宋体"/>
                      <w:i w:val="0"/>
                      <w:iCs w:val="0"/>
                      <w:color w:val="auto"/>
                      <w:kern w:val="0"/>
                      <w:sz w:val="18"/>
                      <w:szCs w:val="18"/>
                      <w:highlight w:val="none"/>
                      <w:u w:val="none"/>
                      <w:lang w:val="en-US" w:eastAsia="zh-CN" w:bidi="ar"/>
                    </w:rPr>
                  </w:pPr>
                  <w:r>
                    <w:rPr>
                      <w:rFonts w:hint="eastAsia" w:ascii="宋体" w:hAnsi="宋体" w:cs="宋体"/>
                      <w:color w:val="auto"/>
                      <w:kern w:val="0"/>
                      <w:sz w:val="18"/>
                      <w:szCs w:val="18"/>
                      <w:highlight w:val="none"/>
                      <w:lang w:bidi="ar"/>
                    </w:rPr>
                    <w:t>数控钢筋调直机</w:t>
                  </w:r>
                </w:p>
              </w:tc>
              <w:tc>
                <w:tcPr>
                  <w:tcW w:w="1241"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hint="eastAsia" w:ascii="宋体" w:hAnsi="宋体" w:eastAsia="宋体" w:cs="宋体"/>
                      <w:bCs w:val="0"/>
                      <w:color w:val="auto"/>
                      <w:kern w:val="0"/>
                      <w:sz w:val="18"/>
                      <w:szCs w:val="18"/>
                      <w:highlight w:val="none"/>
                      <w:u w:val="none"/>
                      <w:lang w:bidi="ar"/>
                    </w:rPr>
                  </w:pPr>
                  <w:r>
                    <w:rPr>
                      <w:rFonts w:hint="eastAsia" w:ascii="宋体" w:hAnsi="宋体" w:cs="宋体"/>
                      <w:color w:val="auto"/>
                      <w:kern w:val="0"/>
                      <w:sz w:val="18"/>
                      <w:szCs w:val="18"/>
                      <w:highlight w:val="none"/>
                      <w:lang w:bidi="ar"/>
                    </w:rPr>
                    <w:t>JT4-10</w:t>
                  </w:r>
                </w:p>
              </w:tc>
              <w:tc>
                <w:tcPr>
                  <w:tcW w:w="69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cs="宋体"/>
                      <w:color w:val="auto"/>
                      <w:kern w:val="0"/>
                      <w:sz w:val="18"/>
                      <w:szCs w:val="18"/>
                      <w:highlight w:val="none"/>
                      <w:lang w:bidi="ar"/>
                    </w:rPr>
                    <w:t>台</w:t>
                  </w:r>
                </w:p>
              </w:tc>
              <w:tc>
                <w:tcPr>
                  <w:tcW w:w="79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hint="eastAsia" w:ascii="宋体" w:hAnsi="宋体" w:cs="宋体"/>
                      <w:i w:val="0"/>
                      <w:iCs w:val="0"/>
                      <w:color w:val="auto"/>
                      <w:kern w:val="0"/>
                      <w:sz w:val="18"/>
                      <w:szCs w:val="18"/>
                      <w:highlight w:val="none"/>
                      <w:u w:val="none"/>
                      <w:lang w:val="en-US" w:eastAsia="zh-CN" w:bidi="ar"/>
                    </w:rPr>
                  </w:pPr>
                  <w:r>
                    <w:rPr>
                      <w:rFonts w:hint="eastAsia" w:ascii="宋体" w:hAnsi="宋体" w:cs="宋体"/>
                      <w:color w:val="auto"/>
                      <w:kern w:val="0"/>
                      <w:sz w:val="18"/>
                      <w:szCs w:val="18"/>
                      <w:highlight w:val="none"/>
                      <w:lang w:bidi="ar"/>
                    </w:rPr>
                    <w:t>2</w:t>
                  </w:r>
                </w:p>
              </w:tc>
              <w:tc>
                <w:tcPr>
                  <w:tcW w:w="830" w:type="dxa"/>
                  <w:tcBorders>
                    <w:top w:val="single" w:color="000000" w:sz="4" w:space="0"/>
                    <w:left w:val="single" w:color="000000" w:sz="4" w:space="0"/>
                    <w:bottom w:val="single" w:color="000000" w:sz="4" w:space="0"/>
                    <w:right w:val="single" w:color="auto" w:sz="4" w:space="0"/>
                    <w:tl2br w:val="nil"/>
                    <w:tr2bl w:val="nil"/>
                  </w:tcBorders>
                  <w:vAlign w:val="center"/>
                </w:tcPr>
                <w:p>
                  <w:pPr>
                    <w:widowControl/>
                    <w:jc w:val="center"/>
                    <w:textAlignment w:val="center"/>
                    <w:rPr>
                      <w:rFonts w:hint="eastAsia" w:ascii="宋体" w:hAnsi="宋体" w:cs="宋体"/>
                      <w:bCs w:val="0"/>
                      <w:color w:val="auto"/>
                      <w:kern w:val="0"/>
                      <w:sz w:val="18"/>
                      <w:szCs w:val="18"/>
                      <w:highlight w:val="none"/>
                      <w:u w:val="none"/>
                      <w:lang w:val="en-US" w:eastAsia="zh-CN" w:bidi="ar"/>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40" w:lineRule="auto"/>
                    <w:jc w:val="center"/>
                    <w:textAlignment w:val="center"/>
                    <w:rPr>
                      <w:rFonts w:hint="eastAsia" w:ascii="宋体" w:hAnsi="宋体" w:eastAsia="宋体" w:cs="宋体"/>
                      <w:bCs w:val="0"/>
                      <w:color w:val="auto"/>
                      <w:kern w:val="0"/>
                      <w:sz w:val="18"/>
                      <w:szCs w:val="18"/>
                      <w:highlight w:val="none"/>
                      <w:u w:val="none"/>
                      <w:lang w:val="en-US" w:eastAsia="zh-CN" w:bidi="ar"/>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40" w:lineRule="auto"/>
                    <w:jc w:val="center"/>
                    <w:textAlignment w:val="center"/>
                    <w:rPr>
                      <w:rFonts w:hint="eastAsia" w:ascii="宋体" w:hAnsi="宋体" w:eastAsia="宋体" w:cs="宋体"/>
                      <w:bCs w:val="0"/>
                      <w:color w:val="auto"/>
                      <w:kern w:val="0"/>
                      <w:sz w:val="18"/>
                      <w:szCs w:val="18"/>
                      <w:highlight w:val="none"/>
                      <w:u w:val="none"/>
                      <w:lang w:val="en-US" w:eastAsia="zh-CN" w:bidi="ar"/>
                    </w:rPr>
                  </w:pPr>
                </w:p>
              </w:tc>
              <w:tc>
                <w:tcPr>
                  <w:tcW w:w="1221"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color w:val="auto"/>
                      <w:sz w:val="24"/>
                      <w:szCs w:val="24"/>
                      <w:highlight w:val="none"/>
                    </w:rPr>
                  </w:pPr>
                </w:p>
              </w:tc>
            </w:tr>
            <w:tr>
              <w:tblPrEx>
                <w:tblCellMar>
                  <w:top w:w="0" w:type="dxa"/>
                  <w:left w:w="108" w:type="dxa"/>
                  <w:bottom w:w="0" w:type="dxa"/>
                  <w:right w:w="108" w:type="dxa"/>
                </w:tblCellMar>
              </w:tblPrEx>
              <w:trPr>
                <w:trHeight w:val="424" w:hRule="atLeast"/>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cs="宋体"/>
                      <w:color w:val="auto"/>
                      <w:kern w:val="0"/>
                      <w:sz w:val="18"/>
                      <w:szCs w:val="18"/>
                      <w:highlight w:val="none"/>
                      <w:lang w:bidi="ar"/>
                    </w:rPr>
                    <w:t>37</w:t>
                  </w:r>
                </w:p>
              </w:tc>
              <w:tc>
                <w:tcPr>
                  <w:tcW w:w="1508"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hint="eastAsia" w:ascii="宋体" w:hAnsi="宋体" w:cs="宋体"/>
                      <w:i w:val="0"/>
                      <w:iCs w:val="0"/>
                      <w:color w:val="auto"/>
                      <w:kern w:val="0"/>
                      <w:sz w:val="18"/>
                      <w:szCs w:val="18"/>
                      <w:highlight w:val="none"/>
                      <w:u w:val="none"/>
                      <w:lang w:val="en-US" w:eastAsia="zh-CN" w:bidi="ar"/>
                    </w:rPr>
                  </w:pPr>
                  <w:r>
                    <w:rPr>
                      <w:rFonts w:hint="eastAsia" w:ascii="宋体" w:hAnsi="宋体" w:cs="宋体"/>
                      <w:color w:val="auto"/>
                      <w:kern w:val="0"/>
                      <w:sz w:val="18"/>
                      <w:szCs w:val="18"/>
                      <w:highlight w:val="none"/>
                      <w:lang w:bidi="ar"/>
                    </w:rPr>
                    <w:t>数控钢筋切断机</w:t>
                  </w:r>
                </w:p>
              </w:tc>
              <w:tc>
                <w:tcPr>
                  <w:tcW w:w="1241"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hint="eastAsia" w:ascii="宋体" w:hAnsi="宋体" w:eastAsia="宋体" w:cs="宋体"/>
                      <w:bCs w:val="0"/>
                      <w:color w:val="auto"/>
                      <w:kern w:val="0"/>
                      <w:sz w:val="18"/>
                      <w:szCs w:val="18"/>
                      <w:highlight w:val="none"/>
                      <w:u w:val="none"/>
                      <w:lang w:bidi="ar"/>
                    </w:rPr>
                  </w:pPr>
                  <w:r>
                    <w:rPr>
                      <w:rFonts w:hint="eastAsia" w:ascii="宋体" w:hAnsi="宋体" w:cs="宋体"/>
                      <w:color w:val="auto"/>
                      <w:kern w:val="0"/>
                      <w:sz w:val="18"/>
                      <w:szCs w:val="18"/>
                      <w:highlight w:val="none"/>
                      <w:lang w:bidi="ar"/>
                    </w:rPr>
                    <w:t>GQ-40</w:t>
                  </w:r>
                </w:p>
              </w:tc>
              <w:tc>
                <w:tcPr>
                  <w:tcW w:w="69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cs="宋体"/>
                      <w:color w:val="auto"/>
                      <w:kern w:val="0"/>
                      <w:sz w:val="18"/>
                      <w:szCs w:val="18"/>
                      <w:highlight w:val="none"/>
                      <w:lang w:bidi="ar"/>
                    </w:rPr>
                    <w:t>台</w:t>
                  </w:r>
                </w:p>
              </w:tc>
              <w:tc>
                <w:tcPr>
                  <w:tcW w:w="79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hint="eastAsia" w:ascii="宋体" w:hAnsi="宋体" w:cs="宋体"/>
                      <w:i w:val="0"/>
                      <w:iCs w:val="0"/>
                      <w:color w:val="auto"/>
                      <w:kern w:val="0"/>
                      <w:sz w:val="18"/>
                      <w:szCs w:val="18"/>
                      <w:highlight w:val="none"/>
                      <w:u w:val="none"/>
                      <w:lang w:val="en-US" w:eastAsia="zh-CN" w:bidi="ar"/>
                    </w:rPr>
                  </w:pPr>
                  <w:r>
                    <w:rPr>
                      <w:rFonts w:hint="eastAsia" w:ascii="宋体" w:hAnsi="宋体" w:cs="宋体"/>
                      <w:color w:val="auto"/>
                      <w:kern w:val="0"/>
                      <w:sz w:val="18"/>
                      <w:szCs w:val="18"/>
                      <w:highlight w:val="none"/>
                      <w:lang w:bidi="ar"/>
                    </w:rPr>
                    <w:t>2</w:t>
                  </w:r>
                </w:p>
              </w:tc>
              <w:tc>
                <w:tcPr>
                  <w:tcW w:w="830" w:type="dxa"/>
                  <w:tcBorders>
                    <w:top w:val="single" w:color="000000" w:sz="4" w:space="0"/>
                    <w:left w:val="single" w:color="000000" w:sz="4" w:space="0"/>
                    <w:bottom w:val="single" w:color="000000" w:sz="4" w:space="0"/>
                    <w:right w:val="single" w:color="auto" w:sz="4" w:space="0"/>
                    <w:tl2br w:val="nil"/>
                    <w:tr2bl w:val="nil"/>
                  </w:tcBorders>
                  <w:vAlign w:val="center"/>
                </w:tcPr>
                <w:p>
                  <w:pPr>
                    <w:widowControl/>
                    <w:jc w:val="center"/>
                    <w:textAlignment w:val="center"/>
                    <w:rPr>
                      <w:rFonts w:hint="eastAsia" w:ascii="宋体" w:hAnsi="宋体" w:cs="宋体"/>
                      <w:bCs w:val="0"/>
                      <w:color w:val="auto"/>
                      <w:kern w:val="0"/>
                      <w:sz w:val="18"/>
                      <w:szCs w:val="18"/>
                      <w:highlight w:val="none"/>
                      <w:u w:val="none"/>
                      <w:lang w:val="en-US" w:eastAsia="zh-CN" w:bidi="ar"/>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40" w:lineRule="auto"/>
                    <w:jc w:val="center"/>
                    <w:textAlignment w:val="center"/>
                    <w:rPr>
                      <w:rFonts w:hint="eastAsia" w:ascii="宋体" w:hAnsi="宋体" w:eastAsia="宋体" w:cs="宋体"/>
                      <w:bCs w:val="0"/>
                      <w:color w:val="auto"/>
                      <w:kern w:val="0"/>
                      <w:sz w:val="18"/>
                      <w:szCs w:val="18"/>
                      <w:highlight w:val="none"/>
                      <w:u w:val="none"/>
                      <w:lang w:val="en-US" w:eastAsia="zh-CN" w:bidi="ar"/>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40" w:lineRule="auto"/>
                    <w:jc w:val="center"/>
                    <w:textAlignment w:val="center"/>
                    <w:rPr>
                      <w:rFonts w:hint="eastAsia" w:ascii="宋体" w:hAnsi="宋体" w:eastAsia="宋体" w:cs="宋体"/>
                      <w:bCs w:val="0"/>
                      <w:color w:val="auto"/>
                      <w:kern w:val="0"/>
                      <w:sz w:val="18"/>
                      <w:szCs w:val="18"/>
                      <w:highlight w:val="none"/>
                      <w:u w:val="none"/>
                      <w:lang w:val="en-US" w:eastAsia="zh-CN" w:bidi="ar"/>
                    </w:rPr>
                  </w:pPr>
                </w:p>
              </w:tc>
              <w:tc>
                <w:tcPr>
                  <w:tcW w:w="1221"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color w:val="auto"/>
                      <w:sz w:val="24"/>
                      <w:szCs w:val="24"/>
                      <w:highlight w:val="none"/>
                    </w:rPr>
                  </w:pPr>
                </w:p>
              </w:tc>
            </w:tr>
            <w:tr>
              <w:tblPrEx>
                <w:tblCellMar>
                  <w:top w:w="0" w:type="dxa"/>
                  <w:left w:w="108" w:type="dxa"/>
                  <w:bottom w:w="0" w:type="dxa"/>
                  <w:right w:w="108" w:type="dxa"/>
                </w:tblCellMar>
              </w:tblPrEx>
              <w:trPr>
                <w:trHeight w:val="406" w:hRule="atLeast"/>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cs="宋体"/>
                      <w:color w:val="auto"/>
                      <w:kern w:val="0"/>
                      <w:sz w:val="18"/>
                      <w:szCs w:val="18"/>
                      <w:highlight w:val="none"/>
                      <w:lang w:bidi="ar"/>
                    </w:rPr>
                    <w:t>38</w:t>
                  </w:r>
                </w:p>
              </w:tc>
              <w:tc>
                <w:tcPr>
                  <w:tcW w:w="1508"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hint="eastAsia" w:ascii="宋体" w:hAnsi="宋体" w:cs="宋体"/>
                      <w:i w:val="0"/>
                      <w:iCs w:val="0"/>
                      <w:color w:val="auto"/>
                      <w:kern w:val="0"/>
                      <w:sz w:val="18"/>
                      <w:szCs w:val="18"/>
                      <w:highlight w:val="none"/>
                      <w:u w:val="none"/>
                      <w:lang w:val="en-US" w:eastAsia="zh-CN" w:bidi="ar"/>
                    </w:rPr>
                  </w:pPr>
                  <w:r>
                    <w:rPr>
                      <w:rFonts w:hint="eastAsia" w:ascii="宋体" w:hAnsi="宋体" w:cs="宋体"/>
                      <w:color w:val="auto"/>
                      <w:kern w:val="0"/>
                      <w:sz w:val="18"/>
                      <w:szCs w:val="18"/>
                      <w:highlight w:val="none"/>
                      <w:lang w:bidi="ar"/>
                    </w:rPr>
                    <w:t>数控钢筋弯曲机</w:t>
                  </w:r>
                </w:p>
              </w:tc>
              <w:tc>
                <w:tcPr>
                  <w:tcW w:w="1241"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hint="eastAsia" w:ascii="宋体" w:hAnsi="宋体" w:eastAsia="宋体" w:cs="宋体"/>
                      <w:bCs w:val="0"/>
                      <w:color w:val="auto"/>
                      <w:kern w:val="0"/>
                      <w:sz w:val="18"/>
                      <w:szCs w:val="18"/>
                      <w:highlight w:val="none"/>
                      <w:u w:val="none"/>
                      <w:lang w:bidi="ar"/>
                    </w:rPr>
                  </w:pPr>
                  <w:r>
                    <w:rPr>
                      <w:rFonts w:hint="eastAsia" w:ascii="宋体" w:hAnsi="宋体" w:cs="宋体"/>
                      <w:color w:val="auto"/>
                      <w:kern w:val="0"/>
                      <w:sz w:val="18"/>
                      <w:szCs w:val="18"/>
                      <w:highlight w:val="none"/>
                      <w:lang w:bidi="ar"/>
                    </w:rPr>
                    <w:t>SGW42D</w:t>
                  </w:r>
                </w:p>
              </w:tc>
              <w:tc>
                <w:tcPr>
                  <w:tcW w:w="69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cs="宋体"/>
                      <w:color w:val="auto"/>
                      <w:kern w:val="0"/>
                      <w:sz w:val="18"/>
                      <w:szCs w:val="18"/>
                      <w:highlight w:val="none"/>
                      <w:lang w:bidi="ar"/>
                    </w:rPr>
                    <w:t>台</w:t>
                  </w:r>
                </w:p>
              </w:tc>
              <w:tc>
                <w:tcPr>
                  <w:tcW w:w="79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hint="eastAsia" w:ascii="宋体" w:hAnsi="宋体" w:cs="宋体"/>
                      <w:i w:val="0"/>
                      <w:iCs w:val="0"/>
                      <w:color w:val="auto"/>
                      <w:kern w:val="0"/>
                      <w:sz w:val="18"/>
                      <w:szCs w:val="18"/>
                      <w:highlight w:val="none"/>
                      <w:u w:val="none"/>
                      <w:lang w:val="en-US" w:eastAsia="zh-CN" w:bidi="ar"/>
                    </w:rPr>
                  </w:pPr>
                  <w:r>
                    <w:rPr>
                      <w:rFonts w:hint="eastAsia" w:ascii="宋体" w:hAnsi="宋体" w:cs="宋体"/>
                      <w:color w:val="auto"/>
                      <w:kern w:val="0"/>
                      <w:sz w:val="18"/>
                      <w:szCs w:val="18"/>
                      <w:highlight w:val="none"/>
                      <w:lang w:bidi="ar"/>
                    </w:rPr>
                    <w:t>2</w:t>
                  </w:r>
                </w:p>
              </w:tc>
              <w:tc>
                <w:tcPr>
                  <w:tcW w:w="830" w:type="dxa"/>
                  <w:tcBorders>
                    <w:top w:val="single" w:color="000000" w:sz="4" w:space="0"/>
                    <w:left w:val="single" w:color="000000" w:sz="4" w:space="0"/>
                    <w:bottom w:val="single" w:color="000000" w:sz="4" w:space="0"/>
                    <w:right w:val="single" w:color="auto" w:sz="4" w:space="0"/>
                    <w:tl2br w:val="nil"/>
                    <w:tr2bl w:val="nil"/>
                  </w:tcBorders>
                  <w:vAlign w:val="center"/>
                </w:tcPr>
                <w:p>
                  <w:pPr>
                    <w:widowControl/>
                    <w:jc w:val="center"/>
                    <w:textAlignment w:val="center"/>
                    <w:rPr>
                      <w:rFonts w:hint="eastAsia" w:ascii="宋体" w:hAnsi="宋体" w:cs="宋体"/>
                      <w:bCs w:val="0"/>
                      <w:color w:val="auto"/>
                      <w:kern w:val="0"/>
                      <w:sz w:val="18"/>
                      <w:szCs w:val="18"/>
                      <w:highlight w:val="none"/>
                      <w:u w:val="none"/>
                      <w:lang w:val="en-US" w:eastAsia="zh-CN" w:bidi="ar"/>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default" w:ascii="宋体" w:hAnsi="宋体" w:eastAsia="宋体" w:cs="宋体"/>
                      <w:bCs w:val="0"/>
                      <w:color w:val="auto"/>
                      <w:kern w:val="0"/>
                      <w:sz w:val="18"/>
                      <w:szCs w:val="18"/>
                      <w:highlight w:val="none"/>
                      <w:u w:val="none"/>
                      <w:lang w:val="en-US" w:eastAsia="zh-CN" w:bidi="ar"/>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default" w:ascii="宋体" w:hAnsi="宋体" w:eastAsia="宋体" w:cs="宋体"/>
                      <w:bCs w:val="0"/>
                      <w:color w:val="auto"/>
                      <w:kern w:val="0"/>
                      <w:sz w:val="18"/>
                      <w:szCs w:val="18"/>
                      <w:highlight w:val="none"/>
                      <w:u w:val="none"/>
                      <w:lang w:val="en-US" w:eastAsia="zh-CN" w:bidi="ar"/>
                    </w:rPr>
                  </w:pPr>
                </w:p>
              </w:tc>
              <w:tc>
                <w:tcPr>
                  <w:tcW w:w="1221"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color w:val="auto"/>
                      <w:sz w:val="24"/>
                      <w:szCs w:val="24"/>
                      <w:highlight w:val="none"/>
                    </w:rPr>
                  </w:pPr>
                </w:p>
              </w:tc>
            </w:tr>
            <w:tr>
              <w:tblPrEx>
                <w:tblCellMar>
                  <w:top w:w="0" w:type="dxa"/>
                  <w:left w:w="108" w:type="dxa"/>
                  <w:bottom w:w="0" w:type="dxa"/>
                  <w:right w:w="108" w:type="dxa"/>
                </w:tblCellMar>
              </w:tblPrEx>
              <w:trPr>
                <w:trHeight w:val="321" w:hRule="atLeast"/>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cs="宋体"/>
                      <w:color w:val="auto"/>
                      <w:kern w:val="0"/>
                      <w:sz w:val="18"/>
                      <w:szCs w:val="18"/>
                      <w:highlight w:val="none"/>
                      <w:lang w:bidi="ar"/>
                    </w:rPr>
                    <w:t>39</w:t>
                  </w:r>
                </w:p>
              </w:tc>
              <w:tc>
                <w:tcPr>
                  <w:tcW w:w="1508"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hint="eastAsia" w:ascii="宋体" w:hAnsi="宋体" w:cs="宋体"/>
                      <w:i w:val="0"/>
                      <w:iCs w:val="0"/>
                      <w:color w:val="auto"/>
                      <w:kern w:val="0"/>
                      <w:sz w:val="18"/>
                      <w:szCs w:val="18"/>
                      <w:highlight w:val="none"/>
                      <w:u w:val="none"/>
                      <w:lang w:val="en-US" w:eastAsia="zh-CN" w:bidi="ar"/>
                    </w:rPr>
                  </w:pPr>
                  <w:r>
                    <w:rPr>
                      <w:rFonts w:hint="eastAsia" w:ascii="宋体" w:hAnsi="宋体" w:cs="宋体"/>
                      <w:color w:val="auto"/>
                      <w:kern w:val="0"/>
                      <w:sz w:val="18"/>
                      <w:szCs w:val="18"/>
                      <w:highlight w:val="none"/>
                      <w:lang w:bidi="ar"/>
                    </w:rPr>
                    <w:t>等离子切割机</w:t>
                  </w:r>
                </w:p>
              </w:tc>
              <w:tc>
                <w:tcPr>
                  <w:tcW w:w="1241" w:type="dxa"/>
                  <w:tcBorders>
                    <w:top w:val="single" w:color="000000" w:sz="4" w:space="0"/>
                    <w:left w:val="single" w:color="000000" w:sz="4" w:space="0"/>
                    <w:bottom w:val="single" w:color="000000" w:sz="4" w:space="0"/>
                    <w:right w:val="single" w:color="000000" w:sz="4" w:space="0"/>
                    <w:tl2br w:val="nil"/>
                    <w:tr2bl w:val="nil"/>
                  </w:tcBorders>
                  <w:vAlign w:val="center"/>
                </w:tcPr>
                <w:p>
                  <w:pPr>
                    <w:jc w:val="center"/>
                    <w:rPr>
                      <w:rFonts w:hint="eastAsia" w:ascii="宋体" w:hAnsi="宋体" w:eastAsia="宋体" w:cs="宋体"/>
                      <w:bCs w:val="0"/>
                      <w:color w:val="auto"/>
                      <w:kern w:val="0"/>
                      <w:sz w:val="18"/>
                      <w:szCs w:val="18"/>
                      <w:highlight w:val="none"/>
                      <w:u w:val="none"/>
                      <w:lang w:val="en-US" w:eastAsia="zh-CN" w:bidi="ar"/>
                    </w:rPr>
                  </w:pPr>
                </w:p>
              </w:tc>
              <w:tc>
                <w:tcPr>
                  <w:tcW w:w="69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cs="宋体"/>
                      <w:color w:val="auto"/>
                      <w:kern w:val="0"/>
                      <w:sz w:val="18"/>
                      <w:szCs w:val="18"/>
                      <w:highlight w:val="none"/>
                      <w:lang w:bidi="ar"/>
                    </w:rPr>
                    <w:t>台</w:t>
                  </w:r>
                </w:p>
              </w:tc>
              <w:tc>
                <w:tcPr>
                  <w:tcW w:w="79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hint="eastAsia" w:ascii="宋体" w:hAnsi="宋体" w:cs="宋体"/>
                      <w:i w:val="0"/>
                      <w:iCs w:val="0"/>
                      <w:color w:val="auto"/>
                      <w:kern w:val="0"/>
                      <w:sz w:val="18"/>
                      <w:szCs w:val="18"/>
                      <w:highlight w:val="none"/>
                      <w:u w:val="none"/>
                      <w:lang w:val="en-US" w:eastAsia="zh-CN" w:bidi="ar"/>
                    </w:rPr>
                  </w:pPr>
                  <w:r>
                    <w:rPr>
                      <w:rFonts w:hint="eastAsia" w:ascii="宋体" w:hAnsi="宋体" w:cs="宋体"/>
                      <w:color w:val="auto"/>
                      <w:kern w:val="0"/>
                      <w:sz w:val="18"/>
                      <w:szCs w:val="18"/>
                      <w:highlight w:val="none"/>
                      <w:lang w:bidi="ar"/>
                    </w:rPr>
                    <w:t>1</w:t>
                  </w:r>
                </w:p>
              </w:tc>
              <w:tc>
                <w:tcPr>
                  <w:tcW w:w="830" w:type="dxa"/>
                  <w:tcBorders>
                    <w:top w:val="single" w:color="000000" w:sz="4" w:space="0"/>
                    <w:left w:val="single" w:color="000000" w:sz="4" w:space="0"/>
                    <w:bottom w:val="single" w:color="000000" w:sz="4" w:space="0"/>
                    <w:right w:val="single" w:color="auto" w:sz="4" w:space="0"/>
                    <w:tl2br w:val="nil"/>
                    <w:tr2bl w:val="nil"/>
                  </w:tcBorders>
                  <w:vAlign w:val="center"/>
                </w:tcPr>
                <w:p>
                  <w:pPr>
                    <w:widowControl/>
                    <w:jc w:val="center"/>
                    <w:textAlignment w:val="center"/>
                    <w:rPr>
                      <w:rFonts w:hint="eastAsia" w:ascii="宋体" w:hAnsi="宋体" w:cs="宋体"/>
                      <w:bCs w:val="0"/>
                      <w:color w:val="auto"/>
                      <w:kern w:val="0"/>
                      <w:sz w:val="18"/>
                      <w:szCs w:val="18"/>
                      <w:highlight w:val="none"/>
                      <w:u w:val="none"/>
                      <w:lang w:val="en-US" w:eastAsia="zh-CN" w:bidi="ar"/>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40" w:lineRule="auto"/>
                    <w:jc w:val="center"/>
                    <w:textAlignment w:val="center"/>
                    <w:rPr>
                      <w:rFonts w:hint="eastAsia" w:ascii="宋体" w:hAnsi="宋体" w:eastAsia="宋体" w:cs="宋体"/>
                      <w:bCs w:val="0"/>
                      <w:color w:val="auto"/>
                      <w:kern w:val="0"/>
                      <w:sz w:val="18"/>
                      <w:szCs w:val="18"/>
                      <w:highlight w:val="none"/>
                      <w:u w:val="none"/>
                      <w:lang w:val="en-US" w:eastAsia="zh-CN" w:bidi="ar"/>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40" w:lineRule="auto"/>
                    <w:jc w:val="center"/>
                    <w:textAlignment w:val="center"/>
                    <w:rPr>
                      <w:rFonts w:hint="eastAsia" w:ascii="宋体" w:hAnsi="宋体" w:eastAsia="宋体" w:cs="宋体"/>
                      <w:bCs w:val="0"/>
                      <w:color w:val="auto"/>
                      <w:kern w:val="0"/>
                      <w:sz w:val="18"/>
                      <w:szCs w:val="18"/>
                      <w:highlight w:val="none"/>
                      <w:u w:val="none"/>
                      <w:lang w:val="en-US" w:eastAsia="zh-CN" w:bidi="ar"/>
                    </w:rPr>
                  </w:pPr>
                </w:p>
              </w:tc>
              <w:tc>
                <w:tcPr>
                  <w:tcW w:w="1221"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color w:val="auto"/>
                      <w:sz w:val="24"/>
                      <w:szCs w:val="24"/>
                      <w:highlight w:val="none"/>
                    </w:rPr>
                  </w:pPr>
                </w:p>
              </w:tc>
            </w:tr>
            <w:tr>
              <w:tblPrEx>
                <w:tblCellMar>
                  <w:top w:w="0" w:type="dxa"/>
                  <w:left w:w="108" w:type="dxa"/>
                  <w:bottom w:w="0" w:type="dxa"/>
                  <w:right w:w="108" w:type="dxa"/>
                </w:tblCellMar>
              </w:tblPrEx>
              <w:trPr>
                <w:trHeight w:val="372" w:hRule="atLeast"/>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cs="宋体"/>
                      <w:color w:val="auto"/>
                      <w:kern w:val="0"/>
                      <w:sz w:val="18"/>
                      <w:szCs w:val="18"/>
                      <w:highlight w:val="none"/>
                      <w:lang w:bidi="ar"/>
                    </w:rPr>
                    <w:t>40</w:t>
                  </w:r>
                </w:p>
              </w:tc>
              <w:tc>
                <w:tcPr>
                  <w:tcW w:w="1508"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hint="eastAsia" w:ascii="宋体" w:hAnsi="宋体" w:cs="宋体"/>
                      <w:i w:val="0"/>
                      <w:iCs w:val="0"/>
                      <w:color w:val="auto"/>
                      <w:kern w:val="0"/>
                      <w:sz w:val="18"/>
                      <w:szCs w:val="18"/>
                      <w:highlight w:val="none"/>
                      <w:u w:val="none"/>
                      <w:lang w:val="en-US" w:eastAsia="zh-CN" w:bidi="ar"/>
                    </w:rPr>
                  </w:pPr>
                  <w:r>
                    <w:rPr>
                      <w:rFonts w:hint="eastAsia" w:ascii="宋体" w:hAnsi="宋体" w:cs="宋体"/>
                      <w:color w:val="auto"/>
                      <w:kern w:val="0"/>
                      <w:sz w:val="18"/>
                      <w:szCs w:val="18"/>
                      <w:highlight w:val="none"/>
                      <w:lang w:bidi="ar"/>
                    </w:rPr>
                    <w:t>钢板打孔机</w:t>
                  </w:r>
                </w:p>
              </w:tc>
              <w:tc>
                <w:tcPr>
                  <w:tcW w:w="1241" w:type="dxa"/>
                  <w:tcBorders>
                    <w:top w:val="single" w:color="000000" w:sz="4" w:space="0"/>
                    <w:left w:val="single" w:color="000000" w:sz="4" w:space="0"/>
                    <w:bottom w:val="single" w:color="000000" w:sz="4" w:space="0"/>
                    <w:right w:val="single" w:color="000000" w:sz="4" w:space="0"/>
                    <w:tl2br w:val="nil"/>
                    <w:tr2bl w:val="nil"/>
                  </w:tcBorders>
                  <w:vAlign w:val="center"/>
                </w:tcPr>
                <w:p>
                  <w:pPr>
                    <w:jc w:val="center"/>
                    <w:rPr>
                      <w:rFonts w:hint="eastAsia" w:ascii="宋体" w:hAnsi="宋体" w:eastAsia="宋体" w:cs="宋体"/>
                      <w:bCs w:val="0"/>
                      <w:color w:val="auto"/>
                      <w:kern w:val="0"/>
                      <w:sz w:val="18"/>
                      <w:szCs w:val="18"/>
                      <w:highlight w:val="none"/>
                      <w:u w:val="none"/>
                      <w:lang w:val="en-US" w:eastAsia="zh-CN" w:bidi="ar"/>
                    </w:rPr>
                  </w:pPr>
                </w:p>
              </w:tc>
              <w:tc>
                <w:tcPr>
                  <w:tcW w:w="69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cs="宋体"/>
                      <w:color w:val="auto"/>
                      <w:kern w:val="0"/>
                      <w:sz w:val="18"/>
                      <w:szCs w:val="18"/>
                      <w:highlight w:val="none"/>
                      <w:lang w:bidi="ar"/>
                    </w:rPr>
                    <w:t>台</w:t>
                  </w:r>
                </w:p>
              </w:tc>
              <w:tc>
                <w:tcPr>
                  <w:tcW w:w="79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hint="eastAsia" w:ascii="宋体" w:hAnsi="宋体" w:cs="宋体"/>
                      <w:i w:val="0"/>
                      <w:iCs w:val="0"/>
                      <w:color w:val="auto"/>
                      <w:kern w:val="0"/>
                      <w:sz w:val="18"/>
                      <w:szCs w:val="18"/>
                      <w:highlight w:val="none"/>
                      <w:u w:val="none"/>
                      <w:lang w:val="en-US" w:eastAsia="zh-CN" w:bidi="ar"/>
                    </w:rPr>
                  </w:pPr>
                  <w:r>
                    <w:rPr>
                      <w:rFonts w:hint="eastAsia" w:ascii="宋体" w:hAnsi="宋体" w:cs="宋体"/>
                      <w:color w:val="auto"/>
                      <w:kern w:val="0"/>
                      <w:sz w:val="18"/>
                      <w:szCs w:val="18"/>
                      <w:highlight w:val="none"/>
                      <w:lang w:bidi="ar"/>
                    </w:rPr>
                    <w:t>1</w:t>
                  </w:r>
                </w:p>
              </w:tc>
              <w:tc>
                <w:tcPr>
                  <w:tcW w:w="830" w:type="dxa"/>
                  <w:tcBorders>
                    <w:top w:val="single" w:color="000000" w:sz="4" w:space="0"/>
                    <w:left w:val="single" w:color="000000" w:sz="4" w:space="0"/>
                    <w:bottom w:val="single" w:color="000000" w:sz="4" w:space="0"/>
                    <w:right w:val="single" w:color="auto" w:sz="4" w:space="0"/>
                    <w:tl2br w:val="nil"/>
                    <w:tr2bl w:val="nil"/>
                  </w:tcBorders>
                  <w:vAlign w:val="center"/>
                </w:tcPr>
                <w:p>
                  <w:pPr>
                    <w:widowControl/>
                    <w:jc w:val="center"/>
                    <w:textAlignment w:val="center"/>
                    <w:rPr>
                      <w:rFonts w:hint="eastAsia" w:ascii="宋体" w:hAnsi="宋体" w:cs="宋体"/>
                      <w:bCs w:val="0"/>
                      <w:color w:val="auto"/>
                      <w:kern w:val="0"/>
                      <w:sz w:val="18"/>
                      <w:szCs w:val="18"/>
                      <w:highlight w:val="none"/>
                      <w:u w:val="none"/>
                      <w:lang w:val="en-US" w:eastAsia="zh-CN" w:bidi="ar"/>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40" w:lineRule="auto"/>
                    <w:jc w:val="center"/>
                    <w:textAlignment w:val="center"/>
                    <w:rPr>
                      <w:rFonts w:hint="eastAsia" w:ascii="宋体" w:hAnsi="宋体" w:eastAsia="宋体" w:cs="宋体"/>
                      <w:bCs w:val="0"/>
                      <w:color w:val="auto"/>
                      <w:kern w:val="0"/>
                      <w:sz w:val="18"/>
                      <w:szCs w:val="18"/>
                      <w:highlight w:val="none"/>
                      <w:u w:val="none"/>
                      <w:lang w:val="en-US" w:eastAsia="zh-CN" w:bidi="ar"/>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40" w:lineRule="auto"/>
                    <w:jc w:val="center"/>
                    <w:textAlignment w:val="center"/>
                    <w:rPr>
                      <w:rFonts w:hint="eastAsia" w:ascii="宋体" w:hAnsi="宋体" w:eastAsia="宋体" w:cs="宋体"/>
                      <w:bCs w:val="0"/>
                      <w:color w:val="auto"/>
                      <w:kern w:val="0"/>
                      <w:sz w:val="18"/>
                      <w:szCs w:val="18"/>
                      <w:highlight w:val="none"/>
                      <w:u w:val="none"/>
                      <w:lang w:val="en-US" w:eastAsia="zh-CN" w:bidi="ar"/>
                    </w:rPr>
                  </w:pPr>
                </w:p>
              </w:tc>
              <w:tc>
                <w:tcPr>
                  <w:tcW w:w="1221"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color w:val="auto"/>
                      <w:sz w:val="24"/>
                      <w:szCs w:val="24"/>
                      <w:highlight w:val="none"/>
                    </w:rPr>
                  </w:pPr>
                </w:p>
              </w:tc>
            </w:tr>
            <w:tr>
              <w:tblPrEx>
                <w:tblCellMar>
                  <w:top w:w="0" w:type="dxa"/>
                  <w:left w:w="108" w:type="dxa"/>
                  <w:bottom w:w="0" w:type="dxa"/>
                  <w:right w:w="108" w:type="dxa"/>
                </w:tblCellMar>
              </w:tblPrEx>
              <w:trPr>
                <w:trHeight w:val="389" w:hRule="atLeast"/>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cs="宋体"/>
                      <w:color w:val="auto"/>
                      <w:kern w:val="0"/>
                      <w:sz w:val="18"/>
                      <w:szCs w:val="18"/>
                      <w:highlight w:val="none"/>
                      <w:lang w:bidi="ar"/>
                    </w:rPr>
                    <w:t>41</w:t>
                  </w:r>
                </w:p>
              </w:tc>
              <w:tc>
                <w:tcPr>
                  <w:tcW w:w="1508"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hint="eastAsia" w:ascii="宋体" w:hAnsi="宋体" w:cs="宋体"/>
                      <w:i w:val="0"/>
                      <w:iCs w:val="0"/>
                      <w:color w:val="auto"/>
                      <w:kern w:val="0"/>
                      <w:sz w:val="18"/>
                      <w:szCs w:val="18"/>
                      <w:highlight w:val="none"/>
                      <w:u w:val="none"/>
                      <w:lang w:val="en-US" w:eastAsia="zh-CN" w:bidi="ar"/>
                    </w:rPr>
                  </w:pPr>
                  <w:r>
                    <w:rPr>
                      <w:rFonts w:hint="eastAsia" w:ascii="宋体" w:hAnsi="宋体" w:cs="宋体"/>
                      <w:color w:val="auto"/>
                      <w:kern w:val="0"/>
                      <w:sz w:val="18"/>
                      <w:szCs w:val="18"/>
                      <w:highlight w:val="none"/>
                      <w:lang w:bidi="ar"/>
                    </w:rPr>
                    <w:t>小导管尖头机</w:t>
                  </w:r>
                </w:p>
              </w:tc>
              <w:tc>
                <w:tcPr>
                  <w:tcW w:w="1241" w:type="dxa"/>
                  <w:tcBorders>
                    <w:top w:val="single" w:color="000000" w:sz="4" w:space="0"/>
                    <w:left w:val="single" w:color="000000" w:sz="4" w:space="0"/>
                    <w:bottom w:val="single" w:color="000000" w:sz="4" w:space="0"/>
                    <w:right w:val="single" w:color="000000" w:sz="4" w:space="0"/>
                    <w:tl2br w:val="nil"/>
                    <w:tr2bl w:val="nil"/>
                  </w:tcBorders>
                  <w:vAlign w:val="center"/>
                </w:tcPr>
                <w:p>
                  <w:pPr>
                    <w:jc w:val="center"/>
                    <w:rPr>
                      <w:rFonts w:hint="eastAsia" w:ascii="宋体" w:hAnsi="宋体" w:eastAsia="宋体" w:cs="宋体"/>
                      <w:bCs w:val="0"/>
                      <w:color w:val="auto"/>
                      <w:kern w:val="0"/>
                      <w:sz w:val="18"/>
                      <w:szCs w:val="18"/>
                      <w:highlight w:val="none"/>
                      <w:u w:val="none"/>
                      <w:lang w:val="en-US" w:eastAsia="zh-CN" w:bidi="ar"/>
                    </w:rPr>
                  </w:pPr>
                </w:p>
              </w:tc>
              <w:tc>
                <w:tcPr>
                  <w:tcW w:w="69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cs="宋体"/>
                      <w:color w:val="auto"/>
                      <w:kern w:val="0"/>
                      <w:sz w:val="18"/>
                      <w:szCs w:val="18"/>
                      <w:highlight w:val="none"/>
                      <w:lang w:bidi="ar"/>
                    </w:rPr>
                    <w:t>台</w:t>
                  </w:r>
                </w:p>
              </w:tc>
              <w:tc>
                <w:tcPr>
                  <w:tcW w:w="79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hint="eastAsia" w:ascii="宋体" w:hAnsi="宋体" w:cs="宋体"/>
                      <w:i w:val="0"/>
                      <w:iCs w:val="0"/>
                      <w:color w:val="auto"/>
                      <w:kern w:val="0"/>
                      <w:sz w:val="18"/>
                      <w:szCs w:val="18"/>
                      <w:highlight w:val="none"/>
                      <w:u w:val="none"/>
                      <w:lang w:val="en-US" w:eastAsia="zh-CN" w:bidi="ar"/>
                    </w:rPr>
                  </w:pPr>
                  <w:r>
                    <w:rPr>
                      <w:rFonts w:hint="eastAsia" w:ascii="宋体" w:hAnsi="宋体" w:cs="宋体"/>
                      <w:color w:val="auto"/>
                      <w:kern w:val="0"/>
                      <w:sz w:val="18"/>
                      <w:szCs w:val="18"/>
                      <w:highlight w:val="none"/>
                      <w:lang w:bidi="ar"/>
                    </w:rPr>
                    <w:t>1</w:t>
                  </w:r>
                </w:p>
              </w:tc>
              <w:tc>
                <w:tcPr>
                  <w:tcW w:w="830" w:type="dxa"/>
                  <w:tcBorders>
                    <w:top w:val="single" w:color="000000" w:sz="4" w:space="0"/>
                    <w:left w:val="single" w:color="000000" w:sz="4" w:space="0"/>
                    <w:bottom w:val="single" w:color="000000" w:sz="4" w:space="0"/>
                    <w:right w:val="single" w:color="auto" w:sz="4" w:space="0"/>
                    <w:tl2br w:val="nil"/>
                    <w:tr2bl w:val="nil"/>
                  </w:tcBorders>
                  <w:vAlign w:val="center"/>
                </w:tcPr>
                <w:p>
                  <w:pPr>
                    <w:widowControl/>
                    <w:jc w:val="center"/>
                    <w:textAlignment w:val="center"/>
                    <w:rPr>
                      <w:rFonts w:hint="eastAsia" w:ascii="宋体" w:hAnsi="宋体" w:cs="宋体"/>
                      <w:bCs w:val="0"/>
                      <w:color w:val="auto"/>
                      <w:kern w:val="0"/>
                      <w:sz w:val="18"/>
                      <w:szCs w:val="18"/>
                      <w:highlight w:val="none"/>
                      <w:u w:val="none"/>
                      <w:lang w:val="en-US" w:eastAsia="zh-CN" w:bidi="ar"/>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40" w:lineRule="auto"/>
                    <w:jc w:val="center"/>
                    <w:textAlignment w:val="center"/>
                    <w:rPr>
                      <w:rFonts w:hint="eastAsia" w:ascii="宋体" w:hAnsi="宋体" w:eastAsia="宋体" w:cs="宋体"/>
                      <w:bCs w:val="0"/>
                      <w:color w:val="auto"/>
                      <w:kern w:val="0"/>
                      <w:sz w:val="18"/>
                      <w:szCs w:val="18"/>
                      <w:highlight w:val="none"/>
                      <w:u w:val="none"/>
                      <w:lang w:val="en-US" w:eastAsia="zh-CN" w:bidi="ar"/>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40" w:lineRule="auto"/>
                    <w:jc w:val="center"/>
                    <w:textAlignment w:val="center"/>
                    <w:rPr>
                      <w:rFonts w:hint="eastAsia" w:ascii="宋体" w:hAnsi="宋体" w:eastAsia="宋体" w:cs="宋体"/>
                      <w:bCs w:val="0"/>
                      <w:color w:val="auto"/>
                      <w:kern w:val="0"/>
                      <w:sz w:val="18"/>
                      <w:szCs w:val="18"/>
                      <w:highlight w:val="none"/>
                      <w:u w:val="none"/>
                      <w:lang w:val="en-US" w:eastAsia="zh-CN" w:bidi="ar"/>
                    </w:rPr>
                  </w:pPr>
                </w:p>
              </w:tc>
              <w:tc>
                <w:tcPr>
                  <w:tcW w:w="1221"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color w:val="auto"/>
                      <w:sz w:val="24"/>
                      <w:szCs w:val="24"/>
                      <w:highlight w:val="none"/>
                    </w:rPr>
                  </w:pPr>
                </w:p>
              </w:tc>
            </w:tr>
            <w:tr>
              <w:tblPrEx>
                <w:tblCellMar>
                  <w:top w:w="0" w:type="dxa"/>
                  <w:left w:w="108" w:type="dxa"/>
                  <w:bottom w:w="0" w:type="dxa"/>
                  <w:right w:w="108" w:type="dxa"/>
                </w:tblCellMar>
              </w:tblPrEx>
              <w:trPr>
                <w:trHeight w:val="482" w:hRule="atLeast"/>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cs="宋体"/>
                      <w:color w:val="auto"/>
                      <w:kern w:val="0"/>
                      <w:sz w:val="18"/>
                      <w:szCs w:val="18"/>
                      <w:highlight w:val="none"/>
                      <w:lang w:bidi="ar"/>
                    </w:rPr>
                    <w:t>42</w:t>
                  </w:r>
                </w:p>
              </w:tc>
              <w:tc>
                <w:tcPr>
                  <w:tcW w:w="1508"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cs="宋体"/>
                      <w:i w:val="0"/>
                      <w:iCs w:val="0"/>
                      <w:color w:val="auto"/>
                      <w:kern w:val="0"/>
                      <w:sz w:val="18"/>
                      <w:szCs w:val="18"/>
                      <w:highlight w:val="none"/>
                      <w:u w:val="none"/>
                      <w:lang w:val="en-US" w:eastAsia="zh-CN" w:bidi="ar"/>
                    </w:rPr>
                  </w:pPr>
                  <w:r>
                    <w:rPr>
                      <w:rFonts w:hint="eastAsia" w:ascii="宋体" w:hAnsi="宋体" w:cs="宋体"/>
                      <w:color w:val="auto"/>
                      <w:kern w:val="0"/>
                      <w:sz w:val="18"/>
                      <w:szCs w:val="18"/>
                      <w:highlight w:val="none"/>
                      <w:lang w:bidi="ar"/>
                    </w:rPr>
                    <w:t>小导管数控打孔机</w:t>
                  </w:r>
                </w:p>
              </w:tc>
              <w:tc>
                <w:tcPr>
                  <w:tcW w:w="1241" w:type="dxa"/>
                  <w:tcBorders>
                    <w:top w:val="single" w:color="000000" w:sz="4" w:space="0"/>
                    <w:left w:val="single" w:color="000000" w:sz="4" w:space="0"/>
                    <w:bottom w:val="single" w:color="000000" w:sz="4" w:space="0"/>
                    <w:right w:val="single" w:color="000000" w:sz="4" w:space="0"/>
                    <w:tl2br w:val="nil"/>
                    <w:tr2bl w:val="nil"/>
                  </w:tcBorders>
                  <w:vAlign w:val="center"/>
                </w:tcPr>
                <w:p>
                  <w:pPr>
                    <w:jc w:val="center"/>
                    <w:rPr>
                      <w:rFonts w:hint="eastAsia" w:ascii="宋体" w:hAnsi="宋体" w:eastAsia="宋体" w:cs="宋体"/>
                      <w:bCs w:val="0"/>
                      <w:color w:val="auto"/>
                      <w:kern w:val="0"/>
                      <w:sz w:val="18"/>
                      <w:szCs w:val="18"/>
                      <w:highlight w:val="none"/>
                      <w:u w:val="none"/>
                      <w:lang w:val="en-US" w:eastAsia="zh-CN" w:bidi="ar"/>
                    </w:rPr>
                  </w:pPr>
                </w:p>
              </w:tc>
              <w:tc>
                <w:tcPr>
                  <w:tcW w:w="69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cs="宋体"/>
                      <w:color w:val="auto"/>
                      <w:kern w:val="0"/>
                      <w:sz w:val="18"/>
                      <w:szCs w:val="18"/>
                      <w:highlight w:val="none"/>
                      <w:lang w:bidi="ar"/>
                    </w:rPr>
                    <w:t>台</w:t>
                  </w:r>
                </w:p>
              </w:tc>
              <w:tc>
                <w:tcPr>
                  <w:tcW w:w="79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hint="eastAsia" w:ascii="宋体" w:hAnsi="宋体" w:cs="宋体"/>
                      <w:i w:val="0"/>
                      <w:iCs w:val="0"/>
                      <w:color w:val="auto"/>
                      <w:kern w:val="0"/>
                      <w:sz w:val="18"/>
                      <w:szCs w:val="18"/>
                      <w:highlight w:val="none"/>
                      <w:u w:val="none"/>
                      <w:lang w:val="en-US" w:eastAsia="zh-CN" w:bidi="ar"/>
                    </w:rPr>
                  </w:pPr>
                  <w:r>
                    <w:rPr>
                      <w:rFonts w:hint="eastAsia" w:ascii="宋体" w:hAnsi="宋体" w:cs="宋体"/>
                      <w:color w:val="auto"/>
                      <w:kern w:val="0"/>
                      <w:sz w:val="18"/>
                      <w:szCs w:val="18"/>
                      <w:highlight w:val="none"/>
                      <w:lang w:bidi="ar"/>
                    </w:rPr>
                    <w:t>1</w:t>
                  </w:r>
                </w:p>
              </w:tc>
              <w:tc>
                <w:tcPr>
                  <w:tcW w:w="830" w:type="dxa"/>
                  <w:tcBorders>
                    <w:top w:val="single" w:color="000000" w:sz="4" w:space="0"/>
                    <w:left w:val="single" w:color="000000" w:sz="4" w:space="0"/>
                    <w:bottom w:val="single" w:color="000000" w:sz="4" w:space="0"/>
                    <w:right w:val="single" w:color="auto" w:sz="4" w:space="0"/>
                    <w:tl2br w:val="nil"/>
                    <w:tr2bl w:val="nil"/>
                  </w:tcBorders>
                  <w:vAlign w:val="center"/>
                </w:tcPr>
                <w:p>
                  <w:pPr>
                    <w:widowControl/>
                    <w:jc w:val="center"/>
                    <w:textAlignment w:val="center"/>
                    <w:rPr>
                      <w:rFonts w:hint="eastAsia" w:ascii="宋体" w:hAnsi="宋体" w:cs="宋体"/>
                      <w:bCs w:val="0"/>
                      <w:color w:val="auto"/>
                      <w:kern w:val="0"/>
                      <w:sz w:val="18"/>
                      <w:szCs w:val="18"/>
                      <w:highlight w:val="none"/>
                      <w:u w:val="none"/>
                      <w:lang w:val="en-US" w:eastAsia="zh-CN" w:bidi="ar"/>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40" w:lineRule="auto"/>
                    <w:jc w:val="center"/>
                    <w:textAlignment w:val="center"/>
                    <w:rPr>
                      <w:rFonts w:hint="eastAsia" w:ascii="宋体" w:hAnsi="宋体" w:eastAsia="宋体" w:cs="宋体"/>
                      <w:bCs w:val="0"/>
                      <w:color w:val="auto"/>
                      <w:kern w:val="0"/>
                      <w:sz w:val="18"/>
                      <w:szCs w:val="18"/>
                      <w:highlight w:val="none"/>
                      <w:u w:val="none"/>
                      <w:lang w:val="en-US" w:eastAsia="zh-CN" w:bidi="ar"/>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40" w:lineRule="auto"/>
                    <w:jc w:val="center"/>
                    <w:textAlignment w:val="center"/>
                    <w:rPr>
                      <w:rFonts w:hint="eastAsia" w:ascii="宋体" w:hAnsi="宋体" w:eastAsia="宋体" w:cs="宋体"/>
                      <w:bCs w:val="0"/>
                      <w:color w:val="auto"/>
                      <w:kern w:val="0"/>
                      <w:sz w:val="18"/>
                      <w:szCs w:val="18"/>
                      <w:highlight w:val="none"/>
                      <w:u w:val="none"/>
                      <w:lang w:val="en-US" w:eastAsia="zh-CN" w:bidi="ar"/>
                    </w:rPr>
                  </w:pPr>
                </w:p>
              </w:tc>
              <w:tc>
                <w:tcPr>
                  <w:tcW w:w="1221"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color w:val="auto"/>
                      <w:sz w:val="24"/>
                      <w:szCs w:val="24"/>
                      <w:highlight w:val="none"/>
                    </w:rPr>
                  </w:pPr>
                </w:p>
              </w:tc>
            </w:tr>
            <w:tr>
              <w:tblPrEx>
                <w:tblCellMar>
                  <w:top w:w="0" w:type="dxa"/>
                  <w:left w:w="108" w:type="dxa"/>
                  <w:bottom w:w="0" w:type="dxa"/>
                  <w:right w:w="108" w:type="dxa"/>
                </w:tblCellMar>
              </w:tblPrEx>
              <w:trPr>
                <w:trHeight w:val="482" w:hRule="atLeast"/>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hint="default" w:ascii="宋体" w:hAnsi="宋体" w:eastAsia="宋体" w:cs="宋体"/>
                      <w:color w:val="auto"/>
                      <w:kern w:val="0"/>
                      <w:sz w:val="18"/>
                      <w:szCs w:val="18"/>
                      <w:highlight w:val="none"/>
                      <w:lang w:val="en-US" w:eastAsia="zh-CN" w:bidi="ar"/>
                    </w:rPr>
                  </w:pPr>
                  <w:r>
                    <w:rPr>
                      <w:rFonts w:hint="eastAsia" w:ascii="宋体" w:hAnsi="宋体" w:cs="宋体"/>
                      <w:color w:val="auto"/>
                      <w:kern w:val="0"/>
                      <w:sz w:val="18"/>
                      <w:szCs w:val="18"/>
                      <w:highlight w:val="none"/>
                      <w:lang w:val="en-US" w:eastAsia="zh-CN" w:bidi="ar"/>
                    </w:rPr>
                    <w:t>43</w:t>
                  </w:r>
                </w:p>
              </w:tc>
              <w:tc>
                <w:tcPr>
                  <w:tcW w:w="1508"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hint="eastAsia" w:ascii="宋体" w:hAnsi="宋体" w:eastAsia="宋体" w:cs="宋体"/>
                      <w:color w:val="auto"/>
                      <w:kern w:val="0"/>
                      <w:sz w:val="18"/>
                      <w:szCs w:val="18"/>
                      <w:highlight w:val="none"/>
                      <w:lang w:eastAsia="zh-CN" w:bidi="ar"/>
                    </w:rPr>
                  </w:pPr>
                  <w:r>
                    <w:rPr>
                      <w:rFonts w:hint="eastAsia" w:ascii="宋体" w:hAnsi="宋体" w:cs="宋体"/>
                      <w:color w:val="auto"/>
                      <w:kern w:val="0"/>
                      <w:sz w:val="18"/>
                      <w:szCs w:val="18"/>
                      <w:highlight w:val="none"/>
                      <w:lang w:eastAsia="zh-CN" w:bidi="ar"/>
                    </w:rPr>
                    <w:t>湿喷拌合设备</w:t>
                  </w:r>
                </w:p>
              </w:tc>
              <w:tc>
                <w:tcPr>
                  <w:tcW w:w="1241" w:type="dxa"/>
                  <w:tcBorders>
                    <w:top w:val="single" w:color="000000" w:sz="4" w:space="0"/>
                    <w:left w:val="single" w:color="000000" w:sz="4" w:space="0"/>
                    <w:bottom w:val="single" w:color="000000" w:sz="4" w:space="0"/>
                    <w:right w:val="single" w:color="000000" w:sz="4" w:space="0"/>
                    <w:tl2br w:val="nil"/>
                    <w:tr2bl w:val="nil"/>
                  </w:tcBorders>
                  <w:vAlign w:val="center"/>
                </w:tcPr>
                <w:p>
                  <w:pPr>
                    <w:jc w:val="center"/>
                    <w:rPr>
                      <w:rFonts w:hint="default" w:ascii="宋体" w:hAnsi="宋体" w:eastAsia="宋体" w:cs="宋体"/>
                      <w:bCs w:val="0"/>
                      <w:color w:val="auto"/>
                      <w:kern w:val="0"/>
                      <w:sz w:val="18"/>
                      <w:szCs w:val="18"/>
                      <w:highlight w:val="none"/>
                      <w:u w:val="none"/>
                      <w:lang w:val="en-US" w:eastAsia="zh-CN" w:bidi="ar"/>
                    </w:rPr>
                  </w:pPr>
                  <w:r>
                    <w:rPr>
                      <w:rFonts w:hint="eastAsia" w:ascii="宋体" w:hAnsi="宋体" w:cs="宋体"/>
                      <w:bCs w:val="0"/>
                      <w:color w:val="auto"/>
                      <w:kern w:val="0"/>
                      <w:sz w:val="18"/>
                      <w:szCs w:val="18"/>
                      <w:highlight w:val="none"/>
                      <w:u w:val="none"/>
                      <w:lang w:val="en-US" w:eastAsia="zh-CN" w:bidi="ar"/>
                    </w:rPr>
                    <w:t>60型或以上</w:t>
                  </w:r>
                </w:p>
              </w:tc>
              <w:tc>
                <w:tcPr>
                  <w:tcW w:w="69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hint="eastAsia" w:ascii="宋体" w:hAnsi="宋体" w:eastAsia="宋体" w:cs="宋体"/>
                      <w:color w:val="auto"/>
                      <w:kern w:val="0"/>
                      <w:sz w:val="18"/>
                      <w:szCs w:val="18"/>
                      <w:highlight w:val="none"/>
                      <w:lang w:eastAsia="zh-CN" w:bidi="ar"/>
                    </w:rPr>
                  </w:pPr>
                  <w:r>
                    <w:rPr>
                      <w:rFonts w:hint="eastAsia" w:ascii="宋体" w:hAnsi="宋体" w:cs="宋体"/>
                      <w:color w:val="auto"/>
                      <w:kern w:val="0"/>
                      <w:sz w:val="18"/>
                      <w:szCs w:val="18"/>
                      <w:highlight w:val="none"/>
                      <w:lang w:eastAsia="zh-CN" w:bidi="ar"/>
                    </w:rPr>
                    <w:t>套</w:t>
                  </w:r>
                </w:p>
              </w:tc>
              <w:tc>
                <w:tcPr>
                  <w:tcW w:w="79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hint="eastAsia" w:ascii="宋体" w:hAnsi="宋体" w:eastAsia="宋体" w:cs="宋体"/>
                      <w:color w:val="auto"/>
                      <w:kern w:val="0"/>
                      <w:sz w:val="18"/>
                      <w:szCs w:val="18"/>
                      <w:highlight w:val="none"/>
                      <w:lang w:val="en-US" w:eastAsia="zh-CN" w:bidi="ar"/>
                    </w:rPr>
                  </w:pPr>
                  <w:r>
                    <w:rPr>
                      <w:rFonts w:hint="eastAsia" w:ascii="宋体" w:hAnsi="宋体" w:cs="宋体"/>
                      <w:color w:val="auto"/>
                      <w:kern w:val="0"/>
                      <w:sz w:val="18"/>
                      <w:szCs w:val="18"/>
                      <w:highlight w:val="none"/>
                      <w:lang w:val="en-US" w:eastAsia="zh-CN" w:bidi="ar"/>
                    </w:rPr>
                    <w:t>1</w:t>
                  </w:r>
                </w:p>
              </w:tc>
              <w:tc>
                <w:tcPr>
                  <w:tcW w:w="830" w:type="dxa"/>
                  <w:tcBorders>
                    <w:top w:val="single" w:color="000000" w:sz="4" w:space="0"/>
                    <w:left w:val="single" w:color="000000" w:sz="4" w:space="0"/>
                    <w:bottom w:val="single" w:color="000000" w:sz="4" w:space="0"/>
                    <w:right w:val="single" w:color="auto" w:sz="4" w:space="0"/>
                    <w:tl2br w:val="nil"/>
                    <w:tr2bl w:val="nil"/>
                  </w:tcBorders>
                  <w:vAlign w:val="center"/>
                </w:tcPr>
                <w:p>
                  <w:pPr>
                    <w:widowControl/>
                    <w:jc w:val="center"/>
                    <w:textAlignment w:val="center"/>
                    <w:rPr>
                      <w:rFonts w:hint="eastAsia" w:ascii="宋体" w:hAnsi="宋体" w:cs="宋体"/>
                      <w:bCs w:val="0"/>
                      <w:color w:val="auto"/>
                      <w:kern w:val="0"/>
                      <w:sz w:val="18"/>
                      <w:szCs w:val="18"/>
                      <w:highlight w:val="none"/>
                      <w:u w:val="none"/>
                      <w:lang w:val="en-US" w:eastAsia="zh-CN" w:bidi="ar"/>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bCs w:val="0"/>
                      <w:color w:val="auto"/>
                      <w:kern w:val="0"/>
                      <w:sz w:val="18"/>
                      <w:szCs w:val="18"/>
                      <w:highlight w:val="none"/>
                      <w:u w:val="none"/>
                      <w:lang w:val="en-US" w:eastAsia="zh-CN" w:bidi="ar"/>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right"/>
                    <w:textAlignment w:val="center"/>
                    <w:rPr>
                      <w:rFonts w:hint="eastAsia" w:ascii="宋体" w:hAnsi="宋体" w:eastAsia="宋体" w:cs="宋体"/>
                      <w:bCs w:val="0"/>
                      <w:color w:val="auto"/>
                      <w:kern w:val="0"/>
                      <w:sz w:val="18"/>
                      <w:szCs w:val="18"/>
                      <w:highlight w:val="none"/>
                      <w:u w:val="none"/>
                      <w:lang w:val="en-US" w:eastAsia="zh-CN" w:bidi="ar"/>
                    </w:rPr>
                  </w:pPr>
                </w:p>
              </w:tc>
              <w:tc>
                <w:tcPr>
                  <w:tcW w:w="1221"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color w:val="auto"/>
                      <w:sz w:val="24"/>
                      <w:szCs w:val="24"/>
                      <w:highlight w:val="none"/>
                    </w:rPr>
                  </w:pPr>
                </w:p>
              </w:tc>
            </w:tr>
            <w:tr>
              <w:tblPrEx>
                <w:tblCellMar>
                  <w:top w:w="0" w:type="dxa"/>
                  <w:left w:w="108" w:type="dxa"/>
                  <w:bottom w:w="0" w:type="dxa"/>
                  <w:right w:w="108" w:type="dxa"/>
                </w:tblCellMar>
              </w:tblPrEx>
              <w:trPr>
                <w:trHeight w:val="355" w:hRule="atLeast"/>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hint="default" w:ascii="宋体" w:hAnsi="宋体" w:cs="宋体"/>
                      <w:color w:val="auto"/>
                      <w:kern w:val="0"/>
                      <w:sz w:val="18"/>
                      <w:szCs w:val="18"/>
                      <w:highlight w:val="none"/>
                      <w:lang w:val="en-US" w:eastAsia="zh-CN" w:bidi="ar"/>
                    </w:rPr>
                  </w:pPr>
                  <w:r>
                    <w:rPr>
                      <w:rFonts w:hint="eastAsia" w:ascii="宋体" w:hAnsi="宋体" w:cs="宋体"/>
                      <w:color w:val="auto"/>
                      <w:kern w:val="0"/>
                      <w:sz w:val="18"/>
                      <w:szCs w:val="18"/>
                      <w:highlight w:val="none"/>
                      <w:lang w:val="en-US" w:eastAsia="zh-CN" w:bidi="ar"/>
                    </w:rPr>
                    <w:t>44</w:t>
                  </w:r>
                </w:p>
              </w:tc>
              <w:tc>
                <w:tcPr>
                  <w:tcW w:w="1508"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hint="default" w:ascii="宋体" w:hAnsi="宋体" w:cs="宋体"/>
                      <w:color w:val="auto"/>
                      <w:kern w:val="0"/>
                      <w:sz w:val="18"/>
                      <w:szCs w:val="18"/>
                      <w:highlight w:val="none"/>
                      <w:lang w:val="en-US" w:eastAsia="zh-CN" w:bidi="ar"/>
                    </w:rPr>
                  </w:pPr>
                  <w:r>
                    <w:rPr>
                      <w:rFonts w:hint="eastAsia" w:ascii="宋体" w:hAnsi="宋体" w:cs="宋体"/>
                      <w:color w:val="auto"/>
                      <w:kern w:val="0"/>
                      <w:sz w:val="18"/>
                      <w:szCs w:val="18"/>
                      <w:highlight w:val="none"/>
                      <w:lang w:val="en-US" w:eastAsia="zh-CN" w:bidi="ar"/>
                    </w:rPr>
                    <w:t>雾炮机</w:t>
                  </w:r>
                </w:p>
              </w:tc>
              <w:tc>
                <w:tcPr>
                  <w:tcW w:w="1241" w:type="dxa"/>
                  <w:tcBorders>
                    <w:top w:val="single" w:color="000000" w:sz="4" w:space="0"/>
                    <w:left w:val="single" w:color="000000" w:sz="4" w:space="0"/>
                    <w:bottom w:val="single" w:color="000000" w:sz="4" w:space="0"/>
                    <w:right w:val="single" w:color="000000" w:sz="4" w:space="0"/>
                    <w:tl2br w:val="nil"/>
                    <w:tr2bl w:val="nil"/>
                  </w:tcBorders>
                  <w:vAlign w:val="center"/>
                </w:tcPr>
                <w:p>
                  <w:pPr>
                    <w:jc w:val="center"/>
                    <w:rPr>
                      <w:rFonts w:hint="eastAsia" w:ascii="宋体" w:hAnsi="宋体" w:cs="宋体"/>
                      <w:bCs w:val="0"/>
                      <w:color w:val="auto"/>
                      <w:kern w:val="0"/>
                      <w:sz w:val="18"/>
                      <w:szCs w:val="18"/>
                      <w:highlight w:val="none"/>
                      <w:u w:val="none"/>
                      <w:lang w:val="en-US" w:eastAsia="zh-CN" w:bidi="ar"/>
                    </w:rPr>
                  </w:pPr>
                </w:p>
              </w:tc>
              <w:tc>
                <w:tcPr>
                  <w:tcW w:w="69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hint="default" w:ascii="宋体" w:hAnsi="宋体" w:cs="宋体"/>
                      <w:color w:val="auto"/>
                      <w:kern w:val="0"/>
                      <w:sz w:val="18"/>
                      <w:szCs w:val="18"/>
                      <w:highlight w:val="none"/>
                      <w:lang w:val="en-US" w:eastAsia="zh-CN" w:bidi="ar"/>
                    </w:rPr>
                  </w:pPr>
                  <w:r>
                    <w:rPr>
                      <w:rFonts w:hint="eastAsia" w:ascii="宋体" w:hAnsi="宋体" w:cs="宋体"/>
                      <w:color w:val="auto"/>
                      <w:kern w:val="0"/>
                      <w:sz w:val="18"/>
                      <w:szCs w:val="18"/>
                      <w:highlight w:val="none"/>
                      <w:lang w:val="en-US" w:eastAsia="zh-CN" w:bidi="ar"/>
                    </w:rPr>
                    <w:t>台</w:t>
                  </w:r>
                </w:p>
              </w:tc>
              <w:tc>
                <w:tcPr>
                  <w:tcW w:w="79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hint="default" w:ascii="宋体" w:hAnsi="宋体" w:cs="宋体"/>
                      <w:color w:val="auto"/>
                      <w:kern w:val="0"/>
                      <w:sz w:val="18"/>
                      <w:szCs w:val="18"/>
                      <w:highlight w:val="none"/>
                      <w:lang w:val="en-US" w:eastAsia="zh-CN" w:bidi="ar"/>
                    </w:rPr>
                  </w:pPr>
                  <w:r>
                    <w:rPr>
                      <w:rFonts w:hint="eastAsia" w:ascii="宋体" w:hAnsi="宋体" w:cs="宋体"/>
                      <w:color w:val="auto"/>
                      <w:kern w:val="0"/>
                      <w:sz w:val="18"/>
                      <w:szCs w:val="18"/>
                      <w:highlight w:val="none"/>
                      <w:lang w:val="en-US" w:eastAsia="zh-CN" w:bidi="ar"/>
                    </w:rPr>
                    <w:t>2</w:t>
                  </w:r>
                </w:p>
              </w:tc>
              <w:tc>
                <w:tcPr>
                  <w:tcW w:w="830" w:type="dxa"/>
                  <w:tcBorders>
                    <w:top w:val="single" w:color="000000" w:sz="4" w:space="0"/>
                    <w:left w:val="single" w:color="000000" w:sz="4" w:space="0"/>
                    <w:bottom w:val="single" w:color="000000" w:sz="4" w:space="0"/>
                    <w:right w:val="single" w:color="auto" w:sz="4" w:space="0"/>
                    <w:tl2br w:val="nil"/>
                    <w:tr2bl w:val="nil"/>
                  </w:tcBorders>
                  <w:vAlign w:val="center"/>
                </w:tcPr>
                <w:p>
                  <w:pPr>
                    <w:widowControl/>
                    <w:jc w:val="center"/>
                    <w:textAlignment w:val="center"/>
                    <w:rPr>
                      <w:rFonts w:hint="eastAsia" w:ascii="宋体" w:hAnsi="宋体" w:cs="宋体"/>
                      <w:bCs w:val="0"/>
                      <w:color w:val="auto"/>
                      <w:kern w:val="0"/>
                      <w:sz w:val="18"/>
                      <w:szCs w:val="18"/>
                      <w:highlight w:val="none"/>
                      <w:u w:val="none"/>
                      <w:lang w:val="en-US" w:eastAsia="zh-CN" w:bidi="ar"/>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right"/>
                    <w:textAlignment w:val="center"/>
                    <w:rPr>
                      <w:rFonts w:hint="eastAsia" w:ascii="宋体" w:hAnsi="宋体" w:eastAsia="宋体" w:cs="宋体"/>
                      <w:i w:val="0"/>
                      <w:iCs w:val="0"/>
                      <w:color w:val="auto"/>
                      <w:kern w:val="0"/>
                      <w:sz w:val="18"/>
                      <w:szCs w:val="18"/>
                      <w:u w:val="none"/>
                      <w:lang w:val="en-US" w:eastAsia="zh-CN" w:bidi="ar"/>
                    </w:rPr>
                  </w:pPr>
                </w:p>
              </w:tc>
              <w:tc>
                <w:tcPr>
                  <w:tcW w:w="1221"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color w:val="auto"/>
                      <w:sz w:val="24"/>
                      <w:szCs w:val="24"/>
                      <w:highlight w:val="none"/>
                    </w:rPr>
                  </w:pPr>
                </w:p>
              </w:tc>
            </w:tr>
            <w:tr>
              <w:tblPrEx>
                <w:tblCellMar>
                  <w:top w:w="0" w:type="dxa"/>
                  <w:left w:w="108" w:type="dxa"/>
                  <w:bottom w:w="0" w:type="dxa"/>
                  <w:right w:w="108" w:type="dxa"/>
                </w:tblCellMar>
              </w:tblPrEx>
              <w:trPr>
                <w:trHeight w:val="482" w:hRule="atLeast"/>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hint="default" w:ascii="宋体" w:hAnsi="宋体" w:cs="宋体"/>
                      <w:color w:val="auto"/>
                      <w:kern w:val="0"/>
                      <w:sz w:val="18"/>
                      <w:szCs w:val="18"/>
                      <w:highlight w:val="none"/>
                      <w:lang w:val="en-US" w:eastAsia="zh-CN" w:bidi="ar"/>
                    </w:rPr>
                  </w:pPr>
                  <w:r>
                    <w:rPr>
                      <w:rFonts w:hint="eastAsia" w:ascii="宋体" w:hAnsi="宋体" w:cs="宋体"/>
                      <w:color w:val="auto"/>
                      <w:kern w:val="0"/>
                      <w:sz w:val="18"/>
                      <w:szCs w:val="18"/>
                      <w:highlight w:val="none"/>
                      <w:lang w:val="en-US" w:eastAsia="zh-CN" w:bidi="ar"/>
                    </w:rPr>
                    <w:t>45</w:t>
                  </w:r>
                </w:p>
              </w:tc>
              <w:tc>
                <w:tcPr>
                  <w:tcW w:w="1508"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default" w:ascii="宋体" w:hAnsi="宋体" w:cs="宋体"/>
                      <w:color w:val="auto"/>
                      <w:kern w:val="0"/>
                      <w:sz w:val="18"/>
                      <w:szCs w:val="18"/>
                      <w:highlight w:val="none"/>
                      <w:lang w:val="en-US" w:eastAsia="zh-CN" w:bidi="ar"/>
                    </w:rPr>
                  </w:pPr>
                  <w:r>
                    <w:rPr>
                      <w:rFonts w:hint="eastAsia" w:ascii="宋体" w:hAnsi="宋体" w:cs="宋体"/>
                      <w:color w:val="auto"/>
                      <w:kern w:val="0"/>
                      <w:sz w:val="18"/>
                      <w:szCs w:val="18"/>
                      <w:highlight w:val="none"/>
                      <w:lang w:val="en-US" w:eastAsia="zh-CN" w:bidi="ar"/>
                    </w:rPr>
                    <w:t>一体化污水处理器</w:t>
                  </w:r>
                </w:p>
              </w:tc>
              <w:tc>
                <w:tcPr>
                  <w:tcW w:w="1241" w:type="dxa"/>
                  <w:tcBorders>
                    <w:top w:val="single" w:color="000000" w:sz="4" w:space="0"/>
                    <w:left w:val="single" w:color="000000" w:sz="4" w:space="0"/>
                    <w:bottom w:val="single" w:color="000000" w:sz="4" w:space="0"/>
                    <w:right w:val="single" w:color="000000" w:sz="4" w:space="0"/>
                    <w:tl2br w:val="nil"/>
                    <w:tr2bl w:val="nil"/>
                  </w:tcBorders>
                  <w:vAlign w:val="center"/>
                </w:tcPr>
                <w:p>
                  <w:pPr>
                    <w:jc w:val="center"/>
                    <w:rPr>
                      <w:rFonts w:hint="eastAsia" w:ascii="宋体" w:hAnsi="宋体" w:cs="宋体"/>
                      <w:bCs w:val="0"/>
                      <w:color w:val="auto"/>
                      <w:kern w:val="0"/>
                      <w:sz w:val="18"/>
                      <w:szCs w:val="18"/>
                      <w:highlight w:val="none"/>
                      <w:u w:val="none"/>
                      <w:lang w:val="en-US" w:eastAsia="zh-CN" w:bidi="ar"/>
                    </w:rPr>
                  </w:pPr>
                </w:p>
              </w:tc>
              <w:tc>
                <w:tcPr>
                  <w:tcW w:w="69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hint="default" w:ascii="宋体" w:hAnsi="宋体" w:cs="宋体"/>
                      <w:color w:val="auto"/>
                      <w:kern w:val="0"/>
                      <w:sz w:val="18"/>
                      <w:szCs w:val="18"/>
                      <w:highlight w:val="none"/>
                      <w:lang w:val="en-US" w:eastAsia="zh-CN" w:bidi="ar"/>
                    </w:rPr>
                  </w:pPr>
                  <w:r>
                    <w:rPr>
                      <w:rFonts w:hint="eastAsia" w:ascii="宋体" w:hAnsi="宋体" w:cs="宋体"/>
                      <w:color w:val="auto"/>
                      <w:kern w:val="0"/>
                      <w:sz w:val="18"/>
                      <w:szCs w:val="18"/>
                      <w:highlight w:val="none"/>
                      <w:lang w:val="en-US" w:eastAsia="zh-CN" w:bidi="ar"/>
                    </w:rPr>
                    <w:t>台</w:t>
                  </w:r>
                </w:p>
              </w:tc>
              <w:tc>
                <w:tcPr>
                  <w:tcW w:w="79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hint="default" w:ascii="宋体" w:hAnsi="宋体" w:cs="宋体"/>
                      <w:color w:val="auto"/>
                      <w:kern w:val="0"/>
                      <w:sz w:val="18"/>
                      <w:szCs w:val="18"/>
                      <w:highlight w:val="none"/>
                      <w:lang w:val="en-US" w:eastAsia="zh-CN" w:bidi="ar"/>
                    </w:rPr>
                  </w:pPr>
                  <w:r>
                    <w:rPr>
                      <w:rFonts w:hint="eastAsia" w:ascii="宋体" w:hAnsi="宋体" w:cs="宋体"/>
                      <w:color w:val="auto"/>
                      <w:kern w:val="0"/>
                      <w:sz w:val="18"/>
                      <w:szCs w:val="18"/>
                      <w:highlight w:val="none"/>
                      <w:lang w:val="en-US" w:eastAsia="zh-CN" w:bidi="ar"/>
                    </w:rPr>
                    <w:t>1</w:t>
                  </w:r>
                </w:p>
              </w:tc>
              <w:tc>
                <w:tcPr>
                  <w:tcW w:w="830" w:type="dxa"/>
                  <w:tcBorders>
                    <w:top w:val="single" w:color="000000" w:sz="4" w:space="0"/>
                    <w:left w:val="single" w:color="000000" w:sz="4" w:space="0"/>
                    <w:bottom w:val="single" w:color="000000" w:sz="4" w:space="0"/>
                    <w:right w:val="single" w:color="auto" w:sz="4" w:space="0"/>
                    <w:tl2br w:val="nil"/>
                    <w:tr2bl w:val="nil"/>
                  </w:tcBorders>
                  <w:vAlign w:val="center"/>
                </w:tcPr>
                <w:p>
                  <w:pPr>
                    <w:widowControl/>
                    <w:jc w:val="center"/>
                    <w:textAlignment w:val="center"/>
                    <w:rPr>
                      <w:rFonts w:hint="eastAsia" w:ascii="宋体" w:hAnsi="宋体" w:cs="宋体"/>
                      <w:bCs w:val="0"/>
                      <w:color w:val="auto"/>
                      <w:kern w:val="0"/>
                      <w:sz w:val="18"/>
                      <w:szCs w:val="18"/>
                      <w:highlight w:val="none"/>
                      <w:u w:val="none"/>
                      <w:lang w:val="en-US" w:eastAsia="zh-CN" w:bidi="ar"/>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right"/>
                    <w:textAlignment w:val="center"/>
                    <w:rPr>
                      <w:rFonts w:hint="eastAsia" w:ascii="宋体" w:hAnsi="宋体" w:eastAsia="宋体" w:cs="宋体"/>
                      <w:i w:val="0"/>
                      <w:iCs w:val="0"/>
                      <w:color w:val="auto"/>
                      <w:kern w:val="0"/>
                      <w:sz w:val="18"/>
                      <w:szCs w:val="18"/>
                      <w:u w:val="none"/>
                      <w:lang w:val="en-US" w:eastAsia="zh-CN" w:bidi="ar"/>
                    </w:rPr>
                  </w:pPr>
                </w:p>
              </w:tc>
              <w:tc>
                <w:tcPr>
                  <w:tcW w:w="1221" w:type="dxa"/>
                  <w:vMerge w:val="continue"/>
                  <w:tcBorders>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color w:val="auto"/>
                      <w:sz w:val="24"/>
                      <w:szCs w:val="24"/>
                      <w:highlight w:val="none"/>
                    </w:rPr>
                  </w:pPr>
                </w:p>
              </w:tc>
            </w:tr>
          </w:tbl>
          <w:p>
            <w:pPr>
              <w:keepNext w:val="0"/>
              <w:keepLines w:val="0"/>
              <w:widowControl/>
              <w:suppressLineNumbers w:val="0"/>
              <w:ind w:firstLine="0" w:firstLineChars="0"/>
              <w:jc w:val="center"/>
              <w:textAlignment w:val="auto"/>
              <w:rPr>
                <w:rFonts w:ascii="宋体" w:hAnsi="宋体" w:cs="宋体"/>
                <w:b/>
                <w:color w:val="auto"/>
                <w:sz w:val="28"/>
                <w:szCs w:val="28"/>
                <w:highlight w:val="none"/>
              </w:rPr>
            </w:pPr>
          </w:p>
        </w:tc>
      </w:tr>
    </w:tbl>
    <w:p>
      <w:pPr>
        <w:widowControl/>
        <w:jc w:val="left"/>
        <w:textAlignment w:val="center"/>
        <w:rPr>
          <w:rFonts w:ascii="宋体" w:hAnsi="宋体" w:cs="宋体"/>
          <w:color w:val="auto"/>
          <w:sz w:val="18"/>
          <w:szCs w:val="18"/>
          <w:highlight w:val="none"/>
        </w:rPr>
      </w:pPr>
      <w:r>
        <w:rPr>
          <w:rFonts w:hint="eastAsia" w:ascii="宋体" w:hAnsi="宋体" w:cs="宋体"/>
          <w:color w:val="auto"/>
          <w:sz w:val="18"/>
          <w:szCs w:val="18"/>
          <w:highlight w:val="none"/>
        </w:rPr>
        <w:t>注：1、若监理工程师或招标人认为投标人配备的机械设备不能满足现场施工的需要，或不能保证工程质量和进度时，招标人有权要求投标人增加。</w:t>
      </w:r>
    </w:p>
    <w:p>
      <w:pPr>
        <w:widowControl/>
        <w:ind w:firstLine="360" w:firstLineChars="200"/>
        <w:jc w:val="left"/>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val="en-US" w:eastAsia="zh-CN"/>
        </w:rPr>
        <w:t>2、</w:t>
      </w:r>
      <w:r>
        <w:rPr>
          <w:rFonts w:hint="eastAsia" w:ascii="宋体" w:hAnsi="宋体" w:cs="宋体"/>
          <w:color w:val="auto"/>
          <w:sz w:val="18"/>
          <w:szCs w:val="18"/>
          <w:highlight w:val="none"/>
        </w:rPr>
        <w:t>本表中的总数量为承包人中标后向发包人承诺的投入最低设备要求，并以书面形式纳入合同附件。</w:t>
      </w:r>
    </w:p>
    <w:p>
      <w:pPr>
        <w:widowControl/>
        <w:ind w:firstLine="360" w:firstLineChars="200"/>
        <w:jc w:val="left"/>
        <w:textAlignment w:val="center"/>
        <w:rPr>
          <w:rFonts w:hint="eastAsia" w:ascii="宋体" w:hAnsi="宋体" w:cs="宋体"/>
          <w:b w:val="0"/>
          <w:bCs w:val="0"/>
          <w:color w:val="auto"/>
          <w:sz w:val="18"/>
          <w:szCs w:val="18"/>
          <w:highlight w:val="none"/>
          <w:lang w:val="en-US" w:eastAsia="zh-CN"/>
        </w:rPr>
      </w:pPr>
      <w:r>
        <w:rPr>
          <w:rFonts w:hint="eastAsia" w:ascii="宋体" w:hAnsi="宋体" w:cs="宋体"/>
          <w:b w:val="0"/>
          <w:bCs w:val="0"/>
          <w:color w:val="auto"/>
          <w:sz w:val="18"/>
          <w:szCs w:val="18"/>
          <w:highlight w:val="none"/>
          <w:lang w:val="en-US" w:eastAsia="zh-CN"/>
        </w:rPr>
        <w:t xml:space="preserve">3、设备需具备施工能力满足实际施工需要，自有设备需提供购买发票,投标人需保证发票真实有效，并在投标文件中提供的发票网上查验结果截图（国家税务总局全国增值税发票查验平台 </w:t>
      </w:r>
      <w:r>
        <w:rPr>
          <w:rFonts w:hint="eastAsia" w:ascii="宋体" w:hAnsi="宋体" w:cs="宋体"/>
          <w:b w:val="0"/>
          <w:bCs w:val="0"/>
          <w:color w:val="auto"/>
          <w:sz w:val="18"/>
          <w:szCs w:val="18"/>
          <w:highlight w:val="none"/>
          <w:lang w:val="en-US" w:eastAsia="zh-CN"/>
        </w:rPr>
        <w:fldChar w:fldCharType="begin"/>
      </w:r>
      <w:r>
        <w:rPr>
          <w:rFonts w:hint="eastAsia" w:ascii="宋体" w:hAnsi="宋体" w:cs="宋体"/>
          <w:b w:val="0"/>
          <w:bCs w:val="0"/>
          <w:color w:val="auto"/>
          <w:sz w:val="18"/>
          <w:szCs w:val="18"/>
          <w:highlight w:val="none"/>
          <w:lang w:val="en-US" w:eastAsia="zh-CN"/>
        </w:rPr>
        <w:instrText xml:space="preserve"> HYPERLINK "https://inv-veri.chinatax.gov.cn）。若为虚假发票，作废标处理。" </w:instrText>
      </w:r>
      <w:r>
        <w:rPr>
          <w:rFonts w:hint="eastAsia" w:ascii="宋体" w:hAnsi="宋体" w:cs="宋体"/>
          <w:b w:val="0"/>
          <w:bCs w:val="0"/>
          <w:color w:val="auto"/>
          <w:sz w:val="18"/>
          <w:szCs w:val="18"/>
          <w:highlight w:val="none"/>
          <w:lang w:val="en-US" w:eastAsia="zh-CN"/>
        </w:rPr>
        <w:fldChar w:fldCharType="separate"/>
      </w:r>
      <w:r>
        <w:rPr>
          <w:rStyle w:val="8"/>
          <w:rFonts w:hint="eastAsia" w:ascii="宋体" w:hAnsi="宋体" w:cs="宋体"/>
          <w:b w:val="0"/>
          <w:bCs w:val="0"/>
          <w:color w:val="auto"/>
          <w:sz w:val="18"/>
          <w:szCs w:val="18"/>
          <w:highlight w:val="none"/>
          <w:lang w:val="en-US" w:eastAsia="zh-CN"/>
        </w:rPr>
        <w:t>https://inv-veri.chinatax.gov.cn）。若为虚假发票，作废标处理。</w:t>
      </w:r>
      <w:r>
        <w:rPr>
          <w:rFonts w:hint="eastAsia" w:ascii="宋体" w:hAnsi="宋体" w:cs="宋体"/>
          <w:b w:val="0"/>
          <w:bCs w:val="0"/>
          <w:color w:val="auto"/>
          <w:sz w:val="18"/>
          <w:szCs w:val="18"/>
          <w:highlight w:val="none"/>
          <w:lang w:val="en-US" w:eastAsia="zh-CN"/>
        </w:rPr>
        <w:fldChar w:fldCharType="end"/>
      </w:r>
    </w:p>
    <w:p>
      <w:pPr>
        <w:pStyle w:val="9"/>
        <w:ind w:left="0" w:leftChars="0" w:firstLine="360" w:firstLineChars="200"/>
        <w:rPr>
          <w:rFonts w:hint="eastAsia"/>
          <w:color w:val="auto"/>
          <w:lang w:val="en-US" w:eastAsia="zh-CN"/>
        </w:rPr>
      </w:pPr>
      <w:r>
        <w:rPr>
          <w:rFonts w:hint="eastAsia" w:ascii="宋体" w:hAnsi="宋体" w:eastAsia="宋体" w:cs="宋体"/>
          <w:b w:val="0"/>
          <w:bCs w:val="0"/>
          <w:color w:val="auto"/>
          <w:kern w:val="2"/>
          <w:sz w:val="18"/>
          <w:szCs w:val="18"/>
          <w:highlight w:val="none"/>
          <w:lang w:val="en-US" w:eastAsia="zh-CN" w:bidi="ar-SA"/>
        </w:rPr>
        <w:t>4、自有设备出厂日期需在2018年11月后。</w:t>
      </w:r>
    </w:p>
    <w:p>
      <w:pPr>
        <w:rPr>
          <w:rFonts w:hint="eastAsia"/>
          <w:color w:val="auto"/>
          <w:highlight w:val="none"/>
        </w:rPr>
      </w:pPr>
      <w:r>
        <w:rPr>
          <w:rFonts w:hint="eastAsia" w:ascii="宋体" w:hAnsi="宋体" w:eastAsia="宋体" w:cs="宋体"/>
          <w:b/>
          <w:color w:val="auto"/>
          <w:sz w:val="28"/>
          <w:szCs w:val="28"/>
          <w:highlight w:val="none"/>
        </w:rPr>
        <w:br w:type="page"/>
      </w:r>
    </w:p>
    <w:p>
      <w:pPr>
        <w:pStyle w:val="9"/>
        <w:ind w:firstLine="0"/>
        <w:jc w:val="left"/>
        <w:rPr>
          <w:color w:val="auto"/>
          <w:highlight w:val="none"/>
        </w:rPr>
      </w:pPr>
      <w:r>
        <w:rPr>
          <w:rFonts w:hint="eastAsia" w:ascii="宋体" w:hAnsi="宋体" w:eastAsia="宋体" w:cs="宋体"/>
          <w:b/>
          <w:color w:val="auto"/>
          <w:sz w:val="28"/>
          <w:szCs w:val="28"/>
          <w:highlight w:val="none"/>
        </w:rPr>
        <w:t>附表四</w:t>
      </w:r>
    </w:p>
    <w:tbl>
      <w:tblPr>
        <w:tblStyle w:val="6"/>
        <w:tblW w:w="9638" w:type="dxa"/>
        <w:jc w:val="center"/>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9638"/>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133" w:hRule="atLeast"/>
          <w:jc w:val="center"/>
        </w:trPr>
        <w:tc>
          <w:tcPr>
            <w:tcW w:w="9638" w:type="dxa"/>
            <w:tcBorders>
              <w:tl2br w:val="nil"/>
              <w:tr2bl w:val="nil"/>
            </w:tcBorders>
            <w:tcMar>
              <w:top w:w="15" w:type="dxa"/>
              <w:left w:w="15" w:type="dxa"/>
              <w:right w:w="15" w:type="dxa"/>
            </w:tcMar>
            <w:vAlign w:val="center"/>
          </w:tcPr>
          <w:p>
            <w:pPr>
              <w:keepNext w:val="0"/>
              <w:keepLines w:val="0"/>
              <w:widowControl/>
              <w:suppressLineNumbers w:val="0"/>
              <w:ind w:firstLine="0" w:firstLineChars="0"/>
              <w:jc w:val="center"/>
              <w:textAlignment w:val="auto"/>
              <w:rPr>
                <w:rFonts w:hint="eastAsia" w:ascii="仿宋" w:hAnsi="仿宋" w:eastAsia="仿宋" w:cs="仿宋"/>
                <w:b/>
                <w:i w:val="0"/>
                <w:color w:val="auto"/>
                <w:kern w:val="0"/>
                <w:sz w:val="28"/>
                <w:szCs w:val="28"/>
                <w:highlight w:val="none"/>
                <w:u w:val="none"/>
                <w:lang w:val="en-US" w:eastAsia="zh-CN" w:bidi="ar"/>
              </w:rPr>
            </w:pPr>
            <w:r>
              <w:rPr>
                <w:rFonts w:hint="eastAsia" w:ascii="仿宋" w:hAnsi="仿宋" w:eastAsia="仿宋" w:cs="仿宋"/>
                <w:b/>
                <w:bCs w:val="0"/>
                <w:color w:val="auto"/>
                <w:kern w:val="0"/>
                <w:sz w:val="28"/>
                <w:szCs w:val="28"/>
                <w:highlight w:val="none"/>
                <w:u w:val="none"/>
                <w:lang w:eastAsia="zh-CN" w:bidi="ar"/>
              </w:rPr>
              <w:t>达州绕城高速公路西段隧道土建工程劳务合作项目各</w:t>
            </w:r>
            <w:r>
              <w:rPr>
                <w:rFonts w:hint="eastAsia" w:ascii="仿宋" w:hAnsi="仿宋" w:eastAsia="仿宋" w:cs="仿宋"/>
                <w:b/>
                <w:bCs/>
                <w:color w:val="auto"/>
                <w:sz w:val="28"/>
                <w:szCs w:val="28"/>
                <w:highlight w:val="none"/>
                <w:lang w:eastAsia="zh-CN"/>
              </w:rPr>
              <w:t>分段拟</w:t>
            </w:r>
            <w:r>
              <w:rPr>
                <w:rFonts w:hint="eastAsia" w:ascii="仿宋" w:hAnsi="仿宋" w:eastAsia="仿宋" w:cs="仿宋"/>
                <w:b/>
                <w:i w:val="0"/>
                <w:color w:val="auto"/>
                <w:kern w:val="0"/>
                <w:sz w:val="28"/>
                <w:szCs w:val="28"/>
                <w:highlight w:val="none"/>
                <w:u w:val="none"/>
                <w:lang w:val="en-US" w:eastAsia="zh-CN" w:bidi="ar"/>
              </w:rPr>
              <w:t>投入设备配置表</w:t>
            </w:r>
          </w:p>
          <w:p>
            <w:pPr>
              <w:pStyle w:val="9"/>
              <w:jc w:val="center"/>
              <w:rPr>
                <w:rFonts w:hint="eastAsia"/>
                <w:color w:val="auto"/>
                <w:highlight w:val="none"/>
                <w:lang w:val="en-US" w:eastAsia="zh-CN"/>
              </w:rPr>
            </w:pPr>
            <w:r>
              <w:rPr>
                <w:rFonts w:hint="eastAsia" w:ascii="仿宋" w:hAnsi="仿宋" w:eastAsia="仿宋" w:cs="仿宋"/>
                <w:b/>
                <w:i w:val="0"/>
                <w:color w:val="auto"/>
                <w:kern w:val="0"/>
                <w:sz w:val="28"/>
                <w:szCs w:val="28"/>
                <w:highlight w:val="none"/>
                <w:u w:val="none"/>
                <w:lang w:val="en-US" w:eastAsia="zh-CN" w:bidi="ar"/>
              </w:rPr>
              <w:t>适用于DZRC-1-05</w:t>
            </w:r>
            <w:r>
              <w:rPr>
                <w:rFonts w:hint="eastAsia" w:cs="仿宋"/>
                <w:b/>
                <w:i w:val="0"/>
                <w:color w:val="auto"/>
                <w:kern w:val="0"/>
                <w:sz w:val="28"/>
                <w:szCs w:val="28"/>
                <w:highlight w:val="none"/>
                <w:u w:val="none"/>
                <w:lang w:val="en-US" w:eastAsia="zh-CN" w:bidi="ar"/>
              </w:rPr>
              <w:t>、</w:t>
            </w:r>
            <w:r>
              <w:rPr>
                <w:rFonts w:hint="eastAsia" w:ascii="仿宋" w:hAnsi="仿宋" w:eastAsia="仿宋" w:cs="仿宋"/>
                <w:b/>
                <w:i w:val="0"/>
                <w:color w:val="auto"/>
                <w:kern w:val="0"/>
                <w:sz w:val="28"/>
                <w:szCs w:val="28"/>
                <w:highlight w:val="none"/>
                <w:u w:val="none"/>
                <w:lang w:val="en-US" w:eastAsia="zh-CN" w:bidi="ar"/>
              </w:rPr>
              <w:t>DZRC-2-01分段(最低要求）</w:t>
            </w:r>
          </w:p>
          <w:tbl>
            <w:tblPr>
              <w:tblStyle w:val="6"/>
              <w:tblpPr w:leftFromText="180" w:rightFromText="180" w:vertAnchor="text" w:horzAnchor="page" w:tblpXSpec="center" w:tblpY="462"/>
              <w:tblOverlap w:val="never"/>
              <w:tblW w:w="8797" w:type="dxa"/>
              <w:jc w:val="center"/>
              <w:tblLayout w:type="fixed"/>
              <w:tblCellMar>
                <w:top w:w="0" w:type="dxa"/>
                <w:left w:w="108" w:type="dxa"/>
                <w:bottom w:w="0" w:type="dxa"/>
                <w:right w:w="108" w:type="dxa"/>
              </w:tblCellMar>
            </w:tblPr>
            <w:tblGrid>
              <w:gridCol w:w="676"/>
              <w:gridCol w:w="1508"/>
              <w:gridCol w:w="1241"/>
              <w:gridCol w:w="690"/>
              <w:gridCol w:w="797"/>
              <w:gridCol w:w="830"/>
              <w:gridCol w:w="1067"/>
              <w:gridCol w:w="767"/>
              <w:gridCol w:w="1221"/>
            </w:tblGrid>
            <w:tr>
              <w:trPr>
                <w:trHeight w:val="344" w:hRule="atLeast"/>
                <w:jc w:val="center"/>
              </w:trPr>
              <w:tc>
                <w:tcPr>
                  <w:tcW w:w="676" w:type="dxa"/>
                  <w:vMerge w:val="restart"/>
                  <w:tcBorders>
                    <w:top w:val="single" w:color="000000" w:sz="4" w:space="0"/>
                    <w:left w:val="single" w:color="000000" w:sz="4" w:space="0"/>
                    <w:right w:val="single" w:color="000000" w:sz="4" w:space="0"/>
                    <w:tl2br w:val="nil"/>
                    <w:tr2bl w:val="nil"/>
                  </w:tcBorders>
                  <w:vAlign w:val="center"/>
                </w:tcPr>
                <w:p>
                  <w:pPr>
                    <w:pStyle w:val="12"/>
                    <w:kinsoku w:val="0"/>
                    <w:overflowPunct w:val="0"/>
                    <w:spacing w:line="26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序号</w:t>
                  </w:r>
                </w:p>
              </w:tc>
              <w:tc>
                <w:tcPr>
                  <w:tcW w:w="1508" w:type="dxa"/>
                  <w:vMerge w:val="restart"/>
                  <w:tcBorders>
                    <w:top w:val="single" w:color="000000" w:sz="4" w:space="0"/>
                    <w:left w:val="single" w:color="000000" w:sz="4" w:space="0"/>
                    <w:right w:val="single" w:color="000000" w:sz="4" w:space="0"/>
                    <w:tl2br w:val="nil"/>
                    <w:tr2bl w:val="nil"/>
                  </w:tcBorders>
                  <w:vAlign w:val="center"/>
                </w:tcPr>
                <w:p>
                  <w:pPr>
                    <w:pStyle w:val="12"/>
                    <w:kinsoku w:val="0"/>
                    <w:overflowPunct w:val="0"/>
                    <w:spacing w:line="26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机械设备名称</w:t>
                  </w:r>
                </w:p>
              </w:tc>
              <w:tc>
                <w:tcPr>
                  <w:tcW w:w="1241" w:type="dxa"/>
                  <w:vMerge w:val="restart"/>
                  <w:tcBorders>
                    <w:top w:val="single" w:color="000000" w:sz="4" w:space="0"/>
                    <w:left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color w:val="auto"/>
                      <w:sz w:val="18"/>
                      <w:szCs w:val="18"/>
                      <w:highlight w:val="none"/>
                    </w:rPr>
                  </w:pPr>
                  <w:r>
                    <w:rPr>
                      <w:rFonts w:hint="eastAsia" w:ascii="宋体" w:hAnsi="宋体" w:eastAsia="宋体" w:cs="宋体"/>
                      <w:bCs/>
                      <w:color w:val="auto"/>
                      <w:sz w:val="18"/>
                      <w:szCs w:val="18"/>
                      <w:highlight w:val="none"/>
                    </w:rPr>
                    <w:t>规格、型号</w:t>
                  </w:r>
                </w:p>
              </w:tc>
              <w:tc>
                <w:tcPr>
                  <w:tcW w:w="690" w:type="dxa"/>
                  <w:vMerge w:val="restart"/>
                  <w:tcBorders>
                    <w:top w:val="single" w:color="000000" w:sz="4" w:space="0"/>
                    <w:left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color w:val="auto"/>
                      <w:sz w:val="18"/>
                      <w:szCs w:val="18"/>
                      <w:highlight w:val="none"/>
                    </w:rPr>
                  </w:pPr>
                  <w:r>
                    <w:rPr>
                      <w:rFonts w:hint="eastAsia" w:ascii="宋体" w:hAnsi="宋体" w:eastAsia="宋体" w:cs="宋体"/>
                      <w:bCs/>
                      <w:color w:val="auto"/>
                      <w:sz w:val="18"/>
                      <w:szCs w:val="18"/>
                      <w:highlight w:val="none"/>
                    </w:rPr>
                    <w:t>单位</w:t>
                  </w:r>
                </w:p>
              </w:tc>
              <w:tc>
                <w:tcPr>
                  <w:tcW w:w="1627" w:type="dxa"/>
                  <w:gridSpan w:val="2"/>
                  <w:tcBorders>
                    <w:top w:val="single" w:color="000000" w:sz="4" w:space="0"/>
                    <w:left w:val="single" w:color="000000" w:sz="4" w:space="0"/>
                    <w:bottom w:val="single" w:color="000000" w:sz="4" w:space="0"/>
                    <w:right w:val="single" w:color="000000" w:sz="4" w:space="0"/>
                    <w:tl2br w:val="nil"/>
                    <w:tr2bl w:val="nil"/>
                  </w:tcBorders>
                  <w:vAlign w:val="center"/>
                </w:tcPr>
                <w:p>
                  <w:pPr>
                    <w:pStyle w:val="12"/>
                    <w:spacing w:line="260" w:lineRule="exact"/>
                    <w:ind w:firstLine="180" w:firstLineChars="100"/>
                    <w:jc w:val="center"/>
                    <w:rPr>
                      <w:rFonts w:hint="eastAsia" w:ascii="宋体" w:hAnsi="宋体" w:eastAsia="宋体" w:cs="宋体"/>
                      <w:bCs/>
                      <w:color w:val="auto"/>
                      <w:sz w:val="18"/>
                      <w:szCs w:val="18"/>
                      <w:highlight w:val="none"/>
                      <w:lang w:val="en-US" w:bidi="ar-SA"/>
                    </w:rPr>
                  </w:pPr>
                  <w:r>
                    <w:rPr>
                      <w:rFonts w:hint="eastAsia" w:ascii="宋体" w:hAnsi="宋体" w:eastAsia="宋体" w:cs="宋体"/>
                      <w:color w:val="auto"/>
                      <w:sz w:val="18"/>
                      <w:szCs w:val="18"/>
                      <w:highlight w:val="none"/>
                      <w:lang w:val="en-US" w:bidi="ar-SA"/>
                    </w:rPr>
                    <w:t>基本要求</w:t>
                  </w:r>
                </w:p>
              </w:tc>
              <w:tc>
                <w:tcPr>
                  <w:tcW w:w="1067" w:type="dxa"/>
                  <w:vMerge w:val="restart"/>
                  <w:tcBorders>
                    <w:top w:val="single" w:color="000000" w:sz="4" w:space="0"/>
                    <w:left w:val="single" w:color="000000" w:sz="4" w:space="0"/>
                    <w:right w:val="single" w:color="000000" w:sz="4" w:space="0"/>
                    <w:tl2br w:val="nil"/>
                    <w:tr2bl w:val="nil"/>
                  </w:tcBorders>
                  <w:vAlign w:val="center"/>
                </w:tcPr>
                <w:p>
                  <w:pPr>
                    <w:kinsoku w:val="0"/>
                    <w:overflowPunct w:val="0"/>
                    <w:spacing w:line="26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每增加一台自有设备加分值</w:t>
                  </w:r>
                </w:p>
              </w:tc>
              <w:tc>
                <w:tcPr>
                  <w:tcW w:w="767" w:type="dxa"/>
                  <w:vMerge w:val="restart"/>
                  <w:tcBorders>
                    <w:top w:val="single" w:color="000000" w:sz="4" w:space="0"/>
                    <w:left w:val="single" w:color="000000" w:sz="4" w:space="0"/>
                    <w:right w:val="single" w:color="000000" w:sz="4" w:space="0"/>
                    <w:tl2br w:val="nil"/>
                    <w:tr2bl w:val="nil"/>
                  </w:tcBorders>
                  <w:vAlign w:val="center"/>
                </w:tcPr>
                <w:p>
                  <w:pPr>
                    <w:pStyle w:val="12"/>
                    <w:kinsoku w:val="0"/>
                    <w:overflowPunct w:val="0"/>
                    <w:spacing w:line="260" w:lineRule="exact"/>
                    <w:jc w:val="center"/>
                    <w:rPr>
                      <w:rFonts w:hint="eastAsia" w:ascii="宋体" w:hAnsi="宋体" w:eastAsia="宋体" w:cs="宋体"/>
                      <w:color w:val="auto"/>
                      <w:sz w:val="18"/>
                      <w:szCs w:val="18"/>
                      <w:highlight w:val="none"/>
                      <w:lang w:val="en-US" w:bidi="ar-SA"/>
                    </w:rPr>
                  </w:pPr>
                  <w:r>
                    <w:rPr>
                      <w:rFonts w:hint="eastAsia" w:ascii="宋体" w:hAnsi="宋体" w:eastAsia="宋体" w:cs="宋体"/>
                      <w:color w:val="auto"/>
                      <w:sz w:val="18"/>
                      <w:szCs w:val="18"/>
                      <w:highlight w:val="none"/>
                      <w:lang w:val="en-US" w:bidi="ar-SA"/>
                    </w:rPr>
                    <w:t>加分上限</w:t>
                  </w:r>
                </w:p>
              </w:tc>
              <w:tc>
                <w:tcPr>
                  <w:tcW w:w="1221" w:type="dxa"/>
                  <w:vMerge w:val="restart"/>
                  <w:tcBorders>
                    <w:top w:val="single" w:color="000000" w:sz="4" w:space="0"/>
                    <w:left w:val="single" w:color="000000" w:sz="4" w:space="0"/>
                    <w:right w:val="single" w:color="000000" w:sz="4" w:space="0"/>
                    <w:tl2br w:val="nil"/>
                    <w:tr2bl w:val="nil"/>
                  </w:tcBorders>
                  <w:vAlign w:val="center"/>
                </w:tcPr>
                <w:p>
                  <w:pPr>
                    <w:pStyle w:val="12"/>
                    <w:kinsoku w:val="0"/>
                    <w:overflowPunct w:val="0"/>
                    <w:spacing w:line="260" w:lineRule="exact"/>
                    <w:jc w:val="center"/>
                    <w:rPr>
                      <w:rFonts w:hint="eastAsia" w:ascii="宋体" w:hAnsi="宋体" w:eastAsia="宋体" w:cs="宋体"/>
                      <w:color w:val="auto"/>
                      <w:sz w:val="18"/>
                      <w:szCs w:val="18"/>
                      <w:highlight w:val="none"/>
                      <w:lang w:val="en-US" w:bidi="ar-SA"/>
                    </w:rPr>
                  </w:pPr>
                  <w:r>
                    <w:rPr>
                      <w:rFonts w:hint="eastAsia" w:ascii="宋体" w:hAnsi="宋体" w:eastAsia="宋体" w:cs="宋体"/>
                      <w:color w:val="auto"/>
                      <w:sz w:val="18"/>
                      <w:szCs w:val="18"/>
                      <w:highlight w:val="none"/>
                      <w:lang w:val="en-US" w:bidi="ar-SA"/>
                    </w:rPr>
                    <w:t>备注</w:t>
                  </w:r>
                </w:p>
              </w:tc>
            </w:tr>
            <w:tr>
              <w:tblPrEx>
                <w:tblCellMar>
                  <w:top w:w="0" w:type="dxa"/>
                  <w:left w:w="108" w:type="dxa"/>
                  <w:bottom w:w="0" w:type="dxa"/>
                  <w:right w:w="108" w:type="dxa"/>
                </w:tblCellMar>
              </w:tblPrEx>
              <w:trPr>
                <w:trHeight w:val="503" w:hRule="atLeast"/>
                <w:jc w:val="center"/>
              </w:trPr>
              <w:tc>
                <w:tcPr>
                  <w:tcW w:w="676" w:type="dxa"/>
                  <w:vMerge w:val="continue"/>
                  <w:tcBorders>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color w:val="auto"/>
                      <w:sz w:val="18"/>
                      <w:szCs w:val="18"/>
                      <w:highlight w:val="none"/>
                    </w:rPr>
                  </w:pPr>
                </w:p>
              </w:tc>
              <w:tc>
                <w:tcPr>
                  <w:tcW w:w="1508" w:type="dxa"/>
                  <w:vMerge w:val="continue"/>
                  <w:tcBorders>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color w:val="auto"/>
                      <w:sz w:val="18"/>
                      <w:szCs w:val="18"/>
                      <w:highlight w:val="none"/>
                    </w:rPr>
                  </w:pPr>
                </w:p>
              </w:tc>
              <w:tc>
                <w:tcPr>
                  <w:tcW w:w="1241" w:type="dxa"/>
                  <w:vMerge w:val="continue"/>
                  <w:tcBorders>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color w:val="auto"/>
                      <w:sz w:val="18"/>
                      <w:szCs w:val="18"/>
                      <w:highlight w:val="none"/>
                    </w:rPr>
                  </w:pPr>
                </w:p>
              </w:tc>
              <w:tc>
                <w:tcPr>
                  <w:tcW w:w="690" w:type="dxa"/>
                  <w:vMerge w:val="continue"/>
                  <w:tcBorders>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color w:val="auto"/>
                      <w:sz w:val="18"/>
                      <w:szCs w:val="18"/>
                      <w:highlight w:val="none"/>
                    </w:rPr>
                  </w:pPr>
                </w:p>
              </w:tc>
              <w:tc>
                <w:tcPr>
                  <w:tcW w:w="797"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12"/>
                    <w:spacing w:line="260" w:lineRule="exact"/>
                    <w:jc w:val="center"/>
                    <w:rPr>
                      <w:rFonts w:hint="eastAsia" w:ascii="宋体" w:hAnsi="宋体" w:eastAsia="宋体" w:cs="宋体"/>
                      <w:bCs/>
                      <w:color w:val="auto"/>
                      <w:sz w:val="18"/>
                      <w:szCs w:val="18"/>
                      <w:highlight w:val="none"/>
                      <w:lang w:val="en-US" w:bidi="ar-SA"/>
                    </w:rPr>
                  </w:pPr>
                  <w:r>
                    <w:rPr>
                      <w:rFonts w:hint="eastAsia" w:ascii="宋体" w:hAnsi="宋体" w:eastAsia="宋体" w:cs="宋体"/>
                      <w:color w:val="auto"/>
                      <w:sz w:val="18"/>
                      <w:szCs w:val="18"/>
                      <w:highlight w:val="none"/>
                      <w:lang w:val="en-US" w:bidi="ar-SA"/>
                    </w:rPr>
                    <w:t>总数量</w:t>
                  </w:r>
                </w:p>
              </w:tc>
              <w:tc>
                <w:tcPr>
                  <w:tcW w:w="830" w:type="dxa"/>
                  <w:tcBorders>
                    <w:left w:val="single" w:color="000000" w:sz="4" w:space="0"/>
                    <w:bottom w:val="single" w:color="000000" w:sz="4" w:space="0"/>
                    <w:right w:val="single" w:color="000000" w:sz="4" w:space="0"/>
                    <w:tl2br w:val="nil"/>
                    <w:tr2bl w:val="nil"/>
                  </w:tcBorders>
                  <w:vAlign w:val="center"/>
                </w:tcPr>
                <w:p>
                  <w:pPr>
                    <w:pStyle w:val="12"/>
                    <w:spacing w:line="260" w:lineRule="exact"/>
                    <w:jc w:val="center"/>
                    <w:rPr>
                      <w:rFonts w:hint="eastAsia" w:ascii="宋体" w:hAnsi="宋体" w:eastAsia="宋体" w:cs="宋体"/>
                      <w:bCs/>
                      <w:color w:val="auto"/>
                      <w:sz w:val="18"/>
                      <w:szCs w:val="18"/>
                      <w:highlight w:val="none"/>
                      <w:lang w:val="en-US" w:bidi="ar-SA"/>
                    </w:rPr>
                  </w:pPr>
                  <w:r>
                    <w:rPr>
                      <w:rFonts w:hint="eastAsia" w:ascii="宋体" w:hAnsi="宋体" w:eastAsia="宋体" w:cs="宋体"/>
                      <w:color w:val="auto"/>
                      <w:sz w:val="18"/>
                      <w:szCs w:val="18"/>
                      <w:highlight w:val="none"/>
                      <w:lang w:val="en-US" w:bidi="ar-SA"/>
                    </w:rPr>
                    <w:t>自有设备</w:t>
                  </w:r>
                </w:p>
              </w:tc>
              <w:tc>
                <w:tcPr>
                  <w:tcW w:w="1067" w:type="dxa"/>
                  <w:vMerge w:val="continue"/>
                  <w:tcBorders>
                    <w:left w:val="single" w:color="000000" w:sz="4" w:space="0"/>
                    <w:bottom w:val="single" w:color="auto" w:sz="4" w:space="0"/>
                    <w:right w:val="single" w:color="000000" w:sz="4" w:space="0"/>
                    <w:tl2br w:val="nil"/>
                    <w:tr2bl w:val="nil"/>
                  </w:tcBorders>
                  <w:vAlign w:val="center"/>
                </w:tcPr>
                <w:p>
                  <w:pPr>
                    <w:spacing w:line="440" w:lineRule="exact"/>
                    <w:jc w:val="center"/>
                    <w:rPr>
                      <w:rFonts w:hint="eastAsia" w:ascii="宋体" w:hAnsi="宋体" w:eastAsia="宋体" w:cs="宋体"/>
                      <w:bCs/>
                      <w:color w:val="auto"/>
                      <w:sz w:val="18"/>
                      <w:szCs w:val="18"/>
                      <w:highlight w:val="none"/>
                    </w:rPr>
                  </w:pPr>
                </w:p>
              </w:tc>
              <w:tc>
                <w:tcPr>
                  <w:tcW w:w="767" w:type="dxa"/>
                  <w:vMerge w:val="continue"/>
                  <w:tcBorders>
                    <w:left w:val="single" w:color="000000" w:sz="4" w:space="0"/>
                    <w:bottom w:val="single" w:color="auto" w:sz="4" w:space="0"/>
                    <w:right w:val="single" w:color="000000" w:sz="4" w:space="0"/>
                    <w:tl2br w:val="nil"/>
                    <w:tr2bl w:val="nil"/>
                  </w:tcBorders>
                  <w:vAlign w:val="center"/>
                </w:tcPr>
                <w:p>
                  <w:pPr>
                    <w:spacing w:line="440" w:lineRule="exact"/>
                    <w:jc w:val="center"/>
                    <w:rPr>
                      <w:rFonts w:hint="eastAsia" w:ascii="宋体" w:hAnsi="宋体" w:eastAsia="宋体" w:cs="宋体"/>
                      <w:bCs/>
                      <w:color w:val="auto"/>
                      <w:sz w:val="18"/>
                      <w:szCs w:val="18"/>
                      <w:highlight w:val="none"/>
                    </w:rPr>
                  </w:pPr>
                </w:p>
              </w:tc>
              <w:tc>
                <w:tcPr>
                  <w:tcW w:w="1221" w:type="dxa"/>
                  <w:vMerge w:val="continue"/>
                  <w:tcBorders>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color w:val="auto"/>
                      <w:sz w:val="18"/>
                      <w:szCs w:val="18"/>
                      <w:highlight w:val="none"/>
                    </w:rPr>
                  </w:pPr>
                </w:p>
              </w:tc>
            </w:tr>
            <w:tr>
              <w:tblPrEx>
                <w:tblCellMar>
                  <w:top w:w="0" w:type="dxa"/>
                  <w:left w:w="108" w:type="dxa"/>
                  <w:bottom w:w="0" w:type="dxa"/>
                  <w:right w:w="108" w:type="dxa"/>
                </w:tblCellMar>
              </w:tblPrEx>
              <w:trPr>
                <w:trHeight w:val="482"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sz w:val="18"/>
                      <w:szCs w:val="18"/>
                      <w:highlight w:val="none"/>
                      <w:lang w:val="en-US"/>
                    </w:rPr>
                  </w:pPr>
                  <w:r>
                    <w:rPr>
                      <w:rFonts w:hint="eastAsia" w:ascii="宋体" w:hAnsi="宋体" w:eastAsia="宋体" w:cs="宋体"/>
                      <w:i w:val="0"/>
                      <w:iCs w:val="0"/>
                      <w:color w:val="auto"/>
                      <w:kern w:val="0"/>
                      <w:sz w:val="18"/>
                      <w:szCs w:val="18"/>
                      <w:highlight w:val="none"/>
                      <w:u w:val="none"/>
                      <w:lang w:val="en-US" w:eastAsia="zh-CN" w:bidi="ar"/>
                    </w:rPr>
                    <w:t>1</w:t>
                  </w:r>
                </w:p>
              </w:tc>
              <w:tc>
                <w:tcPr>
                  <w:tcW w:w="1508"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GPS</w:t>
                  </w:r>
                </w:p>
              </w:tc>
              <w:tc>
                <w:tcPr>
                  <w:tcW w:w="1241"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bCs/>
                      <w:color w:val="auto"/>
                      <w:sz w:val="18"/>
                      <w:szCs w:val="18"/>
                      <w:highlight w:val="none"/>
                      <w:lang w:val="en-US" w:eastAsia="zh-CN"/>
                    </w:rPr>
                  </w:pPr>
                  <w:r>
                    <w:rPr>
                      <w:rFonts w:hint="eastAsia" w:ascii="宋体" w:hAnsi="宋体" w:eastAsia="宋体" w:cs="宋体"/>
                      <w:i w:val="0"/>
                      <w:iCs w:val="0"/>
                      <w:color w:val="auto"/>
                      <w:kern w:val="0"/>
                      <w:sz w:val="18"/>
                      <w:szCs w:val="18"/>
                      <w:u w:val="none"/>
                      <w:lang w:val="en-US" w:eastAsia="zh-CN" w:bidi="ar"/>
                    </w:rPr>
                    <w:t>/</w:t>
                  </w:r>
                </w:p>
              </w:tc>
              <w:tc>
                <w:tcPr>
                  <w:tcW w:w="690"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套</w:t>
                  </w:r>
                </w:p>
              </w:tc>
              <w:tc>
                <w:tcPr>
                  <w:tcW w:w="797"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1</w:t>
                  </w:r>
                </w:p>
              </w:tc>
              <w:tc>
                <w:tcPr>
                  <w:tcW w:w="830" w:type="dxa"/>
                  <w:tcBorders>
                    <w:top w:val="single" w:color="000000" w:sz="4" w:space="0"/>
                    <w:left w:val="single" w:color="000000" w:sz="4" w:space="0"/>
                    <w:bottom w:val="single" w:color="000000"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bCs/>
                      <w:color w:val="auto"/>
                      <w:sz w:val="18"/>
                      <w:szCs w:val="18"/>
                      <w:highlight w:val="none"/>
                      <w:lang w:val="en-US" w:eastAsia="zh-CN"/>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18"/>
                      <w:szCs w:val="18"/>
                      <w:highlight w:val="none"/>
                      <w:lang w:val="en-US" w:eastAsia="zh-CN"/>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18"/>
                      <w:szCs w:val="18"/>
                      <w:highlight w:val="none"/>
                      <w:lang w:val="en-US" w:eastAsia="zh-CN"/>
                    </w:rPr>
                  </w:pPr>
                </w:p>
              </w:tc>
              <w:tc>
                <w:tcPr>
                  <w:tcW w:w="1221" w:type="dxa"/>
                  <w:vMerge w:val="restart"/>
                  <w:tcBorders>
                    <w:top w:val="single" w:color="000000" w:sz="4" w:space="0"/>
                    <w:left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rPr>
                    <w:t>自有设备需提供购买发票</w:t>
                  </w:r>
                </w:p>
                <w:p>
                  <w:pPr>
                    <w:spacing w:line="440" w:lineRule="exact"/>
                    <w:jc w:val="center"/>
                    <w:rPr>
                      <w:rFonts w:hint="eastAsia" w:ascii="宋体" w:hAnsi="宋体" w:eastAsia="宋体" w:cs="宋体"/>
                      <w:bCs/>
                      <w:color w:val="auto"/>
                      <w:sz w:val="18"/>
                      <w:szCs w:val="18"/>
                      <w:highlight w:val="none"/>
                    </w:rPr>
                  </w:pPr>
                </w:p>
              </w:tc>
            </w:tr>
            <w:tr>
              <w:tblPrEx>
                <w:tblCellMar>
                  <w:top w:w="0" w:type="dxa"/>
                  <w:left w:w="108" w:type="dxa"/>
                  <w:bottom w:w="0" w:type="dxa"/>
                  <w:right w:w="108" w:type="dxa"/>
                </w:tblCellMar>
              </w:tblPrEx>
              <w:trPr>
                <w:trHeight w:val="482"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2</w:t>
                  </w:r>
                </w:p>
              </w:tc>
              <w:tc>
                <w:tcPr>
                  <w:tcW w:w="1508"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水准仪</w:t>
                  </w:r>
                </w:p>
              </w:tc>
              <w:tc>
                <w:tcPr>
                  <w:tcW w:w="1241"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bCs/>
                      <w:color w:val="auto"/>
                      <w:sz w:val="18"/>
                      <w:szCs w:val="18"/>
                      <w:highlight w:val="none"/>
                    </w:rPr>
                  </w:pPr>
                  <w:r>
                    <w:rPr>
                      <w:rFonts w:hint="eastAsia" w:ascii="宋体" w:hAnsi="宋体" w:eastAsia="宋体" w:cs="宋体"/>
                      <w:i w:val="0"/>
                      <w:iCs w:val="0"/>
                      <w:color w:val="auto"/>
                      <w:kern w:val="0"/>
                      <w:sz w:val="18"/>
                      <w:szCs w:val="18"/>
                      <w:u w:val="none"/>
                      <w:lang w:val="en-US" w:eastAsia="zh-CN" w:bidi="ar"/>
                    </w:rPr>
                    <w:t>/</w:t>
                  </w:r>
                </w:p>
              </w:tc>
              <w:tc>
                <w:tcPr>
                  <w:tcW w:w="690"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台</w:t>
                  </w:r>
                </w:p>
              </w:tc>
              <w:tc>
                <w:tcPr>
                  <w:tcW w:w="797"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1</w:t>
                  </w:r>
                </w:p>
              </w:tc>
              <w:tc>
                <w:tcPr>
                  <w:tcW w:w="830" w:type="dxa"/>
                  <w:tcBorders>
                    <w:top w:val="single" w:color="000000" w:sz="4" w:space="0"/>
                    <w:left w:val="single" w:color="000000" w:sz="4" w:space="0"/>
                    <w:bottom w:val="single" w:color="000000"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bCs/>
                      <w:color w:val="auto"/>
                      <w:sz w:val="18"/>
                      <w:szCs w:val="18"/>
                      <w:highlight w:val="none"/>
                      <w:lang w:val="en-US" w:eastAsia="zh-CN"/>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18"/>
                      <w:szCs w:val="18"/>
                      <w:highlight w:val="none"/>
                      <w:lang w:val="en-US" w:eastAsia="zh-CN"/>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18"/>
                      <w:szCs w:val="18"/>
                      <w:highlight w:val="none"/>
                      <w:lang w:val="en-US" w:eastAsia="zh-CN"/>
                    </w:rPr>
                  </w:pPr>
                </w:p>
              </w:tc>
              <w:tc>
                <w:tcPr>
                  <w:tcW w:w="1221" w:type="dxa"/>
                  <w:vMerge w:val="continue"/>
                  <w:tcBorders>
                    <w:left w:val="single" w:color="auto" w:sz="4" w:space="0"/>
                    <w:right w:val="single" w:color="auto" w:sz="4" w:space="0"/>
                    <w:tl2br w:val="nil"/>
                    <w:tr2bl w:val="nil"/>
                  </w:tcBorders>
                  <w:vAlign w:val="center"/>
                </w:tcPr>
                <w:p>
                  <w:pPr>
                    <w:widowControl/>
                    <w:spacing w:line="260" w:lineRule="exact"/>
                    <w:ind w:right="5"/>
                    <w:jc w:val="center"/>
                    <w:textAlignment w:val="center"/>
                    <w:rPr>
                      <w:rFonts w:ascii="宋体" w:hAnsi="宋体" w:cs="宋体"/>
                      <w:color w:val="auto"/>
                      <w:szCs w:val="21"/>
                      <w:highlight w:val="none"/>
                    </w:rPr>
                  </w:pPr>
                </w:p>
              </w:tc>
            </w:tr>
            <w:tr>
              <w:trPr>
                <w:trHeight w:val="482"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i w:val="0"/>
                      <w:iCs w:val="0"/>
                      <w:color w:val="auto"/>
                      <w:kern w:val="0"/>
                      <w:sz w:val="18"/>
                      <w:szCs w:val="18"/>
                      <w:highlight w:val="none"/>
                      <w:u w:val="none"/>
                      <w:lang w:val="en-US" w:eastAsia="zh-CN" w:bidi="ar"/>
                    </w:rPr>
                    <w:t>3</w:t>
                  </w:r>
                </w:p>
              </w:tc>
              <w:tc>
                <w:tcPr>
                  <w:tcW w:w="1508"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电子水准仪</w:t>
                  </w:r>
                </w:p>
              </w:tc>
              <w:tc>
                <w:tcPr>
                  <w:tcW w:w="1241"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bCs/>
                      <w:color w:val="auto"/>
                      <w:sz w:val="18"/>
                      <w:szCs w:val="18"/>
                      <w:highlight w:val="none"/>
                    </w:rPr>
                  </w:pPr>
                  <w:r>
                    <w:rPr>
                      <w:rFonts w:hint="eastAsia" w:ascii="宋体" w:hAnsi="宋体" w:eastAsia="宋体" w:cs="宋体"/>
                      <w:i w:val="0"/>
                      <w:iCs w:val="0"/>
                      <w:color w:val="auto"/>
                      <w:kern w:val="0"/>
                      <w:sz w:val="18"/>
                      <w:szCs w:val="18"/>
                      <w:u w:val="none"/>
                      <w:lang w:val="en-US" w:eastAsia="zh-CN" w:bidi="ar"/>
                    </w:rPr>
                    <w:t>/</w:t>
                  </w:r>
                </w:p>
              </w:tc>
              <w:tc>
                <w:tcPr>
                  <w:tcW w:w="690"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台</w:t>
                  </w:r>
                </w:p>
              </w:tc>
              <w:tc>
                <w:tcPr>
                  <w:tcW w:w="797"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1</w:t>
                  </w:r>
                </w:p>
              </w:tc>
              <w:tc>
                <w:tcPr>
                  <w:tcW w:w="830" w:type="dxa"/>
                  <w:tcBorders>
                    <w:top w:val="single" w:color="000000" w:sz="4" w:space="0"/>
                    <w:left w:val="single" w:color="000000" w:sz="4" w:space="0"/>
                    <w:bottom w:val="single" w:color="000000"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bCs/>
                      <w:color w:val="auto"/>
                      <w:sz w:val="18"/>
                      <w:szCs w:val="18"/>
                      <w:highlight w:val="none"/>
                      <w:lang w:val="en-US" w:eastAsia="zh-CN"/>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18"/>
                      <w:szCs w:val="18"/>
                      <w:highlight w:val="none"/>
                      <w:lang w:val="en-US" w:eastAsia="zh-CN"/>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18"/>
                      <w:szCs w:val="18"/>
                      <w:highlight w:val="none"/>
                      <w:lang w:val="en-US" w:eastAsia="zh-CN"/>
                    </w:rPr>
                  </w:pPr>
                </w:p>
              </w:tc>
              <w:tc>
                <w:tcPr>
                  <w:tcW w:w="1221"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color w:val="auto"/>
                      <w:sz w:val="24"/>
                      <w:szCs w:val="24"/>
                      <w:highlight w:val="none"/>
                    </w:rPr>
                  </w:pPr>
                </w:p>
              </w:tc>
            </w:tr>
            <w:tr>
              <w:trPr>
                <w:trHeight w:val="482"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i w:val="0"/>
                      <w:iCs w:val="0"/>
                      <w:color w:val="auto"/>
                      <w:kern w:val="0"/>
                      <w:sz w:val="18"/>
                      <w:szCs w:val="18"/>
                      <w:highlight w:val="none"/>
                      <w:u w:val="none"/>
                      <w:lang w:val="en-US" w:eastAsia="zh-CN" w:bidi="ar"/>
                    </w:rPr>
                    <w:t>4</w:t>
                  </w:r>
                </w:p>
              </w:tc>
              <w:tc>
                <w:tcPr>
                  <w:tcW w:w="1508"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default" w:ascii="宋体" w:hAnsi="宋体" w:eastAsia="宋体" w:cs="宋体"/>
                      <w:bCs/>
                      <w:color w:val="auto"/>
                      <w:sz w:val="18"/>
                      <w:szCs w:val="18"/>
                      <w:highlight w:val="none"/>
                      <w:lang w:val="en-US"/>
                    </w:rPr>
                  </w:pPr>
                  <w:r>
                    <w:rPr>
                      <w:rFonts w:hint="eastAsia" w:ascii="宋体" w:hAnsi="宋体" w:eastAsia="宋体" w:cs="宋体"/>
                      <w:i w:val="0"/>
                      <w:iCs w:val="0"/>
                      <w:color w:val="auto"/>
                      <w:kern w:val="0"/>
                      <w:sz w:val="18"/>
                      <w:szCs w:val="18"/>
                      <w:highlight w:val="none"/>
                      <w:u w:val="none"/>
                      <w:lang w:val="en-US" w:eastAsia="zh-CN" w:bidi="ar"/>
                    </w:rPr>
                    <w:t>全站仪</w:t>
                  </w:r>
                  <w:r>
                    <w:rPr>
                      <w:rFonts w:hint="eastAsia" w:ascii="宋体" w:hAnsi="宋体" w:cs="宋体"/>
                      <w:i w:val="0"/>
                      <w:iCs w:val="0"/>
                      <w:color w:val="auto"/>
                      <w:kern w:val="0"/>
                      <w:sz w:val="18"/>
                      <w:szCs w:val="18"/>
                      <w:highlight w:val="none"/>
                      <w:u w:val="none"/>
                      <w:lang w:val="en-US" w:eastAsia="zh-CN" w:bidi="ar"/>
                    </w:rPr>
                    <w:t>(1秒)</w:t>
                  </w:r>
                </w:p>
              </w:tc>
              <w:tc>
                <w:tcPr>
                  <w:tcW w:w="1241"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bCs/>
                      <w:color w:val="auto"/>
                      <w:sz w:val="18"/>
                      <w:szCs w:val="18"/>
                      <w:highlight w:val="none"/>
                    </w:rPr>
                  </w:pPr>
                  <w:r>
                    <w:rPr>
                      <w:rFonts w:hint="eastAsia" w:ascii="宋体" w:hAnsi="宋体" w:eastAsia="宋体" w:cs="宋体"/>
                      <w:i w:val="0"/>
                      <w:iCs w:val="0"/>
                      <w:color w:val="auto"/>
                      <w:kern w:val="0"/>
                      <w:sz w:val="18"/>
                      <w:szCs w:val="18"/>
                      <w:u w:val="none"/>
                      <w:lang w:val="en-US" w:eastAsia="zh-CN" w:bidi="ar"/>
                    </w:rPr>
                    <w:t>/</w:t>
                  </w:r>
                </w:p>
              </w:tc>
              <w:tc>
                <w:tcPr>
                  <w:tcW w:w="690"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台</w:t>
                  </w:r>
                </w:p>
              </w:tc>
              <w:tc>
                <w:tcPr>
                  <w:tcW w:w="797"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1</w:t>
                  </w:r>
                </w:p>
              </w:tc>
              <w:tc>
                <w:tcPr>
                  <w:tcW w:w="830" w:type="dxa"/>
                  <w:tcBorders>
                    <w:top w:val="single" w:color="000000" w:sz="4" w:space="0"/>
                    <w:left w:val="single" w:color="000000"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bCs/>
                      <w:color w:val="auto"/>
                      <w:sz w:val="18"/>
                      <w:szCs w:val="18"/>
                      <w:highlight w:val="none"/>
                      <w:lang w:val="en-US" w:eastAsia="zh-CN"/>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18"/>
                      <w:szCs w:val="18"/>
                      <w:highlight w:val="none"/>
                      <w:lang w:val="en-US" w:eastAsia="zh-CN"/>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18"/>
                      <w:szCs w:val="18"/>
                      <w:highlight w:val="none"/>
                      <w:lang w:val="en-US" w:eastAsia="zh-CN"/>
                    </w:rPr>
                  </w:pPr>
                </w:p>
              </w:tc>
              <w:tc>
                <w:tcPr>
                  <w:tcW w:w="1221"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color w:val="auto"/>
                      <w:sz w:val="24"/>
                      <w:szCs w:val="24"/>
                      <w:highlight w:val="none"/>
                    </w:rPr>
                  </w:pPr>
                </w:p>
              </w:tc>
            </w:tr>
            <w:tr>
              <w:trPr>
                <w:trHeight w:val="482"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i w:val="0"/>
                      <w:iCs w:val="0"/>
                      <w:color w:val="auto"/>
                      <w:kern w:val="0"/>
                      <w:sz w:val="18"/>
                      <w:szCs w:val="18"/>
                      <w:highlight w:val="none"/>
                      <w:u w:val="none"/>
                      <w:lang w:val="en-US" w:eastAsia="zh-CN" w:bidi="ar"/>
                    </w:rPr>
                    <w:t>5</w:t>
                  </w:r>
                </w:p>
              </w:tc>
              <w:tc>
                <w:tcPr>
                  <w:tcW w:w="1508"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空压机</w:t>
                  </w:r>
                </w:p>
              </w:tc>
              <w:tc>
                <w:tcPr>
                  <w:tcW w:w="1241"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bCs/>
                      <w:color w:val="auto"/>
                      <w:sz w:val="18"/>
                      <w:szCs w:val="18"/>
                      <w:highlight w:val="none"/>
                    </w:rPr>
                  </w:pPr>
                  <w:r>
                    <w:rPr>
                      <w:rFonts w:hint="eastAsia" w:ascii="宋体" w:hAnsi="宋体" w:eastAsia="宋体" w:cs="宋体"/>
                      <w:i w:val="0"/>
                      <w:iCs w:val="0"/>
                      <w:color w:val="auto"/>
                      <w:kern w:val="0"/>
                      <w:sz w:val="18"/>
                      <w:szCs w:val="18"/>
                      <w:u w:val="none"/>
                      <w:lang w:val="en-US" w:eastAsia="zh-CN" w:bidi="ar"/>
                    </w:rPr>
                    <w:t>22-30m3</w:t>
                  </w:r>
                </w:p>
              </w:tc>
              <w:tc>
                <w:tcPr>
                  <w:tcW w:w="690"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台</w:t>
                  </w:r>
                </w:p>
              </w:tc>
              <w:tc>
                <w:tcPr>
                  <w:tcW w:w="797" w:type="dxa"/>
                  <w:tcBorders>
                    <w:top w:val="single" w:color="000000" w:sz="4" w:space="0"/>
                    <w:left w:val="single" w:color="000000"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6</w:t>
                  </w:r>
                </w:p>
              </w:tc>
              <w:tc>
                <w:tcPr>
                  <w:tcW w:w="830"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bCs/>
                      <w:color w:val="auto"/>
                      <w:sz w:val="18"/>
                      <w:szCs w:val="18"/>
                      <w:highlight w:val="none"/>
                      <w:lang w:val="en-US" w:eastAsia="zh-CN"/>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18"/>
                      <w:szCs w:val="18"/>
                      <w:highlight w:val="none"/>
                      <w:lang w:val="en-US" w:eastAsia="zh-CN"/>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18"/>
                      <w:szCs w:val="18"/>
                      <w:highlight w:val="none"/>
                      <w:lang w:val="en-US" w:eastAsia="zh-CN"/>
                    </w:rPr>
                  </w:pPr>
                </w:p>
              </w:tc>
              <w:tc>
                <w:tcPr>
                  <w:tcW w:w="1221"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color w:val="auto"/>
                      <w:sz w:val="24"/>
                      <w:szCs w:val="24"/>
                      <w:highlight w:val="none"/>
                    </w:rPr>
                  </w:pPr>
                </w:p>
              </w:tc>
            </w:tr>
            <w:tr>
              <w:trPr>
                <w:trHeight w:val="482"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i w:val="0"/>
                      <w:iCs w:val="0"/>
                      <w:color w:val="auto"/>
                      <w:kern w:val="0"/>
                      <w:sz w:val="18"/>
                      <w:szCs w:val="18"/>
                      <w:highlight w:val="none"/>
                      <w:u w:val="none"/>
                      <w:lang w:val="en-US" w:eastAsia="zh-CN" w:bidi="ar"/>
                    </w:rPr>
                    <w:t>6</w:t>
                  </w:r>
                </w:p>
              </w:tc>
              <w:tc>
                <w:tcPr>
                  <w:tcW w:w="1508"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风动凿岩机</w:t>
                  </w:r>
                </w:p>
              </w:tc>
              <w:tc>
                <w:tcPr>
                  <w:tcW w:w="1241"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bCs/>
                      <w:color w:val="auto"/>
                      <w:sz w:val="18"/>
                      <w:szCs w:val="18"/>
                      <w:highlight w:val="none"/>
                    </w:rPr>
                  </w:pPr>
                  <w:r>
                    <w:rPr>
                      <w:rFonts w:hint="eastAsia" w:ascii="宋体" w:hAnsi="宋体" w:eastAsia="宋体" w:cs="宋体"/>
                      <w:i w:val="0"/>
                      <w:iCs w:val="0"/>
                      <w:color w:val="auto"/>
                      <w:kern w:val="0"/>
                      <w:sz w:val="18"/>
                      <w:szCs w:val="18"/>
                      <w:u w:val="none"/>
                      <w:lang w:val="en-US" w:eastAsia="zh-CN" w:bidi="ar"/>
                    </w:rPr>
                    <w:t>YT-28</w:t>
                  </w:r>
                </w:p>
              </w:tc>
              <w:tc>
                <w:tcPr>
                  <w:tcW w:w="690" w:type="dxa"/>
                  <w:tcBorders>
                    <w:top w:val="single" w:color="000000" w:sz="4" w:space="0"/>
                    <w:left w:val="single" w:color="000000" w:sz="4" w:space="0"/>
                    <w:bottom w:val="single" w:color="000000"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台</w:t>
                  </w:r>
                </w:p>
              </w:tc>
              <w:tc>
                <w:tcPr>
                  <w:tcW w:w="797" w:type="dxa"/>
                  <w:tcBorders>
                    <w:top w:val="single" w:color="auto" w:sz="4" w:space="0"/>
                    <w:left w:val="single" w:color="auto" w:sz="4" w:space="0"/>
                    <w:bottom w:val="single" w:color="000000"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26</w:t>
                  </w:r>
                </w:p>
              </w:tc>
              <w:tc>
                <w:tcPr>
                  <w:tcW w:w="830"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bCs/>
                      <w:color w:val="auto"/>
                      <w:sz w:val="18"/>
                      <w:szCs w:val="18"/>
                      <w:highlight w:val="none"/>
                      <w:lang w:val="en-US" w:eastAsia="zh-CN"/>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18"/>
                      <w:szCs w:val="18"/>
                      <w:highlight w:val="none"/>
                      <w:lang w:val="en-US" w:eastAsia="zh-CN"/>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18"/>
                      <w:szCs w:val="18"/>
                      <w:highlight w:val="none"/>
                      <w:lang w:val="en-US" w:eastAsia="zh-CN"/>
                    </w:rPr>
                  </w:pPr>
                </w:p>
              </w:tc>
              <w:tc>
                <w:tcPr>
                  <w:tcW w:w="1221"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color w:val="auto"/>
                      <w:sz w:val="24"/>
                      <w:szCs w:val="24"/>
                      <w:highlight w:val="none"/>
                    </w:rPr>
                  </w:pPr>
                </w:p>
              </w:tc>
            </w:tr>
            <w:tr>
              <w:trPr>
                <w:trHeight w:val="482"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i w:val="0"/>
                      <w:iCs w:val="0"/>
                      <w:color w:val="auto"/>
                      <w:kern w:val="0"/>
                      <w:sz w:val="18"/>
                      <w:szCs w:val="18"/>
                      <w:highlight w:val="none"/>
                      <w:u w:val="none"/>
                      <w:lang w:val="en-US" w:eastAsia="zh-CN" w:bidi="ar"/>
                    </w:rPr>
                    <w:t>7</w:t>
                  </w:r>
                </w:p>
              </w:tc>
              <w:tc>
                <w:tcPr>
                  <w:tcW w:w="1508"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简易钻台</w:t>
                  </w:r>
                </w:p>
              </w:tc>
              <w:tc>
                <w:tcPr>
                  <w:tcW w:w="1241"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bCs/>
                      <w:color w:val="auto"/>
                      <w:sz w:val="18"/>
                      <w:szCs w:val="18"/>
                      <w:highlight w:val="none"/>
                      <w:lang w:val="en-US" w:eastAsia="zh-CN"/>
                    </w:rPr>
                  </w:pPr>
                  <w:r>
                    <w:rPr>
                      <w:rFonts w:hint="eastAsia" w:ascii="宋体" w:hAnsi="宋体" w:eastAsia="宋体" w:cs="宋体"/>
                      <w:i w:val="0"/>
                      <w:iCs w:val="0"/>
                      <w:color w:val="auto"/>
                      <w:kern w:val="0"/>
                      <w:sz w:val="18"/>
                      <w:szCs w:val="18"/>
                      <w:u w:val="none"/>
                      <w:lang w:val="en-US" w:eastAsia="zh-CN" w:bidi="ar"/>
                    </w:rPr>
                    <w:t>自制</w:t>
                  </w:r>
                </w:p>
              </w:tc>
              <w:tc>
                <w:tcPr>
                  <w:tcW w:w="690" w:type="dxa"/>
                  <w:tcBorders>
                    <w:top w:val="single" w:color="000000" w:sz="4" w:space="0"/>
                    <w:left w:val="single" w:color="000000" w:sz="4" w:space="0"/>
                    <w:bottom w:val="single" w:color="000000"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台</w:t>
                  </w:r>
                </w:p>
              </w:tc>
              <w:tc>
                <w:tcPr>
                  <w:tcW w:w="797" w:type="dxa"/>
                  <w:tcBorders>
                    <w:top w:val="single" w:color="000000" w:sz="4" w:space="0"/>
                    <w:left w:val="single" w:color="auto" w:sz="4" w:space="0"/>
                    <w:bottom w:val="single" w:color="000000"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2</w:t>
                  </w:r>
                </w:p>
              </w:tc>
              <w:tc>
                <w:tcPr>
                  <w:tcW w:w="830"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bCs/>
                      <w:color w:val="auto"/>
                      <w:sz w:val="18"/>
                      <w:szCs w:val="18"/>
                      <w:highlight w:val="none"/>
                      <w:lang w:val="en-US" w:eastAsia="zh-CN"/>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18"/>
                      <w:szCs w:val="18"/>
                      <w:highlight w:val="none"/>
                      <w:lang w:val="en-US" w:eastAsia="zh-CN"/>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18"/>
                      <w:szCs w:val="18"/>
                      <w:highlight w:val="none"/>
                      <w:lang w:val="en-US" w:eastAsia="zh-CN"/>
                    </w:rPr>
                  </w:pPr>
                </w:p>
              </w:tc>
              <w:tc>
                <w:tcPr>
                  <w:tcW w:w="1221"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color w:val="auto"/>
                      <w:sz w:val="24"/>
                      <w:szCs w:val="24"/>
                      <w:highlight w:val="none"/>
                    </w:rPr>
                  </w:pPr>
                </w:p>
              </w:tc>
            </w:tr>
            <w:tr>
              <w:trPr>
                <w:trHeight w:val="482"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i w:val="0"/>
                      <w:iCs w:val="0"/>
                      <w:color w:val="auto"/>
                      <w:kern w:val="0"/>
                      <w:sz w:val="18"/>
                      <w:szCs w:val="18"/>
                      <w:highlight w:val="none"/>
                      <w:u w:val="none"/>
                      <w:lang w:val="en-US" w:eastAsia="zh-CN" w:bidi="ar"/>
                    </w:rPr>
                    <w:t>8</w:t>
                  </w:r>
                </w:p>
              </w:tc>
              <w:tc>
                <w:tcPr>
                  <w:tcW w:w="1508"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eastAsia="宋体" w:cs="宋体"/>
                      <w:bCs/>
                      <w:color w:val="auto"/>
                      <w:sz w:val="18"/>
                      <w:szCs w:val="18"/>
                      <w:highlight w:val="none"/>
                    </w:rPr>
                  </w:pPr>
                  <w:r>
                    <w:rPr>
                      <w:rFonts w:hint="eastAsia" w:ascii="宋体" w:hAnsi="宋体" w:cs="宋体"/>
                      <w:color w:val="auto"/>
                      <w:kern w:val="0"/>
                      <w:sz w:val="18"/>
                      <w:szCs w:val="18"/>
                      <w:highlight w:val="none"/>
                      <w:lang w:bidi="ar"/>
                    </w:rPr>
                    <w:t>多臂凿岩台车/悬臂掘进机（若有）</w:t>
                  </w:r>
                </w:p>
              </w:tc>
              <w:tc>
                <w:tcPr>
                  <w:tcW w:w="1241"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bCs/>
                      <w:color w:val="auto"/>
                      <w:sz w:val="18"/>
                      <w:szCs w:val="18"/>
                      <w:highlight w:val="none"/>
                    </w:rPr>
                  </w:pPr>
                  <w:r>
                    <w:rPr>
                      <w:rFonts w:hint="eastAsia" w:ascii="宋体" w:hAnsi="宋体" w:eastAsia="宋体" w:cs="宋体"/>
                      <w:i w:val="0"/>
                      <w:iCs w:val="0"/>
                      <w:color w:val="auto"/>
                      <w:kern w:val="0"/>
                      <w:sz w:val="18"/>
                      <w:szCs w:val="18"/>
                      <w:u w:val="none"/>
                      <w:lang w:val="en-US" w:eastAsia="zh-CN" w:bidi="ar"/>
                    </w:rPr>
                    <w:t>/</w:t>
                  </w:r>
                </w:p>
              </w:tc>
              <w:tc>
                <w:tcPr>
                  <w:tcW w:w="690" w:type="dxa"/>
                  <w:tcBorders>
                    <w:top w:val="single" w:color="000000" w:sz="4" w:space="0"/>
                    <w:left w:val="single" w:color="000000" w:sz="4" w:space="0"/>
                    <w:bottom w:val="single" w:color="000000"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台</w:t>
                  </w:r>
                </w:p>
              </w:tc>
              <w:tc>
                <w:tcPr>
                  <w:tcW w:w="797" w:type="dxa"/>
                  <w:tcBorders>
                    <w:top w:val="single" w:color="000000" w:sz="4" w:space="0"/>
                    <w:left w:val="single" w:color="auto" w:sz="4" w:space="0"/>
                    <w:bottom w:val="single" w:color="000000"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bCs/>
                      <w:color w:val="auto"/>
                      <w:sz w:val="18"/>
                      <w:szCs w:val="18"/>
                      <w:highlight w:val="none"/>
                    </w:rPr>
                  </w:pPr>
                </w:p>
              </w:tc>
              <w:tc>
                <w:tcPr>
                  <w:tcW w:w="830"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18"/>
                      <w:szCs w:val="18"/>
                      <w:highlight w:val="none"/>
                      <w:lang w:val="en-US" w:eastAsia="zh-CN"/>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bCs/>
                      <w:color w:val="auto"/>
                      <w:sz w:val="18"/>
                      <w:szCs w:val="18"/>
                      <w:highlight w:val="none"/>
                      <w:lang w:val="en-US" w:eastAsia="zh-CN"/>
                    </w:rPr>
                  </w:pPr>
                  <w:r>
                    <w:rPr>
                      <w:rFonts w:hint="eastAsia" w:ascii="宋体" w:hAnsi="宋体" w:eastAsia="宋体" w:cs="宋体"/>
                      <w:i w:val="0"/>
                      <w:iCs w:val="0"/>
                      <w:color w:val="auto"/>
                      <w:kern w:val="0"/>
                      <w:sz w:val="18"/>
                      <w:szCs w:val="18"/>
                      <w:u w:val="none"/>
                      <w:lang w:val="en-US" w:eastAsia="zh-CN" w:bidi="ar"/>
                    </w:rPr>
                    <w:t>0.5</w:t>
                  </w: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bCs/>
                      <w:color w:val="auto"/>
                      <w:sz w:val="18"/>
                      <w:szCs w:val="18"/>
                      <w:highlight w:val="none"/>
                      <w:lang w:val="en-US" w:eastAsia="zh-CN"/>
                    </w:rPr>
                  </w:pPr>
                  <w:r>
                    <w:rPr>
                      <w:rFonts w:hint="eastAsia" w:ascii="宋体" w:hAnsi="宋体" w:eastAsia="宋体" w:cs="宋体"/>
                      <w:i w:val="0"/>
                      <w:iCs w:val="0"/>
                      <w:color w:val="auto"/>
                      <w:kern w:val="0"/>
                      <w:sz w:val="18"/>
                      <w:szCs w:val="18"/>
                      <w:u w:val="none"/>
                      <w:lang w:val="en-US" w:eastAsia="zh-CN" w:bidi="ar"/>
                    </w:rPr>
                    <w:t>1</w:t>
                  </w:r>
                </w:p>
              </w:tc>
              <w:tc>
                <w:tcPr>
                  <w:tcW w:w="1221"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color w:val="auto"/>
                      <w:sz w:val="24"/>
                      <w:szCs w:val="24"/>
                      <w:highlight w:val="none"/>
                    </w:rPr>
                  </w:pPr>
                </w:p>
              </w:tc>
            </w:tr>
            <w:tr>
              <w:trPr>
                <w:trHeight w:val="482"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i w:val="0"/>
                      <w:iCs w:val="0"/>
                      <w:color w:val="auto"/>
                      <w:kern w:val="0"/>
                      <w:sz w:val="18"/>
                      <w:szCs w:val="18"/>
                      <w:highlight w:val="none"/>
                      <w:u w:val="none"/>
                      <w:lang w:val="en-US" w:eastAsia="zh-CN" w:bidi="ar"/>
                    </w:rPr>
                    <w:t>9</w:t>
                  </w:r>
                </w:p>
              </w:tc>
              <w:tc>
                <w:tcPr>
                  <w:tcW w:w="1508"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eastAsia="宋体" w:cs="宋体"/>
                      <w:bCs/>
                      <w:color w:val="auto"/>
                      <w:sz w:val="18"/>
                      <w:szCs w:val="18"/>
                      <w:highlight w:val="none"/>
                    </w:rPr>
                  </w:pPr>
                  <w:r>
                    <w:rPr>
                      <w:rFonts w:hint="eastAsia" w:ascii="宋体" w:hAnsi="宋体" w:cs="宋体"/>
                      <w:color w:val="auto"/>
                      <w:kern w:val="0"/>
                      <w:sz w:val="18"/>
                      <w:szCs w:val="18"/>
                      <w:highlight w:val="none"/>
                      <w:lang w:bidi="ar"/>
                    </w:rPr>
                    <w:t>多功能拱架安装车</w:t>
                  </w:r>
                </w:p>
              </w:tc>
              <w:tc>
                <w:tcPr>
                  <w:tcW w:w="1241"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bCs/>
                      <w:color w:val="auto"/>
                      <w:sz w:val="18"/>
                      <w:szCs w:val="18"/>
                      <w:highlight w:val="none"/>
                    </w:rPr>
                  </w:pPr>
                  <w:r>
                    <w:rPr>
                      <w:rFonts w:hint="eastAsia" w:ascii="宋体" w:hAnsi="宋体" w:eastAsia="宋体" w:cs="宋体"/>
                      <w:i w:val="0"/>
                      <w:iCs w:val="0"/>
                      <w:color w:val="auto"/>
                      <w:kern w:val="0"/>
                      <w:sz w:val="18"/>
                      <w:szCs w:val="18"/>
                      <w:u w:val="none"/>
                      <w:lang w:val="en-US" w:eastAsia="zh-CN" w:bidi="ar"/>
                    </w:rPr>
                    <w:t>/</w:t>
                  </w:r>
                </w:p>
              </w:tc>
              <w:tc>
                <w:tcPr>
                  <w:tcW w:w="690" w:type="dxa"/>
                  <w:tcBorders>
                    <w:top w:val="single" w:color="000000" w:sz="4" w:space="0"/>
                    <w:left w:val="single" w:color="000000" w:sz="4" w:space="0"/>
                    <w:bottom w:val="single" w:color="000000"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台</w:t>
                  </w:r>
                </w:p>
              </w:tc>
              <w:tc>
                <w:tcPr>
                  <w:tcW w:w="797" w:type="dxa"/>
                  <w:tcBorders>
                    <w:top w:val="single" w:color="000000"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2</w:t>
                  </w:r>
                </w:p>
              </w:tc>
              <w:tc>
                <w:tcPr>
                  <w:tcW w:w="830"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bCs/>
                      <w:color w:val="auto"/>
                      <w:kern w:val="2"/>
                      <w:sz w:val="18"/>
                      <w:szCs w:val="18"/>
                      <w:highlight w:val="none"/>
                      <w:lang w:val="en-US" w:eastAsia="zh-CN" w:bidi="ar-SA"/>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default" w:ascii="宋体" w:hAnsi="宋体" w:eastAsia="宋体" w:cs="宋体"/>
                      <w:bCs/>
                      <w:color w:val="auto"/>
                      <w:sz w:val="18"/>
                      <w:szCs w:val="18"/>
                      <w:highlight w:val="none"/>
                      <w:lang w:val="en-US" w:eastAsia="zh-CN"/>
                    </w:rPr>
                  </w:pPr>
                  <w:r>
                    <w:rPr>
                      <w:rFonts w:hint="eastAsia" w:ascii="宋体" w:hAnsi="宋体" w:cs="宋体"/>
                      <w:i w:val="0"/>
                      <w:iCs w:val="0"/>
                      <w:color w:val="auto"/>
                      <w:kern w:val="0"/>
                      <w:sz w:val="18"/>
                      <w:szCs w:val="18"/>
                      <w:u w:val="none"/>
                      <w:lang w:val="en-US" w:eastAsia="zh-CN" w:bidi="ar"/>
                    </w:rPr>
                    <w:t>1</w:t>
                  </w: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default" w:ascii="宋体" w:hAnsi="宋体" w:eastAsia="宋体" w:cs="宋体"/>
                      <w:bCs/>
                      <w:color w:val="auto"/>
                      <w:sz w:val="18"/>
                      <w:szCs w:val="18"/>
                      <w:highlight w:val="none"/>
                      <w:lang w:val="en-US" w:eastAsia="zh-CN"/>
                    </w:rPr>
                  </w:pPr>
                  <w:r>
                    <w:rPr>
                      <w:rFonts w:hint="eastAsia" w:ascii="宋体" w:hAnsi="宋体" w:cs="宋体"/>
                      <w:i w:val="0"/>
                      <w:iCs w:val="0"/>
                      <w:color w:val="auto"/>
                      <w:kern w:val="0"/>
                      <w:sz w:val="18"/>
                      <w:szCs w:val="18"/>
                      <w:u w:val="none"/>
                      <w:lang w:val="en-US" w:eastAsia="zh-CN" w:bidi="ar"/>
                    </w:rPr>
                    <w:t>2</w:t>
                  </w:r>
                </w:p>
              </w:tc>
              <w:tc>
                <w:tcPr>
                  <w:tcW w:w="1221"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color w:val="auto"/>
                      <w:sz w:val="24"/>
                      <w:szCs w:val="24"/>
                      <w:highlight w:val="none"/>
                    </w:rPr>
                  </w:pPr>
                </w:p>
              </w:tc>
            </w:tr>
            <w:tr>
              <w:trPr>
                <w:trHeight w:val="482"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i w:val="0"/>
                      <w:iCs w:val="0"/>
                      <w:color w:val="auto"/>
                      <w:kern w:val="0"/>
                      <w:sz w:val="18"/>
                      <w:szCs w:val="18"/>
                      <w:highlight w:val="none"/>
                      <w:u w:val="none"/>
                      <w:lang w:val="en-US" w:eastAsia="zh-CN" w:bidi="ar"/>
                    </w:rPr>
                    <w:t>10</w:t>
                  </w:r>
                </w:p>
              </w:tc>
              <w:tc>
                <w:tcPr>
                  <w:tcW w:w="1508"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hint="eastAsia" w:ascii="宋体" w:hAnsi="宋体" w:eastAsia="宋体" w:cs="宋体"/>
                      <w:bCs/>
                      <w:color w:val="auto"/>
                      <w:sz w:val="18"/>
                      <w:szCs w:val="18"/>
                      <w:highlight w:val="none"/>
                    </w:rPr>
                  </w:pPr>
                  <w:r>
                    <w:rPr>
                      <w:rFonts w:hint="eastAsia" w:ascii="宋体" w:hAnsi="宋体" w:cs="宋体"/>
                      <w:color w:val="auto"/>
                      <w:kern w:val="0"/>
                      <w:sz w:val="18"/>
                      <w:szCs w:val="18"/>
                      <w:highlight w:val="none"/>
                      <w:lang w:bidi="ar"/>
                    </w:rPr>
                    <w:t>湿喷机</w:t>
                  </w:r>
                </w:p>
              </w:tc>
              <w:tc>
                <w:tcPr>
                  <w:tcW w:w="1241"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w:t>
                  </w:r>
                </w:p>
              </w:tc>
              <w:tc>
                <w:tcPr>
                  <w:tcW w:w="690"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台</w:t>
                  </w:r>
                </w:p>
              </w:tc>
              <w:tc>
                <w:tcPr>
                  <w:tcW w:w="797"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bCs/>
                      <w:color w:val="auto"/>
                      <w:sz w:val="18"/>
                      <w:szCs w:val="18"/>
                      <w:highlight w:val="none"/>
                    </w:rPr>
                  </w:pPr>
                  <w:r>
                    <w:rPr>
                      <w:rFonts w:hint="eastAsia" w:ascii="宋体" w:hAnsi="宋体" w:cs="宋体"/>
                      <w:bCs/>
                      <w:color w:val="auto"/>
                      <w:sz w:val="18"/>
                      <w:szCs w:val="18"/>
                      <w:highlight w:val="none"/>
                      <w:lang w:val="en-US" w:eastAsia="zh-CN"/>
                    </w:rPr>
                    <w:t>1</w:t>
                  </w:r>
                </w:p>
              </w:tc>
              <w:tc>
                <w:tcPr>
                  <w:tcW w:w="830" w:type="dxa"/>
                  <w:tcBorders>
                    <w:top w:val="single" w:color="000000" w:sz="4" w:space="0"/>
                    <w:left w:val="single" w:color="000000" w:sz="4" w:space="0"/>
                    <w:bottom w:val="single" w:color="000000"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bCs/>
                      <w:color w:val="auto"/>
                      <w:kern w:val="2"/>
                      <w:sz w:val="18"/>
                      <w:szCs w:val="18"/>
                      <w:highlight w:val="none"/>
                      <w:lang w:val="en-US" w:eastAsia="zh-CN" w:bidi="ar-SA"/>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default" w:ascii="宋体" w:hAnsi="宋体" w:eastAsia="宋体" w:cs="宋体"/>
                      <w:bCs/>
                      <w:color w:val="auto"/>
                      <w:sz w:val="18"/>
                      <w:szCs w:val="18"/>
                      <w:highlight w:val="none"/>
                      <w:lang w:val="en-US" w:eastAsia="zh-CN"/>
                    </w:rPr>
                  </w:pPr>
                  <w:r>
                    <w:rPr>
                      <w:rFonts w:hint="eastAsia" w:ascii="宋体" w:hAnsi="宋体" w:eastAsia="宋体" w:cs="宋体"/>
                      <w:i w:val="0"/>
                      <w:iCs w:val="0"/>
                      <w:color w:val="auto"/>
                      <w:kern w:val="0"/>
                      <w:sz w:val="18"/>
                      <w:szCs w:val="18"/>
                      <w:u w:val="none"/>
                      <w:lang w:val="en-US" w:eastAsia="zh-CN" w:bidi="ar"/>
                    </w:rPr>
                    <w:t>0.</w:t>
                  </w:r>
                  <w:r>
                    <w:rPr>
                      <w:rFonts w:hint="eastAsia" w:ascii="宋体" w:hAnsi="宋体" w:cs="宋体"/>
                      <w:i w:val="0"/>
                      <w:iCs w:val="0"/>
                      <w:color w:val="auto"/>
                      <w:kern w:val="0"/>
                      <w:sz w:val="18"/>
                      <w:szCs w:val="18"/>
                      <w:u w:val="none"/>
                      <w:lang w:val="en-US" w:eastAsia="zh-CN" w:bidi="ar"/>
                    </w:rPr>
                    <w:t>5</w:t>
                  </w: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default" w:ascii="宋体" w:hAnsi="宋体" w:eastAsia="宋体" w:cs="宋体"/>
                      <w:bCs/>
                      <w:color w:val="auto"/>
                      <w:sz w:val="18"/>
                      <w:szCs w:val="18"/>
                      <w:highlight w:val="none"/>
                      <w:lang w:val="en-US" w:eastAsia="zh-CN"/>
                    </w:rPr>
                  </w:pPr>
                  <w:r>
                    <w:rPr>
                      <w:rFonts w:hint="eastAsia" w:ascii="宋体" w:hAnsi="宋体" w:eastAsia="宋体" w:cs="宋体"/>
                      <w:i w:val="0"/>
                      <w:iCs w:val="0"/>
                      <w:color w:val="auto"/>
                      <w:kern w:val="0"/>
                      <w:sz w:val="18"/>
                      <w:szCs w:val="18"/>
                      <w:u w:val="none"/>
                      <w:lang w:val="en-US" w:eastAsia="zh-CN" w:bidi="ar"/>
                    </w:rPr>
                    <w:t>0.</w:t>
                  </w:r>
                  <w:r>
                    <w:rPr>
                      <w:rFonts w:hint="eastAsia" w:ascii="宋体" w:hAnsi="宋体" w:cs="宋体"/>
                      <w:i w:val="0"/>
                      <w:iCs w:val="0"/>
                      <w:color w:val="auto"/>
                      <w:kern w:val="0"/>
                      <w:sz w:val="18"/>
                      <w:szCs w:val="18"/>
                      <w:u w:val="none"/>
                      <w:lang w:val="en-US" w:eastAsia="zh-CN" w:bidi="ar"/>
                    </w:rPr>
                    <w:t>5</w:t>
                  </w:r>
                </w:p>
              </w:tc>
              <w:tc>
                <w:tcPr>
                  <w:tcW w:w="1221"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color w:val="auto"/>
                      <w:sz w:val="24"/>
                      <w:szCs w:val="24"/>
                      <w:highlight w:val="none"/>
                    </w:rPr>
                  </w:pPr>
                </w:p>
              </w:tc>
            </w:tr>
            <w:tr>
              <w:trPr>
                <w:trHeight w:val="482"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bCs/>
                      <w:color w:val="auto"/>
                      <w:kern w:val="2"/>
                      <w:sz w:val="18"/>
                      <w:szCs w:val="18"/>
                      <w:highlight w:val="none"/>
                      <w:lang w:val="en-US" w:eastAsia="zh-CN" w:bidi="ar-SA"/>
                    </w:rPr>
                  </w:pPr>
                  <w:r>
                    <w:rPr>
                      <w:rFonts w:hint="eastAsia" w:ascii="宋体" w:hAnsi="宋体" w:eastAsia="宋体" w:cs="宋体"/>
                      <w:i w:val="0"/>
                      <w:iCs w:val="0"/>
                      <w:color w:val="auto"/>
                      <w:kern w:val="0"/>
                      <w:sz w:val="18"/>
                      <w:szCs w:val="18"/>
                      <w:highlight w:val="none"/>
                      <w:u w:val="none"/>
                      <w:lang w:val="en-US" w:eastAsia="zh-CN" w:bidi="ar"/>
                    </w:rPr>
                    <w:t>11</w:t>
                  </w:r>
                </w:p>
              </w:tc>
              <w:tc>
                <w:tcPr>
                  <w:tcW w:w="1508"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hint="eastAsia" w:ascii="宋体" w:hAnsi="宋体" w:eastAsia="宋体" w:cs="宋体"/>
                      <w:bCs/>
                      <w:color w:val="auto"/>
                      <w:kern w:val="2"/>
                      <w:sz w:val="18"/>
                      <w:szCs w:val="18"/>
                      <w:highlight w:val="none"/>
                      <w:lang w:val="en-US" w:eastAsia="zh-CN" w:bidi="ar-SA"/>
                    </w:rPr>
                  </w:pPr>
                  <w:r>
                    <w:rPr>
                      <w:rFonts w:hint="eastAsia" w:ascii="宋体" w:hAnsi="宋体" w:cs="宋体"/>
                      <w:color w:val="auto"/>
                      <w:kern w:val="0"/>
                      <w:sz w:val="18"/>
                      <w:szCs w:val="18"/>
                      <w:highlight w:val="none"/>
                      <w:lang w:bidi="ar"/>
                    </w:rPr>
                    <w:t>自行式液压栈桥</w:t>
                  </w:r>
                </w:p>
              </w:tc>
              <w:tc>
                <w:tcPr>
                  <w:tcW w:w="1241"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bCs/>
                      <w:color w:val="auto"/>
                      <w:kern w:val="2"/>
                      <w:sz w:val="18"/>
                      <w:szCs w:val="18"/>
                      <w:highlight w:val="none"/>
                      <w:lang w:val="en-US" w:eastAsia="zh-CN" w:bidi="ar-SA"/>
                    </w:rPr>
                  </w:pPr>
                  <w:r>
                    <w:rPr>
                      <w:rFonts w:hint="eastAsia" w:ascii="宋体" w:hAnsi="宋体" w:eastAsia="宋体" w:cs="宋体"/>
                      <w:i w:val="0"/>
                      <w:iCs w:val="0"/>
                      <w:color w:val="auto"/>
                      <w:kern w:val="0"/>
                      <w:sz w:val="18"/>
                      <w:szCs w:val="18"/>
                      <w:highlight w:val="none"/>
                      <w:u w:val="none"/>
                      <w:lang w:val="en-US" w:eastAsia="zh-CN" w:bidi="ar"/>
                    </w:rPr>
                    <w:t>/</w:t>
                  </w:r>
                </w:p>
              </w:tc>
              <w:tc>
                <w:tcPr>
                  <w:tcW w:w="690"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bCs/>
                      <w:color w:val="auto"/>
                      <w:kern w:val="2"/>
                      <w:sz w:val="18"/>
                      <w:szCs w:val="18"/>
                      <w:highlight w:val="none"/>
                      <w:lang w:val="en-US" w:eastAsia="zh-CN" w:bidi="ar-SA"/>
                    </w:rPr>
                  </w:pPr>
                  <w:r>
                    <w:rPr>
                      <w:rFonts w:hint="eastAsia" w:ascii="宋体" w:hAnsi="宋体" w:eastAsia="宋体" w:cs="宋体"/>
                      <w:i w:val="0"/>
                      <w:iCs w:val="0"/>
                      <w:color w:val="auto"/>
                      <w:kern w:val="0"/>
                      <w:sz w:val="18"/>
                      <w:szCs w:val="18"/>
                      <w:highlight w:val="none"/>
                      <w:u w:val="none"/>
                      <w:lang w:val="en-US" w:eastAsia="zh-CN" w:bidi="ar"/>
                    </w:rPr>
                    <w:t>台</w:t>
                  </w:r>
                </w:p>
              </w:tc>
              <w:tc>
                <w:tcPr>
                  <w:tcW w:w="797"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bCs/>
                      <w:color w:val="auto"/>
                      <w:kern w:val="2"/>
                      <w:sz w:val="18"/>
                      <w:szCs w:val="18"/>
                      <w:highlight w:val="none"/>
                      <w:lang w:val="en-US" w:eastAsia="zh-CN" w:bidi="ar-SA"/>
                    </w:rPr>
                  </w:pPr>
                  <w:r>
                    <w:rPr>
                      <w:rFonts w:hint="eastAsia" w:ascii="宋体" w:hAnsi="宋体" w:eastAsia="宋体" w:cs="宋体"/>
                      <w:i w:val="0"/>
                      <w:iCs w:val="0"/>
                      <w:color w:val="auto"/>
                      <w:kern w:val="0"/>
                      <w:sz w:val="18"/>
                      <w:szCs w:val="18"/>
                      <w:highlight w:val="none"/>
                      <w:u w:val="none"/>
                      <w:lang w:val="en-US" w:eastAsia="zh-CN" w:bidi="ar"/>
                    </w:rPr>
                    <w:t>2</w:t>
                  </w:r>
                </w:p>
              </w:tc>
              <w:tc>
                <w:tcPr>
                  <w:tcW w:w="830" w:type="dxa"/>
                  <w:tcBorders>
                    <w:top w:val="single" w:color="000000" w:sz="4" w:space="0"/>
                    <w:left w:val="single" w:color="000000" w:sz="4" w:space="0"/>
                    <w:bottom w:val="single" w:color="000000"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bCs/>
                      <w:color w:val="auto"/>
                      <w:kern w:val="2"/>
                      <w:sz w:val="18"/>
                      <w:szCs w:val="18"/>
                      <w:highlight w:val="none"/>
                      <w:lang w:val="en-US" w:eastAsia="zh-CN" w:bidi="ar-SA"/>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default" w:ascii="宋体" w:hAnsi="宋体" w:eastAsia="宋体" w:cs="宋体"/>
                      <w:bCs/>
                      <w:color w:val="auto"/>
                      <w:sz w:val="18"/>
                      <w:szCs w:val="18"/>
                      <w:highlight w:val="none"/>
                      <w:lang w:val="en-US" w:eastAsia="zh-CN"/>
                    </w:rPr>
                  </w:pPr>
                  <w:r>
                    <w:rPr>
                      <w:rFonts w:hint="eastAsia" w:ascii="宋体" w:hAnsi="宋体" w:eastAsia="宋体" w:cs="宋体"/>
                      <w:i w:val="0"/>
                      <w:iCs w:val="0"/>
                      <w:color w:val="auto"/>
                      <w:kern w:val="0"/>
                      <w:sz w:val="18"/>
                      <w:szCs w:val="18"/>
                      <w:u w:val="none"/>
                      <w:lang w:val="en-US" w:eastAsia="zh-CN" w:bidi="ar"/>
                    </w:rPr>
                    <w:t>0.3</w:t>
                  </w: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default" w:ascii="宋体" w:hAnsi="宋体" w:eastAsia="宋体" w:cs="宋体"/>
                      <w:bCs/>
                      <w:color w:val="auto"/>
                      <w:sz w:val="18"/>
                      <w:szCs w:val="18"/>
                      <w:highlight w:val="none"/>
                      <w:lang w:val="en-US" w:eastAsia="zh-CN"/>
                    </w:rPr>
                  </w:pPr>
                  <w:r>
                    <w:rPr>
                      <w:rFonts w:hint="eastAsia" w:ascii="宋体" w:hAnsi="宋体" w:eastAsia="宋体" w:cs="宋体"/>
                      <w:i w:val="0"/>
                      <w:iCs w:val="0"/>
                      <w:color w:val="auto"/>
                      <w:kern w:val="0"/>
                      <w:sz w:val="18"/>
                      <w:szCs w:val="18"/>
                      <w:u w:val="none"/>
                      <w:lang w:val="en-US" w:eastAsia="zh-CN" w:bidi="ar"/>
                    </w:rPr>
                    <w:t>0.6</w:t>
                  </w:r>
                </w:p>
              </w:tc>
              <w:tc>
                <w:tcPr>
                  <w:tcW w:w="1221"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color w:val="auto"/>
                      <w:sz w:val="24"/>
                      <w:szCs w:val="24"/>
                      <w:highlight w:val="none"/>
                    </w:rPr>
                  </w:pPr>
                </w:p>
              </w:tc>
            </w:tr>
            <w:tr>
              <w:trPr>
                <w:trHeight w:val="482"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bCs/>
                      <w:color w:val="auto"/>
                      <w:kern w:val="2"/>
                      <w:sz w:val="18"/>
                      <w:szCs w:val="18"/>
                      <w:highlight w:val="none"/>
                      <w:lang w:val="en-US" w:eastAsia="zh-CN" w:bidi="ar-SA"/>
                    </w:rPr>
                  </w:pPr>
                  <w:r>
                    <w:rPr>
                      <w:rFonts w:hint="eastAsia" w:ascii="宋体" w:hAnsi="宋体" w:eastAsia="宋体" w:cs="宋体"/>
                      <w:i w:val="0"/>
                      <w:iCs w:val="0"/>
                      <w:color w:val="auto"/>
                      <w:kern w:val="0"/>
                      <w:sz w:val="18"/>
                      <w:szCs w:val="18"/>
                      <w:highlight w:val="none"/>
                      <w:u w:val="none"/>
                      <w:lang w:val="en-US" w:eastAsia="zh-CN" w:bidi="ar"/>
                    </w:rPr>
                    <w:t>12</w:t>
                  </w:r>
                </w:p>
              </w:tc>
              <w:tc>
                <w:tcPr>
                  <w:tcW w:w="1508"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hint="eastAsia" w:ascii="宋体" w:hAnsi="宋体" w:eastAsia="宋体" w:cs="宋体"/>
                      <w:bCs/>
                      <w:color w:val="auto"/>
                      <w:kern w:val="2"/>
                      <w:sz w:val="18"/>
                      <w:szCs w:val="18"/>
                      <w:highlight w:val="none"/>
                      <w:lang w:val="en-US" w:eastAsia="zh-CN" w:bidi="ar-SA"/>
                    </w:rPr>
                  </w:pPr>
                  <w:r>
                    <w:rPr>
                      <w:rFonts w:hint="eastAsia" w:ascii="宋体" w:hAnsi="宋体" w:cs="宋体"/>
                      <w:color w:val="auto"/>
                      <w:kern w:val="0"/>
                      <w:sz w:val="18"/>
                      <w:szCs w:val="18"/>
                      <w:highlight w:val="none"/>
                      <w:lang w:bidi="ar"/>
                    </w:rPr>
                    <w:t>二衬台车</w:t>
                  </w:r>
                </w:p>
              </w:tc>
              <w:tc>
                <w:tcPr>
                  <w:tcW w:w="1241"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bCs/>
                      <w:color w:val="auto"/>
                      <w:kern w:val="2"/>
                      <w:sz w:val="18"/>
                      <w:szCs w:val="18"/>
                      <w:highlight w:val="none"/>
                      <w:lang w:val="en-US" w:eastAsia="zh-CN" w:bidi="ar-SA"/>
                    </w:rPr>
                  </w:pPr>
                  <w:r>
                    <w:rPr>
                      <w:rFonts w:hint="eastAsia" w:ascii="宋体" w:hAnsi="宋体" w:eastAsia="宋体" w:cs="宋体"/>
                      <w:i w:val="0"/>
                      <w:iCs w:val="0"/>
                      <w:color w:val="auto"/>
                      <w:kern w:val="0"/>
                      <w:sz w:val="18"/>
                      <w:szCs w:val="18"/>
                      <w:highlight w:val="none"/>
                      <w:u w:val="none"/>
                      <w:lang w:val="en-US" w:eastAsia="zh-CN" w:bidi="ar"/>
                    </w:rPr>
                    <w:t>/</w:t>
                  </w:r>
                </w:p>
              </w:tc>
              <w:tc>
                <w:tcPr>
                  <w:tcW w:w="690"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bCs/>
                      <w:color w:val="auto"/>
                      <w:kern w:val="2"/>
                      <w:sz w:val="18"/>
                      <w:szCs w:val="18"/>
                      <w:highlight w:val="none"/>
                      <w:lang w:val="en-US" w:eastAsia="zh-CN" w:bidi="ar-SA"/>
                    </w:rPr>
                  </w:pPr>
                  <w:r>
                    <w:rPr>
                      <w:rFonts w:hint="eastAsia" w:ascii="宋体" w:hAnsi="宋体" w:eastAsia="宋体" w:cs="宋体"/>
                      <w:i w:val="0"/>
                      <w:iCs w:val="0"/>
                      <w:color w:val="auto"/>
                      <w:kern w:val="0"/>
                      <w:sz w:val="18"/>
                      <w:szCs w:val="18"/>
                      <w:highlight w:val="none"/>
                      <w:u w:val="none"/>
                      <w:lang w:val="en-US" w:eastAsia="zh-CN" w:bidi="ar"/>
                    </w:rPr>
                    <w:t>台</w:t>
                  </w:r>
                </w:p>
              </w:tc>
              <w:tc>
                <w:tcPr>
                  <w:tcW w:w="797"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bCs/>
                      <w:color w:val="auto"/>
                      <w:kern w:val="2"/>
                      <w:sz w:val="18"/>
                      <w:szCs w:val="18"/>
                      <w:highlight w:val="none"/>
                      <w:lang w:val="en-US" w:eastAsia="zh-CN" w:bidi="ar-SA"/>
                    </w:rPr>
                  </w:pPr>
                  <w:r>
                    <w:rPr>
                      <w:rFonts w:hint="eastAsia" w:ascii="宋体" w:hAnsi="宋体" w:eastAsia="宋体" w:cs="宋体"/>
                      <w:i w:val="0"/>
                      <w:iCs w:val="0"/>
                      <w:color w:val="auto"/>
                      <w:kern w:val="0"/>
                      <w:sz w:val="18"/>
                      <w:szCs w:val="18"/>
                      <w:highlight w:val="none"/>
                      <w:u w:val="none"/>
                      <w:lang w:val="en-US" w:eastAsia="zh-CN" w:bidi="ar"/>
                    </w:rPr>
                    <w:t>2</w:t>
                  </w:r>
                </w:p>
              </w:tc>
              <w:tc>
                <w:tcPr>
                  <w:tcW w:w="830" w:type="dxa"/>
                  <w:tcBorders>
                    <w:top w:val="single" w:color="000000" w:sz="4" w:space="0"/>
                    <w:left w:val="single" w:color="000000" w:sz="4" w:space="0"/>
                    <w:bottom w:val="single" w:color="000000" w:sz="4" w:space="0"/>
                    <w:right w:val="single" w:color="auto" w:sz="4" w:space="0"/>
                    <w:tl2br w:val="nil"/>
                    <w:tr2bl w:val="nil"/>
                  </w:tcBorders>
                  <w:vAlign w:val="center"/>
                </w:tcPr>
                <w:p>
                  <w:pPr>
                    <w:pStyle w:val="13"/>
                    <w:spacing w:before="163" w:after="163"/>
                    <w:jc w:val="center"/>
                    <w:rPr>
                      <w:rFonts w:hint="default" w:ascii="宋体" w:hAnsi="宋体" w:eastAsia="宋体" w:cs="宋体"/>
                      <w:bCs/>
                      <w:color w:val="auto"/>
                      <w:kern w:val="2"/>
                      <w:sz w:val="18"/>
                      <w:szCs w:val="18"/>
                      <w:highlight w:val="none"/>
                      <w:lang w:val="en-US" w:eastAsia="zh-CN" w:bidi="ar-SA"/>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default" w:ascii="宋体" w:hAnsi="宋体" w:eastAsia="宋体" w:cs="宋体"/>
                      <w:bCs/>
                      <w:color w:val="auto"/>
                      <w:sz w:val="18"/>
                      <w:szCs w:val="18"/>
                      <w:highlight w:val="none"/>
                      <w:lang w:val="en-US" w:eastAsia="zh-CN"/>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default" w:ascii="宋体" w:hAnsi="宋体" w:eastAsia="宋体" w:cs="宋体"/>
                      <w:bCs/>
                      <w:color w:val="auto"/>
                      <w:sz w:val="18"/>
                      <w:szCs w:val="18"/>
                      <w:highlight w:val="none"/>
                      <w:lang w:val="en-US" w:eastAsia="zh-CN"/>
                    </w:rPr>
                  </w:pPr>
                </w:p>
              </w:tc>
              <w:tc>
                <w:tcPr>
                  <w:tcW w:w="1221"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color w:val="auto"/>
                      <w:sz w:val="24"/>
                      <w:szCs w:val="24"/>
                      <w:highlight w:val="none"/>
                    </w:rPr>
                  </w:pPr>
                </w:p>
              </w:tc>
            </w:tr>
            <w:tr>
              <w:trPr>
                <w:trHeight w:val="482"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bCs/>
                      <w:color w:val="auto"/>
                      <w:kern w:val="2"/>
                      <w:sz w:val="18"/>
                      <w:szCs w:val="18"/>
                      <w:highlight w:val="none"/>
                      <w:lang w:val="en-US" w:eastAsia="zh-CN" w:bidi="ar-SA"/>
                    </w:rPr>
                  </w:pPr>
                  <w:r>
                    <w:rPr>
                      <w:rFonts w:hint="eastAsia" w:ascii="宋体" w:hAnsi="宋体" w:eastAsia="宋体" w:cs="宋体"/>
                      <w:i w:val="0"/>
                      <w:iCs w:val="0"/>
                      <w:color w:val="auto"/>
                      <w:kern w:val="0"/>
                      <w:sz w:val="18"/>
                      <w:szCs w:val="18"/>
                      <w:highlight w:val="none"/>
                      <w:u w:val="none"/>
                      <w:lang w:val="en-US" w:eastAsia="zh-CN" w:bidi="ar"/>
                    </w:rPr>
                    <w:t>13</w:t>
                  </w:r>
                </w:p>
              </w:tc>
              <w:tc>
                <w:tcPr>
                  <w:tcW w:w="1508"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hint="eastAsia" w:ascii="宋体" w:hAnsi="宋体" w:eastAsia="宋体" w:cs="宋体"/>
                      <w:bCs/>
                      <w:color w:val="auto"/>
                      <w:kern w:val="2"/>
                      <w:sz w:val="18"/>
                      <w:szCs w:val="18"/>
                      <w:highlight w:val="none"/>
                      <w:lang w:val="en-US" w:eastAsia="zh-CN" w:bidi="ar-SA"/>
                    </w:rPr>
                  </w:pPr>
                  <w:r>
                    <w:rPr>
                      <w:rFonts w:hint="eastAsia" w:ascii="宋体" w:hAnsi="宋体" w:cs="宋体"/>
                      <w:color w:val="auto"/>
                      <w:kern w:val="0"/>
                      <w:sz w:val="18"/>
                      <w:szCs w:val="18"/>
                      <w:highlight w:val="none"/>
                      <w:lang w:bidi="ar"/>
                    </w:rPr>
                    <w:t>加宽段台车</w:t>
                  </w:r>
                </w:p>
              </w:tc>
              <w:tc>
                <w:tcPr>
                  <w:tcW w:w="1241"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bCs/>
                      <w:color w:val="auto"/>
                      <w:kern w:val="2"/>
                      <w:sz w:val="18"/>
                      <w:szCs w:val="18"/>
                      <w:highlight w:val="none"/>
                      <w:lang w:val="en-US" w:eastAsia="zh-CN" w:bidi="ar-SA"/>
                    </w:rPr>
                  </w:pPr>
                  <w:r>
                    <w:rPr>
                      <w:rFonts w:hint="eastAsia" w:ascii="宋体" w:hAnsi="宋体" w:eastAsia="宋体" w:cs="宋体"/>
                      <w:i w:val="0"/>
                      <w:iCs w:val="0"/>
                      <w:color w:val="auto"/>
                      <w:kern w:val="0"/>
                      <w:sz w:val="18"/>
                      <w:szCs w:val="18"/>
                      <w:u w:val="none"/>
                      <w:lang w:val="en-US" w:eastAsia="zh-CN" w:bidi="ar"/>
                    </w:rPr>
                    <w:t>/</w:t>
                  </w:r>
                </w:p>
              </w:tc>
              <w:tc>
                <w:tcPr>
                  <w:tcW w:w="690"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bCs/>
                      <w:color w:val="auto"/>
                      <w:kern w:val="2"/>
                      <w:sz w:val="18"/>
                      <w:szCs w:val="18"/>
                      <w:highlight w:val="none"/>
                      <w:lang w:val="en-US" w:eastAsia="zh-CN" w:bidi="ar-SA"/>
                    </w:rPr>
                  </w:pPr>
                  <w:r>
                    <w:rPr>
                      <w:rFonts w:hint="eastAsia" w:ascii="宋体" w:hAnsi="宋体" w:eastAsia="宋体" w:cs="宋体"/>
                      <w:i w:val="0"/>
                      <w:iCs w:val="0"/>
                      <w:color w:val="auto"/>
                      <w:kern w:val="0"/>
                      <w:sz w:val="18"/>
                      <w:szCs w:val="18"/>
                      <w:highlight w:val="none"/>
                      <w:u w:val="none"/>
                      <w:lang w:val="en-US" w:eastAsia="zh-CN" w:bidi="ar"/>
                    </w:rPr>
                    <w:t>台</w:t>
                  </w:r>
                </w:p>
              </w:tc>
              <w:tc>
                <w:tcPr>
                  <w:tcW w:w="797"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bCs/>
                      <w:color w:val="auto"/>
                      <w:kern w:val="2"/>
                      <w:sz w:val="18"/>
                      <w:szCs w:val="18"/>
                      <w:highlight w:val="none"/>
                      <w:lang w:val="en-US" w:eastAsia="zh-CN" w:bidi="ar-SA"/>
                    </w:rPr>
                  </w:pPr>
                  <w:r>
                    <w:rPr>
                      <w:rFonts w:hint="eastAsia" w:ascii="宋体" w:hAnsi="宋体" w:eastAsia="宋体" w:cs="宋体"/>
                      <w:i w:val="0"/>
                      <w:iCs w:val="0"/>
                      <w:color w:val="auto"/>
                      <w:kern w:val="0"/>
                      <w:sz w:val="18"/>
                      <w:szCs w:val="18"/>
                      <w:highlight w:val="none"/>
                      <w:u w:val="none"/>
                      <w:lang w:val="en-US" w:eastAsia="zh-CN" w:bidi="ar"/>
                    </w:rPr>
                    <w:t>1</w:t>
                  </w:r>
                </w:p>
              </w:tc>
              <w:tc>
                <w:tcPr>
                  <w:tcW w:w="830" w:type="dxa"/>
                  <w:tcBorders>
                    <w:top w:val="single" w:color="000000" w:sz="4" w:space="0"/>
                    <w:left w:val="single" w:color="000000" w:sz="4" w:space="0"/>
                    <w:bottom w:val="single" w:color="000000" w:sz="4" w:space="0"/>
                    <w:right w:val="single" w:color="auto" w:sz="4" w:space="0"/>
                    <w:tl2br w:val="nil"/>
                    <w:tr2bl w:val="nil"/>
                  </w:tcBorders>
                  <w:vAlign w:val="center"/>
                </w:tcPr>
                <w:p>
                  <w:pPr>
                    <w:pStyle w:val="13"/>
                    <w:spacing w:before="163" w:after="163"/>
                    <w:jc w:val="center"/>
                    <w:rPr>
                      <w:rFonts w:hint="eastAsia" w:ascii="宋体" w:hAnsi="宋体" w:eastAsia="宋体" w:cs="宋体"/>
                      <w:bCs/>
                      <w:color w:val="auto"/>
                      <w:kern w:val="2"/>
                      <w:sz w:val="18"/>
                      <w:szCs w:val="18"/>
                      <w:highlight w:val="none"/>
                      <w:lang w:val="en-US" w:eastAsia="zh-CN" w:bidi="ar-SA"/>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kern w:val="2"/>
                      <w:sz w:val="18"/>
                      <w:szCs w:val="18"/>
                      <w:highlight w:val="none"/>
                      <w:lang w:val="en-US" w:eastAsia="zh-CN" w:bidi="ar-SA"/>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18"/>
                      <w:szCs w:val="18"/>
                      <w:highlight w:val="none"/>
                      <w:lang w:val="en-US" w:eastAsia="zh-CN"/>
                    </w:rPr>
                  </w:pPr>
                </w:p>
              </w:tc>
              <w:tc>
                <w:tcPr>
                  <w:tcW w:w="1221"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color w:val="auto"/>
                      <w:sz w:val="24"/>
                      <w:szCs w:val="24"/>
                      <w:highlight w:val="none"/>
                    </w:rPr>
                  </w:pPr>
                </w:p>
              </w:tc>
            </w:tr>
            <w:tr>
              <w:trPr>
                <w:trHeight w:val="482"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bCs/>
                      <w:color w:val="auto"/>
                      <w:kern w:val="2"/>
                      <w:sz w:val="18"/>
                      <w:szCs w:val="18"/>
                      <w:highlight w:val="none"/>
                      <w:lang w:val="en-US" w:eastAsia="zh-CN" w:bidi="ar-SA"/>
                    </w:rPr>
                  </w:pPr>
                  <w:r>
                    <w:rPr>
                      <w:rFonts w:hint="eastAsia" w:ascii="宋体" w:hAnsi="宋体" w:eastAsia="宋体" w:cs="宋体"/>
                      <w:i w:val="0"/>
                      <w:iCs w:val="0"/>
                      <w:color w:val="auto"/>
                      <w:kern w:val="0"/>
                      <w:sz w:val="18"/>
                      <w:szCs w:val="18"/>
                      <w:highlight w:val="none"/>
                      <w:u w:val="none"/>
                      <w:lang w:val="en-US" w:eastAsia="zh-CN" w:bidi="ar"/>
                    </w:rPr>
                    <w:t>14</w:t>
                  </w:r>
                </w:p>
              </w:tc>
              <w:tc>
                <w:tcPr>
                  <w:tcW w:w="1508"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eastAsia="宋体" w:cs="宋体"/>
                      <w:color w:val="auto"/>
                      <w:sz w:val="18"/>
                      <w:szCs w:val="18"/>
                      <w:highlight w:val="none"/>
                      <w:lang w:val="en-US" w:eastAsia="zh-CN" w:bidi="ar-SA"/>
                    </w:rPr>
                  </w:pPr>
                  <w:r>
                    <w:rPr>
                      <w:rFonts w:hint="eastAsia" w:ascii="宋体" w:hAnsi="宋体" w:cs="宋体"/>
                      <w:color w:val="auto"/>
                      <w:kern w:val="0"/>
                      <w:sz w:val="18"/>
                      <w:szCs w:val="18"/>
                      <w:highlight w:val="none"/>
                      <w:lang w:bidi="ar"/>
                    </w:rPr>
                    <w:t>自动喷淋养护台车</w:t>
                  </w:r>
                </w:p>
              </w:tc>
              <w:tc>
                <w:tcPr>
                  <w:tcW w:w="1241"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sz w:val="18"/>
                      <w:szCs w:val="18"/>
                      <w:highlight w:val="none"/>
                      <w:lang w:val="en-US" w:eastAsia="zh-CN" w:bidi="ar-SA"/>
                    </w:rPr>
                  </w:pPr>
                  <w:r>
                    <w:rPr>
                      <w:rFonts w:hint="eastAsia" w:ascii="宋体" w:hAnsi="宋体" w:eastAsia="宋体" w:cs="宋体"/>
                      <w:i w:val="0"/>
                      <w:iCs w:val="0"/>
                      <w:color w:val="auto"/>
                      <w:kern w:val="0"/>
                      <w:sz w:val="18"/>
                      <w:szCs w:val="18"/>
                      <w:u w:val="none"/>
                      <w:lang w:val="en-US" w:eastAsia="zh-CN" w:bidi="ar"/>
                    </w:rPr>
                    <w:t>/</w:t>
                  </w:r>
                </w:p>
              </w:tc>
              <w:tc>
                <w:tcPr>
                  <w:tcW w:w="690"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bCs/>
                      <w:color w:val="auto"/>
                      <w:kern w:val="2"/>
                      <w:sz w:val="18"/>
                      <w:szCs w:val="18"/>
                      <w:highlight w:val="none"/>
                      <w:lang w:val="en-US" w:eastAsia="zh-CN" w:bidi="ar-SA"/>
                    </w:rPr>
                  </w:pPr>
                  <w:r>
                    <w:rPr>
                      <w:rFonts w:hint="eastAsia" w:ascii="宋体" w:hAnsi="宋体" w:eastAsia="宋体" w:cs="宋体"/>
                      <w:i w:val="0"/>
                      <w:iCs w:val="0"/>
                      <w:color w:val="auto"/>
                      <w:kern w:val="0"/>
                      <w:sz w:val="18"/>
                      <w:szCs w:val="18"/>
                      <w:highlight w:val="none"/>
                      <w:u w:val="none"/>
                      <w:lang w:val="en-US" w:eastAsia="zh-CN" w:bidi="ar"/>
                    </w:rPr>
                    <w:t>台</w:t>
                  </w:r>
                </w:p>
              </w:tc>
              <w:tc>
                <w:tcPr>
                  <w:tcW w:w="797"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bCs/>
                      <w:color w:val="auto"/>
                      <w:kern w:val="2"/>
                      <w:sz w:val="18"/>
                      <w:szCs w:val="18"/>
                      <w:highlight w:val="none"/>
                      <w:lang w:val="en-US" w:eastAsia="zh-CN" w:bidi="ar-SA"/>
                    </w:rPr>
                  </w:pPr>
                  <w:r>
                    <w:rPr>
                      <w:rFonts w:hint="eastAsia" w:ascii="宋体" w:hAnsi="宋体" w:cs="宋体"/>
                      <w:i w:val="0"/>
                      <w:iCs w:val="0"/>
                      <w:color w:val="auto"/>
                      <w:kern w:val="0"/>
                      <w:sz w:val="18"/>
                      <w:szCs w:val="18"/>
                      <w:highlight w:val="none"/>
                      <w:u w:val="none"/>
                      <w:lang w:val="en-US" w:eastAsia="zh-CN" w:bidi="ar"/>
                    </w:rPr>
                    <w:t>2</w:t>
                  </w:r>
                </w:p>
              </w:tc>
              <w:tc>
                <w:tcPr>
                  <w:tcW w:w="830"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hint="eastAsia" w:ascii="宋体" w:hAnsi="宋体" w:eastAsia="宋体" w:cs="宋体"/>
                      <w:bCs/>
                      <w:color w:val="auto"/>
                      <w:kern w:val="2"/>
                      <w:sz w:val="18"/>
                      <w:szCs w:val="18"/>
                      <w:highlight w:val="none"/>
                      <w:lang w:val="en-US" w:eastAsia="zh-CN" w:bidi="ar-SA"/>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default" w:ascii="宋体" w:hAnsi="宋体" w:eastAsia="宋体" w:cs="宋体"/>
                      <w:bCs/>
                      <w:color w:val="auto"/>
                      <w:kern w:val="2"/>
                      <w:sz w:val="18"/>
                      <w:szCs w:val="18"/>
                      <w:highlight w:val="none"/>
                      <w:lang w:val="en-US" w:eastAsia="zh-CN" w:bidi="ar-SA"/>
                    </w:rPr>
                  </w:pPr>
                  <w:r>
                    <w:rPr>
                      <w:rFonts w:hint="eastAsia" w:ascii="宋体" w:hAnsi="宋体" w:eastAsia="宋体" w:cs="宋体"/>
                      <w:i w:val="0"/>
                      <w:iCs w:val="0"/>
                      <w:color w:val="auto"/>
                      <w:kern w:val="0"/>
                      <w:sz w:val="18"/>
                      <w:szCs w:val="18"/>
                      <w:u w:val="none"/>
                      <w:lang w:val="en-US" w:eastAsia="zh-CN" w:bidi="ar"/>
                    </w:rPr>
                    <w:t>0.3</w:t>
                  </w: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bCs/>
                      <w:color w:val="auto"/>
                      <w:sz w:val="18"/>
                      <w:szCs w:val="18"/>
                      <w:highlight w:val="none"/>
                      <w:lang w:val="en-US" w:eastAsia="zh-CN"/>
                    </w:rPr>
                  </w:pPr>
                  <w:r>
                    <w:rPr>
                      <w:rFonts w:hint="eastAsia" w:ascii="宋体" w:hAnsi="宋体" w:eastAsia="宋体" w:cs="宋体"/>
                      <w:i w:val="0"/>
                      <w:iCs w:val="0"/>
                      <w:color w:val="auto"/>
                      <w:kern w:val="0"/>
                      <w:sz w:val="18"/>
                      <w:szCs w:val="18"/>
                      <w:u w:val="none"/>
                      <w:lang w:val="en-US" w:eastAsia="zh-CN" w:bidi="ar"/>
                    </w:rPr>
                    <w:t>0.6</w:t>
                  </w:r>
                </w:p>
              </w:tc>
              <w:tc>
                <w:tcPr>
                  <w:tcW w:w="1221"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color w:val="auto"/>
                      <w:sz w:val="24"/>
                      <w:szCs w:val="24"/>
                      <w:highlight w:val="none"/>
                    </w:rPr>
                  </w:pPr>
                </w:p>
              </w:tc>
            </w:tr>
            <w:tr>
              <w:trPr>
                <w:trHeight w:val="482"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bCs/>
                      <w:color w:val="auto"/>
                      <w:kern w:val="2"/>
                      <w:sz w:val="18"/>
                      <w:szCs w:val="18"/>
                      <w:highlight w:val="none"/>
                      <w:lang w:val="en-US" w:eastAsia="zh-CN" w:bidi="ar-SA"/>
                    </w:rPr>
                  </w:pPr>
                  <w:r>
                    <w:rPr>
                      <w:rFonts w:hint="eastAsia" w:ascii="宋体" w:hAnsi="宋体" w:eastAsia="宋体" w:cs="宋体"/>
                      <w:i w:val="0"/>
                      <w:iCs w:val="0"/>
                      <w:color w:val="auto"/>
                      <w:kern w:val="0"/>
                      <w:sz w:val="18"/>
                      <w:szCs w:val="18"/>
                      <w:highlight w:val="none"/>
                      <w:u w:val="none"/>
                      <w:lang w:val="en-US" w:eastAsia="zh-CN" w:bidi="ar"/>
                    </w:rPr>
                    <w:t>15</w:t>
                  </w:r>
                </w:p>
              </w:tc>
              <w:tc>
                <w:tcPr>
                  <w:tcW w:w="1508"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eastAsia="宋体" w:cs="宋体"/>
                      <w:bCs/>
                      <w:color w:val="auto"/>
                      <w:kern w:val="2"/>
                      <w:sz w:val="18"/>
                      <w:szCs w:val="18"/>
                      <w:highlight w:val="none"/>
                      <w:lang w:val="en-US" w:eastAsia="zh-CN" w:bidi="ar-SA"/>
                    </w:rPr>
                  </w:pPr>
                  <w:r>
                    <w:rPr>
                      <w:rFonts w:hint="eastAsia" w:ascii="宋体" w:hAnsi="宋体" w:cs="宋体"/>
                      <w:color w:val="auto"/>
                      <w:kern w:val="0"/>
                      <w:sz w:val="18"/>
                      <w:szCs w:val="18"/>
                      <w:highlight w:val="none"/>
                      <w:lang w:bidi="ar"/>
                    </w:rPr>
                    <w:t>水沟电缆槽</w:t>
                  </w:r>
                  <w:r>
                    <w:rPr>
                      <w:rFonts w:hint="eastAsia" w:ascii="宋体" w:hAnsi="宋体" w:cs="宋体"/>
                      <w:color w:val="auto"/>
                      <w:kern w:val="0"/>
                      <w:sz w:val="18"/>
                      <w:szCs w:val="18"/>
                      <w:highlight w:val="none"/>
                      <w:lang w:val="en-US" w:eastAsia="zh-CN" w:bidi="ar"/>
                    </w:rPr>
                    <w:t>移动模架</w:t>
                  </w:r>
                </w:p>
              </w:tc>
              <w:tc>
                <w:tcPr>
                  <w:tcW w:w="1241"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bCs/>
                      <w:color w:val="auto"/>
                      <w:kern w:val="2"/>
                      <w:sz w:val="18"/>
                      <w:szCs w:val="18"/>
                      <w:highlight w:val="none"/>
                      <w:lang w:val="en-US" w:eastAsia="zh-CN" w:bidi="ar-SA"/>
                    </w:rPr>
                  </w:pPr>
                  <w:r>
                    <w:rPr>
                      <w:rFonts w:hint="eastAsia" w:ascii="宋体" w:hAnsi="宋体" w:eastAsia="宋体" w:cs="宋体"/>
                      <w:i w:val="0"/>
                      <w:iCs w:val="0"/>
                      <w:color w:val="auto"/>
                      <w:kern w:val="0"/>
                      <w:sz w:val="18"/>
                      <w:szCs w:val="18"/>
                      <w:highlight w:val="none"/>
                      <w:u w:val="none"/>
                      <w:lang w:val="en-US" w:eastAsia="zh-CN" w:bidi="ar"/>
                    </w:rPr>
                    <w:t>/</w:t>
                  </w:r>
                </w:p>
              </w:tc>
              <w:tc>
                <w:tcPr>
                  <w:tcW w:w="690"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bCs/>
                      <w:color w:val="auto"/>
                      <w:kern w:val="2"/>
                      <w:sz w:val="18"/>
                      <w:szCs w:val="18"/>
                      <w:highlight w:val="none"/>
                      <w:lang w:val="en-US" w:eastAsia="zh-CN" w:bidi="ar-SA"/>
                    </w:rPr>
                  </w:pPr>
                  <w:r>
                    <w:rPr>
                      <w:rFonts w:hint="eastAsia" w:ascii="宋体" w:hAnsi="宋体" w:eastAsia="宋体" w:cs="宋体"/>
                      <w:i w:val="0"/>
                      <w:iCs w:val="0"/>
                      <w:color w:val="auto"/>
                      <w:kern w:val="0"/>
                      <w:sz w:val="18"/>
                      <w:szCs w:val="18"/>
                      <w:highlight w:val="none"/>
                      <w:u w:val="none"/>
                      <w:lang w:val="en-US" w:eastAsia="zh-CN" w:bidi="ar"/>
                    </w:rPr>
                    <w:t>台</w:t>
                  </w:r>
                </w:p>
              </w:tc>
              <w:tc>
                <w:tcPr>
                  <w:tcW w:w="797"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bCs/>
                      <w:color w:val="auto"/>
                      <w:kern w:val="2"/>
                      <w:sz w:val="18"/>
                      <w:szCs w:val="18"/>
                      <w:highlight w:val="none"/>
                      <w:lang w:val="en-US" w:eastAsia="zh-CN" w:bidi="ar-SA"/>
                    </w:rPr>
                  </w:pPr>
                  <w:r>
                    <w:rPr>
                      <w:rFonts w:hint="eastAsia" w:ascii="宋体" w:hAnsi="宋体" w:eastAsia="宋体" w:cs="宋体"/>
                      <w:i w:val="0"/>
                      <w:iCs w:val="0"/>
                      <w:color w:val="auto"/>
                      <w:kern w:val="0"/>
                      <w:sz w:val="18"/>
                      <w:szCs w:val="18"/>
                      <w:highlight w:val="none"/>
                      <w:u w:val="none"/>
                      <w:lang w:val="en-US" w:eastAsia="zh-CN" w:bidi="ar"/>
                    </w:rPr>
                    <w:t>2</w:t>
                  </w:r>
                </w:p>
              </w:tc>
              <w:tc>
                <w:tcPr>
                  <w:tcW w:w="830" w:type="dxa"/>
                  <w:tcBorders>
                    <w:top w:val="single" w:color="000000" w:sz="4" w:space="0"/>
                    <w:left w:val="single" w:color="000000" w:sz="4" w:space="0"/>
                    <w:bottom w:val="single" w:color="000000" w:sz="4" w:space="0"/>
                    <w:right w:val="single" w:color="auto" w:sz="4" w:space="0"/>
                    <w:tl2br w:val="nil"/>
                    <w:tr2bl w:val="nil"/>
                  </w:tcBorders>
                  <w:vAlign w:val="center"/>
                </w:tcPr>
                <w:p>
                  <w:pPr>
                    <w:pStyle w:val="13"/>
                    <w:spacing w:before="163" w:after="163"/>
                    <w:jc w:val="center"/>
                    <w:rPr>
                      <w:rFonts w:hint="default" w:ascii="宋体" w:hAnsi="宋体" w:eastAsia="宋体" w:cs="宋体"/>
                      <w:bCs/>
                      <w:color w:val="auto"/>
                      <w:kern w:val="2"/>
                      <w:sz w:val="18"/>
                      <w:szCs w:val="18"/>
                      <w:highlight w:val="none"/>
                      <w:lang w:val="en-US" w:eastAsia="zh-CN" w:bidi="ar-SA"/>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default" w:ascii="宋体" w:hAnsi="宋体" w:eastAsia="宋体" w:cs="宋体"/>
                      <w:bCs/>
                      <w:color w:val="auto"/>
                      <w:kern w:val="2"/>
                      <w:sz w:val="18"/>
                      <w:szCs w:val="18"/>
                      <w:highlight w:val="none"/>
                      <w:lang w:val="en-US" w:eastAsia="zh-CN" w:bidi="ar-SA"/>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18"/>
                      <w:szCs w:val="18"/>
                      <w:highlight w:val="none"/>
                      <w:lang w:val="en-US" w:eastAsia="zh-CN"/>
                    </w:rPr>
                  </w:pPr>
                </w:p>
              </w:tc>
              <w:tc>
                <w:tcPr>
                  <w:tcW w:w="1221"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color w:val="auto"/>
                      <w:sz w:val="24"/>
                      <w:szCs w:val="24"/>
                      <w:highlight w:val="none"/>
                    </w:rPr>
                  </w:pPr>
                </w:p>
              </w:tc>
            </w:tr>
            <w:tr>
              <w:trPr>
                <w:trHeight w:val="482"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i w:val="0"/>
                      <w:iCs w:val="0"/>
                      <w:color w:val="auto"/>
                      <w:kern w:val="0"/>
                      <w:sz w:val="18"/>
                      <w:szCs w:val="18"/>
                      <w:highlight w:val="none"/>
                      <w:u w:val="none"/>
                      <w:lang w:val="en-US" w:eastAsia="zh-CN" w:bidi="ar"/>
                    </w:rPr>
                    <w:t>16</w:t>
                  </w:r>
                </w:p>
              </w:tc>
              <w:tc>
                <w:tcPr>
                  <w:tcW w:w="1508"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hint="eastAsia" w:ascii="宋体" w:hAnsi="宋体" w:eastAsia="宋体" w:cs="宋体"/>
                      <w:bCs/>
                      <w:color w:val="auto"/>
                      <w:sz w:val="18"/>
                      <w:szCs w:val="18"/>
                      <w:highlight w:val="none"/>
                      <w:lang w:val="en-US" w:eastAsia="zh-CN"/>
                    </w:rPr>
                  </w:pPr>
                  <w:r>
                    <w:rPr>
                      <w:rFonts w:hint="eastAsia" w:ascii="宋体" w:hAnsi="宋体" w:cs="宋体"/>
                      <w:color w:val="auto"/>
                      <w:kern w:val="0"/>
                      <w:sz w:val="18"/>
                      <w:szCs w:val="18"/>
                      <w:highlight w:val="none"/>
                      <w:lang w:bidi="ar"/>
                    </w:rPr>
                    <w:t>轴流风机</w:t>
                  </w:r>
                </w:p>
              </w:tc>
              <w:tc>
                <w:tcPr>
                  <w:tcW w:w="1241"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bCs/>
                      <w:color w:val="auto"/>
                      <w:sz w:val="18"/>
                      <w:szCs w:val="18"/>
                      <w:highlight w:val="none"/>
                    </w:rPr>
                  </w:pPr>
                  <w:r>
                    <w:rPr>
                      <w:rFonts w:hint="eastAsia" w:ascii="宋体" w:hAnsi="宋体" w:eastAsia="宋体" w:cs="宋体"/>
                      <w:i w:val="0"/>
                      <w:iCs w:val="0"/>
                      <w:color w:val="auto"/>
                      <w:kern w:val="0"/>
                      <w:sz w:val="18"/>
                      <w:szCs w:val="18"/>
                      <w:u w:val="none"/>
                      <w:lang w:val="en-US" w:eastAsia="zh-CN" w:bidi="ar"/>
                    </w:rPr>
                    <w:t>110kw</w:t>
                  </w:r>
                </w:p>
              </w:tc>
              <w:tc>
                <w:tcPr>
                  <w:tcW w:w="690"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bCs/>
                      <w:color w:val="auto"/>
                      <w:sz w:val="18"/>
                      <w:szCs w:val="18"/>
                      <w:highlight w:val="none"/>
                      <w:lang w:val="en-US" w:eastAsia="zh-CN"/>
                    </w:rPr>
                  </w:pPr>
                  <w:r>
                    <w:rPr>
                      <w:rFonts w:hint="eastAsia" w:ascii="宋体" w:hAnsi="宋体" w:eastAsia="宋体" w:cs="宋体"/>
                      <w:i w:val="0"/>
                      <w:iCs w:val="0"/>
                      <w:color w:val="auto"/>
                      <w:kern w:val="0"/>
                      <w:sz w:val="18"/>
                      <w:szCs w:val="18"/>
                      <w:highlight w:val="none"/>
                      <w:u w:val="none"/>
                      <w:lang w:val="en-US" w:eastAsia="zh-CN" w:bidi="ar"/>
                    </w:rPr>
                    <w:t>台</w:t>
                  </w:r>
                </w:p>
              </w:tc>
              <w:tc>
                <w:tcPr>
                  <w:tcW w:w="797"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bCs/>
                      <w:color w:val="auto"/>
                      <w:sz w:val="18"/>
                      <w:szCs w:val="18"/>
                      <w:highlight w:val="none"/>
                      <w:lang w:val="en-US" w:eastAsia="zh-CN"/>
                    </w:rPr>
                  </w:pPr>
                  <w:r>
                    <w:rPr>
                      <w:rFonts w:hint="eastAsia" w:ascii="宋体" w:hAnsi="宋体" w:eastAsia="宋体" w:cs="宋体"/>
                      <w:i w:val="0"/>
                      <w:iCs w:val="0"/>
                      <w:color w:val="auto"/>
                      <w:kern w:val="0"/>
                      <w:sz w:val="18"/>
                      <w:szCs w:val="18"/>
                      <w:highlight w:val="none"/>
                      <w:u w:val="none"/>
                      <w:lang w:val="en-US" w:eastAsia="zh-CN" w:bidi="ar"/>
                    </w:rPr>
                    <w:t>2</w:t>
                  </w:r>
                </w:p>
              </w:tc>
              <w:tc>
                <w:tcPr>
                  <w:tcW w:w="830" w:type="dxa"/>
                  <w:tcBorders>
                    <w:top w:val="single" w:color="000000" w:sz="4" w:space="0"/>
                    <w:left w:val="single" w:color="000000" w:sz="4" w:space="0"/>
                    <w:bottom w:val="single" w:color="000000"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bCs/>
                      <w:color w:val="auto"/>
                      <w:kern w:val="2"/>
                      <w:sz w:val="18"/>
                      <w:szCs w:val="18"/>
                      <w:highlight w:val="none"/>
                      <w:lang w:val="en-US" w:eastAsia="zh-CN" w:bidi="ar-SA"/>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18"/>
                      <w:szCs w:val="18"/>
                      <w:highlight w:val="none"/>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18"/>
                      <w:szCs w:val="18"/>
                      <w:highlight w:val="none"/>
                    </w:rPr>
                  </w:pPr>
                </w:p>
              </w:tc>
              <w:tc>
                <w:tcPr>
                  <w:tcW w:w="1221"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color w:val="auto"/>
                      <w:sz w:val="24"/>
                      <w:szCs w:val="24"/>
                      <w:highlight w:val="none"/>
                    </w:rPr>
                  </w:pPr>
                </w:p>
              </w:tc>
            </w:tr>
            <w:tr>
              <w:trPr>
                <w:trHeight w:val="482"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i w:val="0"/>
                      <w:iCs w:val="0"/>
                      <w:color w:val="auto"/>
                      <w:kern w:val="0"/>
                      <w:sz w:val="18"/>
                      <w:szCs w:val="18"/>
                      <w:highlight w:val="none"/>
                      <w:u w:val="none"/>
                      <w:lang w:val="en-US" w:eastAsia="zh-CN" w:bidi="ar"/>
                    </w:rPr>
                    <w:t>17</w:t>
                  </w:r>
                </w:p>
              </w:tc>
              <w:tc>
                <w:tcPr>
                  <w:tcW w:w="1508"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bCs/>
                      <w:color w:val="auto"/>
                      <w:sz w:val="18"/>
                      <w:szCs w:val="18"/>
                      <w:highlight w:val="none"/>
                      <w:lang w:val="en-US" w:eastAsia="zh-CN"/>
                    </w:rPr>
                  </w:pPr>
                  <w:r>
                    <w:rPr>
                      <w:rFonts w:hint="eastAsia" w:ascii="宋体" w:hAnsi="宋体" w:eastAsia="宋体" w:cs="宋体"/>
                      <w:i w:val="0"/>
                      <w:iCs w:val="0"/>
                      <w:color w:val="auto"/>
                      <w:kern w:val="0"/>
                      <w:sz w:val="18"/>
                      <w:szCs w:val="18"/>
                      <w:highlight w:val="none"/>
                      <w:u w:val="none"/>
                      <w:lang w:val="en-US" w:eastAsia="zh-CN" w:bidi="ar"/>
                    </w:rPr>
                    <w:t>注浆泵</w:t>
                  </w:r>
                </w:p>
              </w:tc>
              <w:tc>
                <w:tcPr>
                  <w:tcW w:w="1241"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hint="eastAsia" w:ascii="宋体" w:hAnsi="宋体" w:eastAsia="宋体" w:cs="宋体"/>
                      <w:bCs/>
                      <w:color w:val="auto"/>
                      <w:sz w:val="18"/>
                      <w:szCs w:val="18"/>
                      <w:highlight w:val="none"/>
                    </w:rPr>
                  </w:pPr>
                  <w:r>
                    <w:rPr>
                      <w:rFonts w:hint="eastAsia" w:ascii="宋体" w:hAnsi="宋体" w:cs="宋体"/>
                      <w:color w:val="auto"/>
                      <w:kern w:val="0"/>
                      <w:sz w:val="18"/>
                      <w:szCs w:val="18"/>
                      <w:lang w:bidi="ar"/>
                    </w:rPr>
                    <w:t>KBY-50/70</w:t>
                  </w:r>
                </w:p>
              </w:tc>
              <w:tc>
                <w:tcPr>
                  <w:tcW w:w="690"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bCs/>
                      <w:color w:val="auto"/>
                      <w:sz w:val="18"/>
                      <w:szCs w:val="18"/>
                      <w:highlight w:val="none"/>
                      <w:lang w:val="en-US" w:eastAsia="zh-CN"/>
                    </w:rPr>
                  </w:pPr>
                  <w:r>
                    <w:rPr>
                      <w:rFonts w:hint="eastAsia" w:ascii="宋体" w:hAnsi="宋体" w:eastAsia="宋体" w:cs="宋体"/>
                      <w:i w:val="0"/>
                      <w:iCs w:val="0"/>
                      <w:color w:val="auto"/>
                      <w:kern w:val="0"/>
                      <w:sz w:val="18"/>
                      <w:szCs w:val="18"/>
                      <w:highlight w:val="none"/>
                      <w:u w:val="none"/>
                      <w:lang w:val="en-US" w:eastAsia="zh-CN" w:bidi="ar"/>
                    </w:rPr>
                    <w:t>台</w:t>
                  </w:r>
                </w:p>
              </w:tc>
              <w:tc>
                <w:tcPr>
                  <w:tcW w:w="797"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bCs/>
                      <w:color w:val="auto"/>
                      <w:sz w:val="18"/>
                      <w:szCs w:val="18"/>
                      <w:highlight w:val="none"/>
                      <w:lang w:val="en-US" w:eastAsia="zh-CN"/>
                    </w:rPr>
                  </w:pPr>
                  <w:r>
                    <w:rPr>
                      <w:rFonts w:hint="eastAsia" w:ascii="宋体" w:hAnsi="宋体" w:eastAsia="宋体" w:cs="宋体"/>
                      <w:i w:val="0"/>
                      <w:iCs w:val="0"/>
                      <w:color w:val="auto"/>
                      <w:kern w:val="0"/>
                      <w:sz w:val="18"/>
                      <w:szCs w:val="18"/>
                      <w:highlight w:val="none"/>
                      <w:u w:val="none"/>
                      <w:lang w:val="en-US" w:eastAsia="zh-CN" w:bidi="ar"/>
                    </w:rPr>
                    <w:t>2</w:t>
                  </w:r>
                </w:p>
              </w:tc>
              <w:tc>
                <w:tcPr>
                  <w:tcW w:w="830" w:type="dxa"/>
                  <w:tcBorders>
                    <w:top w:val="single" w:color="000000" w:sz="4" w:space="0"/>
                    <w:left w:val="single" w:color="000000" w:sz="4" w:space="0"/>
                    <w:bottom w:val="single" w:color="000000"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bCs/>
                      <w:color w:val="auto"/>
                      <w:sz w:val="18"/>
                      <w:szCs w:val="18"/>
                      <w:highlight w:val="none"/>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18"/>
                      <w:szCs w:val="18"/>
                      <w:highlight w:val="none"/>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18"/>
                      <w:szCs w:val="18"/>
                      <w:highlight w:val="none"/>
                    </w:rPr>
                  </w:pPr>
                </w:p>
              </w:tc>
              <w:tc>
                <w:tcPr>
                  <w:tcW w:w="1221"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color w:val="auto"/>
                      <w:sz w:val="24"/>
                      <w:szCs w:val="24"/>
                      <w:highlight w:val="none"/>
                    </w:rPr>
                  </w:pPr>
                </w:p>
              </w:tc>
            </w:tr>
            <w:tr>
              <w:trPr>
                <w:trHeight w:val="482"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i w:val="0"/>
                      <w:iCs w:val="0"/>
                      <w:color w:val="auto"/>
                      <w:kern w:val="0"/>
                      <w:sz w:val="18"/>
                      <w:szCs w:val="18"/>
                      <w:highlight w:val="none"/>
                      <w:u w:val="none"/>
                      <w:lang w:val="en-US" w:eastAsia="zh-CN" w:bidi="ar"/>
                    </w:rPr>
                    <w:t>18</w:t>
                  </w:r>
                </w:p>
              </w:tc>
              <w:tc>
                <w:tcPr>
                  <w:tcW w:w="1508"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bCs/>
                      <w:color w:val="auto"/>
                      <w:sz w:val="18"/>
                      <w:szCs w:val="18"/>
                      <w:highlight w:val="none"/>
                      <w:lang w:val="en-US" w:eastAsia="zh-CN"/>
                    </w:rPr>
                  </w:pPr>
                  <w:r>
                    <w:rPr>
                      <w:rFonts w:hint="eastAsia" w:ascii="宋体" w:hAnsi="宋体" w:eastAsia="宋体" w:cs="宋体"/>
                      <w:b w:val="0"/>
                      <w:bCs w:val="0"/>
                      <w:i w:val="0"/>
                      <w:iCs w:val="0"/>
                      <w:color w:val="auto"/>
                      <w:kern w:val="0"/>
                      <w:sz w:val="18"/>
                      <w:szCs w:val="18"/>
                      <w:highlight w:val="none"/>
                      <w:u w:val="none"/>
                      <w:lang w:val="en-US" w:eastAsia="zh-CN" w:bidi="ar"/>
                    </w:rPr>
                    <w:t>装载机</w:t>
                  </w:r>
                </w:p>
              </w:tc>
              <w:tc>
                <w:tcPr>
                  <w:tcW w:w="1241"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hint="eastAsia" w:ascii="宋体" w:hAnsi="宋体" w:eastAsia="宋体" w:cs="宋体"/>
                      <w:bCs/>
                      <w:color w:val="auto"/>
                      <w:sz w:val="18"/>
                      <w:szCs w:val="18"/>
                      <w:highlight w:val="none"/>
                    </w:rPr>
                  </w:pPr>
                  <w:r>
                    <w:rPr>
                      <w:rFonts w:hint="eastAsia" w:ascii="宋体" w:hAnsi="宋体" w:cs="宋体"/>
                      <w:color w:val="auto"/>
                      <w:kern w:val="0"/>
                      <w:sz w:val="18"/>
                      <w:szCs w:val="18"/>
                      <w:lang w:bidi="ar"/>
                    </w:rPr>
                    <w:t>50</w:t>
                  </w:r>
                </w:p>
              </w:tc>
              <w:tc>
                <w:tcPr>
                  <w:tcW w:w="690"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bCs/>
                      <w:color w:val="auto"/>
                      <w:sz w:val="18"/>
                      <w:szCs w:val="18"/>
                      <w:highlight w:val="none"/>
                      <w:lang w:val="en-US" w:eastAsia="zh-CN"/>
                    </w:rPr>
                  </w:pPr>
                  <w:r>
                    <w:rPr>
                      <w:rFonts w:hint="eastAsia" w:ascii="宋体" w:hAnsi="宋体" w:eastAsia="宋体" w:cs="宋体"/>
                      <w:i w:val="0"/>
                      <w:iCs w:val="0"/>
                      <w:color w:val="auto"/>
                      <w:kern w:val="0"/>
                      <w:sz w:val="18"/>
                      <w:szCs w:val="18"/>
                      <w:highlight w:val="none"/>
                      <w:u w:val="none"/>
                      <w:lang w:val="en-US" w:eastAsia="zh-CN" w:bidi="ar"/>
                    </w:rPr>
                    <w:t>台</w:t>
                  </w:r>
                </w:p>
              </w:tc>
              <w:tc>
                <w:tcPr>
                  <w:tcW w:w="797"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bCs/>
                      <w:color w:val="auto"/>
                      <w:sz w:val="18"/>
                      <w:szCs w:val="18"/>
                      <w:highlight w:val="none"/>
                      <w:lang w:val="en-US" w:eastAsia="zh-CN"/>
                    </w:rPr>
                  </w:pPr>
                  <w:r>
                    <w:rPr>
                      <w:rFonts w:hint="eastAsia" w:ascii="宋体" w:hAnsi="宋体" w:eastAsia="宋体" w:cs="宋体"/>
                      <w:i w:val="0"/>
                      <w:iCs w:val="0"/>
                      <w:color w:val="auto"/>
                      <w:kern w:val="0"/>
                      <w:sz w:val="18"/>
                      <w:szCs w:val="18"/>
                      <w:highlight w:val="none"/>
                      <w:u w:val="none"/>
                      <w:lang w:val="en-US" w:eastAsia="zh-CN" w:bidi="ar"/>
                    </w:rPr>
                    <w:t>4</w:t>
                  </w:r>
                </w:p>
              </w:tc>
              <w:tc>
                <w:tcPr>
                  <w:tcW w:w="830" w:type="dxa"/>
                  <w:tcBorders>
                    <w:top w:val="single" w:color="000000" w:sz="4" w:space="0"/>
                    <w:left w:val="single" w:color="000000" w:sz="4" w:space="0"/>
                    <w:bottom w:val="single" w:color="000000"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bCs/>
                      <w:color w:val="auto"/>
                      <w:sz w:val="18"/>
                      <w:szCs w:val="18"/>
                      <w:highlight w:val="none"/>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18"/>
                      <w:szCs w:val="18"/>
                      <w:highlight w:val="none"/>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18"/>
                      <w:szCs w:val="18"/>
                      <w:highlight w:val="none"/>
                    </w:rPr>
                  </w:pPr>
                </w:p>
              </w:tc>
              <w:tc>
                <w:tcPr>
                  <w:tcW w:w="1221"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color w:val="auto"/>
                      <w:sz w:val="24"/>
                      <w:szCs w:val="24"/>
                      <w:highlight w:val="none"/>
                    </w:rPr>
                  </w:pPr>
                </w:p>
              </w:tc>
            </w:tr>
            <w:tr>
              <w:trPr>
                <w:trHeight w:val="482"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i w:val="0"/>
                      <w:iCs w:val="0"/>
                      <w:color w:val="auto"/>
                      <w:kern w:val="0"/>
                      <w:sz w:val="18"/>
                      <w:szCs w:val="18"/>
                      <w:highlight w:val="none"/>
                      <w:u w:val="none"/>
                      <w:lang w:val="en-US" w:eastAsia="zh-CN" w:bidi="ar"/>
                    </w:rPr>
                    <w:t>19</w:t>
                  </w:r>
                </w:p>
              </w:tc>
              <w:tc>
                <w:tcPr>
                  <w:tcW w:w="1508"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bCs/>
                      <w:color w:val="auto"/>
                      <w:sz w:val="18"/>
                      <w:szCs w:val="18"/>
                      <w:highlight w:val="none"/>
                      <w:lang w:val="en-US" w:eastAsia="zh-CN"/>
                    </w:rPr>
                  </w:pPr>
                  <w:r>
                    <w:rPr>
                      <w:rFonts w:hint="eastAsia" w:ascii="宋体" w:hAnsi="宋体" w:eastAsia="宋体" w:cs="宋体"/>
                      <w:b w:val="0"/>
                      <w:bCs w:val="0"/>
                      <w:i w:val="0"/>
                      <w:iCs w:val="0"/>
                      <w:color w:val="auto"/>
                      <w:kern w:val="0"/>
                      <w:sz w:val="18"/>
                      <w:szCs w:val="18"/>
                      <w:highlight w:val="none"/>
                      <w:u w:val="none"/>
                      <w:lang w:val="en-US" w:eastAsia="zh-CN" w:bidi="ar"/>
                    </w:rPr>
                    <w:t>挖掘机</w:t>
                  </w:r>
                </w:p>
              </w:tc>
              <w:tc>
                <w:tcPr>
                  <w:tcW w:w="1241"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hint="eastAsia" w:ascii="宋体" w:hAnsi="宋体" w:eastAsia="宋体" w:cs="宋体"/>
                      <w:bCs/>
                      <w:color w:val="auto"/>
                      <w:sz w:val="18"/>
                      <w:szCs w:val="18"/>
                      <w:highlight w:val="none"/>
                    </w:rPr>
                  </w:pPr>
                </w:p>
              </w:tc>
              <w:tc>
                <w:tcPr>
                  <w:tcW w:w="690"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bCs/>
                      <w:color w:val="auto"/>
                      <w:sz w:val="18"/>
                      <w:szCs w:val="18"/>
                      <w:highlight w:val="none"/>
                      <w:lang w:val="en-US" w:eastAsia="zh-CN"/>
                    </w:rPr>
                  </w:pPr>
                  <w:r>
                    <w:rPr>
                      <w:rFonts w:hint="eastAsia" w:ascii="宋体" w:hAnsi="宋体" w:eastAsia="宋体" w:cs="宋体"/>
                      <w:i w:val="0"/>
                      <w:iCs w:val="0"/>
                      <w:color w:val="auto"/>
                      <w:kern w:val="0"/>
                      <w:sz w:val="18"/>
                      <w:szCs w:val="18"/>
                      <w:highlight w:val="none"/>
                      <w:u w:val="none"/>
                      <w:lang w:val="en-US" w:eastAsia="zh-CN" w:bidi="ar"/>
                    </w:rPr>
                    <w:t>台</w:t>
                  </w:r>
                </w:p>
              </w:tc>
              <w:tc>
                <w:tcPr>
                  <w:tcW w:w="797"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bCs/>
                      <w:color w:val="auto"/>
                      <w:sz w:val="18"/>
                      <w:szCs w:val="18"/>
                      <w:highlight w:val="none"/>
                      <w:lang w:val="en-US" w:eastAsia="zh-CN"/>
                    </w:rPr>
                  </w:pPr>
                  <w:r>
                    <w:rPr>
                      <w:rFonts w:hint="eastAsia" w:ascii="宋体" w:hAnsi="宋体" w:cs="宋体"/>
                      <w:i w:val="0"/>
                      <w:iCs w:val="0"/>
                      <w:color w:val="auto"/>
                      <w:kern w:val="0"/>
                      <w:sz w:val="18"/>
                      <w:szCs w:val="18"/>
                      <w:highlight w:val="none"/>
                      <w:u w:val="none"/>
                      <w:lang w:val="en-US" w:eastAsia="zh-CN" w:bidi="ar"/>
                    </w:rPr>
                    <w:t>2</w:t>
                  </w:r>
                </w:p>
              </w:tc>
              <w:tc>
                <w:tcPr>
                  <w:tcW w:w="830" w:type="dxa"/>
                  <w:tcBorders>
                    <w:top w:val="single" w:color="000000" w:sz="4" w:space="0"/>
                    <w:left w:val="single" w:color="000000" w:sz="4" w:space="0"/>
                    <w:bottom w:val="single" w:color="000000"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bCs/>
                      <w:color w:val="auto"/>
                      <w:sz w:val="18"/>
                      <w:szCs w:val="18"/>
                      <w:highlight w:val="none"/>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18"/>
                      <w:szCs w:val="18"/>
                      <w:highlight w:val="none"/>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18"/>
                      <w:szCs w:val="18"/>
                      <w:highlight w:val="none"/>
                    </w:rPr>
                  </w:pPr>
                </w:p>
              </w:tc>
              <w:tc>
                <w:tcPr>
                  <w:tcW w:w="1221"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color w:val="auto"/>
                      <w:sz w:val="24"/>
                      <w:szCs w:val="24"/>
                      <w:highlight w:val="none"/>
                    </w:rPr>
                  </w:pPr>
                </w:p>
              </w:tc>
            </w:tr>
            <w:tr>
              <w:trPr>
                <w:trHeight w:val="482"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zh-CN"/>
                    </w:rPr>
                  </w:pPr>
                  <w:r>
                    <w:rPr>
                      <w:rFonts w:hint="eastAsia" w:ascii="宋体" w:hAnsi="宋体" w:eastAsia="宋体" w:cs="宋体"/>
                      <w:i w:val="0"/>
                      <w:iCs w:val="0"/>
                      <w:color w:val="auto"/>
                      <w:kern w:val="0"/>
                      <w:sz w:val="18"/>
                      <w:szCs w:val="18"/>
                      <w:highlight w:val="none"/>
                      <w:u w:val="none"/>
                      <w:lang w:val="en-US" w:eastAsia="zh-CN" w:bidi="ar"/>
                    </w:rPr>
                    <w:t>20</w:t>
                  </w:r>
                </w:p>
              </w:tc>
              <w:tc>
                <w:tcPr>
                  <w:tcW w:w="1508"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bCs/>
                      <w:color w:val="auto"/>
                      <w:kern w:val="2"/>
                      <w:sz w:val="18"/>
                      <w:szCs w:val="18"/>
                      <w:highlight w:val="none"/>
                      <w:lang w:val="en-US" w:eastAsia="zh-CN" w:bidi="ar-SA"/>
                    </w:rPr>
                  </w:pPr>
                  <w:r>
                    <w:rPr>
                      <w:rFonts w:hint="eastAsia" w:ascii="宋体" w:hAnsi="宋体" w:cs="宋体"/>
                      <w:b w:val="0"/>
                      <w:bCs w:val="0"/>
                      <w:i w:val="0"/>
                      <w:iCs w:val="0"/>
                      <w:color w:val="auto"/>
                      <w:kern w:val="0"/>
                      <w:sz w:val="18"/>
                      <w:szCs w:val="18"/>
                      <w:highlight w:val="none"/>
                      <w:u w:val="none"/>
                      <w:lang w:val="en-US" w:eastAsia="zh-CN" w:bidi="ar"/>
                    </w:rPr>
                    <w:t>自卸汽车</w:t>
                  </w:r>
                </w:p>
              </w:tc>
              <w:tc>
                <w:tcPr>
                  <w:tcW w:w="1241"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hint="eastAsia" w:ascii="宋体" w:hAnsi="宋体" w:eastAsia="宋体" w:cs="宋体"/>
                      <w:bCs/>
                      <w:color w:val="auto"/>
                      <w:sz w:val="18"/>
                      <w:szCs w:val="18"/>
                      <w:highlight w:val="none"/>
                    </w:rPr>
                  </w:pPr>
                  <w:r>
                    <w:rPr>
                      <w:rFonts w:ascii="宋体" w:hAnsi="宋体" w:cs="宋体"/>
                      <w:color w:val="auto"/>
                      <w:kern w:val="0"/>
                      <w:sz w:val="18"/>
                      <w:szCs w:val="18"/>
                      <w:lang w:bidi="ar"/>
                    </w:rPr>
                    <w:t>15</w:t>
                  </w:r>
                  <w:r>
                    <w:rPr>
                      <w:rFonts w:hint="eastAsia" w:ascii="宋体" w:hAnsi="宋体" w:cs="宋体"/>
                      <w:color w:val="auto"/>
                      <w:kern w:val="0"/>
                      <w:sz w:val="18"/>
                      <w:szCs w:val="18"/>
                      <w:lang w:bidi="ar"/>
                    </w:rPr>
                    <w:t>m³</w:t>
                  </w:r>
                </w:p>
              </w:tc>
              <w:tc>
                <w:tcPr>
                  <w:tcW w:w="690"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bCs/>
                      <w:color w:val="auto"/>
                      <w:kern w:val="2"/>
                      <w:sz w:val="18"/>
                      <w:szCs w:val="18"/>
                      <w:highlight w:val="none"/>
                      <w:lang w:val="en-US" w:eastAsia="zh-CN" w:bidi="ar-SA"/>
                    </w:rPr>
                  </w:pPr>
                  <w:r>
                    <w:rPr>
                      <w:rFonts w:hint="eastAsia" w:ascii="宋体" w:hAnsi="宋体" w:eastAsia="宋体" w:cs="宋体"/>
                      <w:i w:val="0"/>
                      <w:iCs w:val="0"/>
                      <w:color w:val="auto"/>
                      <w:kern w:val="0"/>
                      <w:sz w:val="18"/>
                      <w:szCs w:val="18"/>
                      <w:highlight w:val="none"/>
                      <w:u w:val="none"/>
                      <w:lang w:val="en-US" w:eastAsia="zh-CN" w:bidi="ar"/>
                    </w:rPr>
                    <w:t>台</w:t>
                  </w:r>
                </w:p>
              </w:tc>
              <w:tc>
                <w:tcPr>
                  <w:tcW w:w="797"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default" w:ascii="宋体" w:hAnsi="宋体" w:eastAsia="宋体" w:cs="宋体"/>
                      <w:bCs/>
                      <w:color w:val="auto"/>
                      <w:kern w:val="2"/>
                      <w:sz w:val="18"/>
                      <w:szCs w:val="18"/>
                      <w:highlight w:val="none"/>
                      <w:lang w:val="en-US" w:eastAsia="zh-CN" w:bidi="ar-SA"/>
                    </w:rPr>
                  </w:pPr>
                  <w:r>
                    <w:rPr>
                      <w:rFonts w:hint="eastAsia" w:ascii="宋体" w:hAnsi="宋体" w:cs="宋体"/>
                      <w:bCs/>
                      <w:color w:val="auto"/>
                      <w:kern w:val="2"/>
                      <w:sz w:val="18"/>
                      <w:szCs w:val="18"/>
                      <w:highlight w:val="none"/>
                      <w:lang w:val="en-US" w:eastAsia="zh-CN" w:bidi="ar-SA"/>
                    </w:rPr>
                    <w:t>10</w:t>
                  </w:r>
                </w:p>
              </w:tc>
              <w:tc>
                <w:tcPr>
                  <w:tcW w:w="830" w:type="dxa"/>
                  <w:tcBorders>
                    <w:top w:val="single" w:color="000000" w:sz="4" w:space="0"/>
                    <w:left w:val="single" w:color="000000" w:sz="4" w:space="0"/>
                    <w:bottom w:val="single" w:color="000000"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bCs/>
                      <w:color w:val="auto"/>
                      <w:sz w:val="18"/>
                      <w:szCs w:val="18"/>
                      <w:highlight w:val="none"/>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18"/>
                      <w:szCs w:val="18"/>
                      <w:highlight w:val="none"/>
                      <w:lang w:val="en-US" w:eastAsia="zh-CN"/>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18"/>
                      <w:szCs w:val="18"/>
                      <w:highlight w:val="none"/>
                      <w:lang w:val="en-US" w:eastAsia="zh-CN"/>
                    </w:rPr>
                  </w:pPr>
                </w:p>
              </w:tc>
              <w:tc>
                <w:tcPr>
                  <w:tcW w:w="1221"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color w:val="auto"/>
                      <w:sz w:val="24"/>
                      <w:szCs w:val="24"/>
                      <w:highlight w:val="none"/>
                    </w:rPr>
                  </w:pPr>
                </w:p>
              </w:tc>
            </w:tr>
            <w:tr>
              <w:trPr>
                <w:trHeight w:val="482"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zh-CN"/>
                    </w:rPr>
                  </w:pPr>
                  <w:r>
                    <w:rPr>
                      <w:rFonts w:hint="eastAsia" w:ascii="宋体" w:hAnsi="宋体" w:eastAsia="宋体" w:cs="宋体"/>
                      <w:i w:val="0"/>
                      <w:iCs w:val="0"/>
                      <w:color w:val="auto"/>
                      <w:kern w:val="0"/>
                      <w:sz w:val="18"/>
                      <w:szCs w:val="18"/>
                      <w:highlight w:val="none"/>
                      <w:u w:val="none"/>
                      <w:lang w:val="en-US" w:eastAsia="zh-CN" w:bidi="ar"/>
                    </w:rPr>
                    <w:t>21</w:t>
                  </w:r>
                </w:p>
              </w:tc>
              <w:tc>
                <w:tcPr>
                  <w:tcW w:w="1508"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bCs/>
                      <w:color w:val="auto"/>
                      <w:kern w:val="2"/>
                      <w:sz w:val="18"/>
                      <w:szCs w:val="18"/>
                      <w:highlight w:val="none"/>
                      <w:lang w:val="en-US" w:eastAsia="zh-CN" w:bidi="ar-SA"/>
                    </w:rPr>
                  </w:pPr>
                  <w:r>
                    <w:rPr>
                      <w:rFonts w:hint="eastAsia" w:ascii="宋体" w:hAnsi="宋体" w:eastAsia="宋体" w:cs="宋体"/>
                      <w:i w:val="0"/>
                      <w:iCs w:val="0"/>
                      <w:color w:val="auto"/>
                      <w:kern w:val="0"/>
                      <w:sz w:val="18"/>
                      <w:szCs w:val="18"/>
                      <w:highlight w:val="none"/>
                      <w:u w:val="none"/>
                      <w:lang w:val="en-US" w:eastAsia="zh-CN" w:bidi="ar"/>
                    </w:rPr>
                    <w:t>砼输送泵</w:t>
                  </w:r>
                </w:p>
              </w:tc>
              <w:tc>
                <w:tcPr>
                  <w:tcW w:w="1241"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hint="eastAsia" w:ascii="宋体" w:hAnsi="宋体" w:eastAsia="宋体" w:cs="宋体"/>
                      <w:bCs/>
                      <w:color w:val="auto"/>
                      <w:sz w:val="18"/>
                      <w:szCs w:val="18"/>
                      <w:highlight w:val="none"/>
                    </w:rPr>
                  </w:pPr>
                  <w:r>
                    <w:rPr>
                      <w:rFonts w:hint="eastAsia" w:ascii="宋体" w:hAnsi="宋体" w:cs="宋体"/>
                      <w:color w:val="auto"/>
                      <w:kern w:val="0"/>
                      <w:sz w:val="18"/>
                      <w:szCs w:val="18"/>
                      <w:lang w:bidi="ar"/>
                    </w:rPr>
                    <w:t>HBT60A</w:t>
                  </w:r>
                </w:p>
              </w:tc>
              <w:tc>
                <w:tcPr>
                  <w:tcW w:w="690"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bCs/>
                      <w:color w:val="auto"/>
                      <w:kern w:val="2"/>
                      <w:sz w:val="18"/>
                      <w:szCs w:val="18"/>
                      <w:highlight w:val="none"/>
                      <w:lang w:val="en-US" w:eastAsia="zh-CN" w:bidi="ar-SA"/>
                    </w:rPr>
                  </w:pPr>
                  <w:r>
                    <w:rPr>
                      <w:rFonts w:hint="eastAsia" w:ascii="宋体" w:hAnsi="宋体" w:eastAsia="宋体" w:cs="宋体"/>
                      <w:i w:val="0"/>
                      <w:iCs w:val="0"/>
                      <w:color w:val="auto"/>
                      <w:kern w:val="0"/>
                      <w:sz w:val="18"/>
                      <w:szCs w:val="18"/>
                      <w:highlight w:val="none"/>
                      <w:u w:val="none"/>
                      <w:lang w:val="en-US" w:eastAsia="zh-CN" w:bidi="ar"/>
                    </w:rPr>
                    <w:t>台</w:t>
                  </w:r>
                </w:p>
              </w:tc>
              <w:tc>
                <w:tcPr>
                  <w:tcW w:w="797"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bCs/>
                      <w:color w:val="auto"/>
                      <w:kern w:val="2"/>
                      <w:sz w:val="18"/>
                      <w:szCs w:val="18"/>
                      <w:highlight w:val="none"/>
                      <w:lang w:val="en-US" w:eastAsia="zh-CN" w:bidi="ar-SA"/>
                    </w:rPr>
                  </w:pPr>
                  <w:r>
                    <w:rPr>
                      <w:rFonts w:hint="eastAsia" w:ascii="宋体" w:hAnsi="宋体" w:eastAsia="宋体" w:cs="宋体"/>
                      <w:i w:val="0"/>
                      <w:iCs w:val="0"/>
                      <w:color w:val="auto"/>
                      <w:kern w:val="0"/>
                      <w:sz w:val="18"/>
                      <w:szCs w:val="18"/>
                      <w:highlight w:val="none"/>
                      <w:u w:val="none"/>
                      <w:lang w:val="en-US" w:eastAsia="zh-CN" w:bidi="ar"/>
                    </w:rPr>
                    <w:t>2</w:t>
                  </w:r>
                </w:p>
              </w:tc>
              <w:tc>
                <w:tcPr>
                  <w:tcW w:w="830" w:type="dxa"/>
                  <w:tcBorders>
                    <w:top w:val="single" w:color="000000" w:sz="4" w:space="0"/>
                    <w:left w:val="single" w:color="000000" w:sz="4" w:space="0"/>
                    <w:bottom w:val="single" w:color="000000"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bCs/>
                      <w:color w:val="auto"/>
                      <w:sz w:val="18"/>
                      <w:szCs w:val="18"/>
                      <w:highlight w:val="none"/>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18"/>
                      <w:szCs w:val="18"/>
                      <w:highlight w:val="none"/>
                      <w:lang w:val="en-US" w:eastAsia="zh-CN"/>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18"/>
                      <w:szCs w:val="18"/>
                      <w:highlight w:val="none"/>
                      <w:lang w:val="en-US" w:eastAsia="zh-CN"/>
                    </w:rPr>
                  </w:pPr>
                </w:p>
              </w:tc>
              <w:tc>
                <w:tcPr>
                  <w:tcW w:w="1221"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color w:val="auto"/>
                      <w:sz w:val="24"/>
                      <w:szCs w:val="24"/>
                      <w:highlight w:val="none"/>
                    </w:rPr>
                  </w:pPr>
                </w:p>
              </w:tc>
            </w:tr>
            <w:tr>
              <w:trPr>
                <w:trHeight w:val="482"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zh-CN"/>
                    </w:rPr>
                  </w:pPr>
                  <w:r>
                    <w:rPr>
                      <w:rFonts w:hint="eastAsia" w:ascii="宋体" w:hAnsi="宋体" w:eastAsia="宋体" w:cs="宋体"/>
                      <w:i w:val="0"/>
                      <w:iCs w:val="0"/>
                      <w:color w:val="auto"/>
                      <w:kern w:val="0"/>
                      <w:sz w:val="18"/>
                      <w:szCs w:val="18"/>
                      <w:highlight w:val="none"/>
                      <w:u w:val="none"/>
                      <w:lang w:val="en-US" w:eastAsia="zh-CN" w:bidi="ar"/>
                    </w:rPr>
                    <w:t>22</w:t>
                  </w:r>
                </w:p>
              </w:tc>
              <w:tc>
                <w:tcPr>
                  <w:tcW w:w="1508"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bCs/>
                      <w:color w:val="auto"/>
                      <w:kern w:val="2"/>
                      <w:sz w:val="18"/>
                      <w:szCs w:val="18"/>
                      <w:highlight w:val="none"/>
                      <w:lang w:val="en-US" w:eastAsia="zh-CN" w:bidi="ar-SA"/>
                    </w:rPr>
                  </w:pPr>
                  <w:r>
                    <w:rPr>
                      <w:rFonts w:hint="eastAsia" w:ascii="宋体" w:hAnsi="宋体" w:eastAsia="宋体" w:cs="宋体"/>
                      <w:i w:val="0"/>
                      <w:iCs w:val="0"/>
                      <w:color w:val="auto"/>
                      <w:kern w:val="0"/>
                      <w:sz w:val="18"/>
                      <w:szCs w:val="18"/>
                      <w:highlight w:val="none"/>
                      <w:u w:val="none"/>
                      <w:lang w:val="en-US" w:eastAsia="zh-CN" w:bidi="ar"/>
                    </w:rPr>
                    <w:t>管棚钻机</w:t>
                  </w:r>
                </w:p>
              </w:tc>
              <w:tc>
                <w:tcPr>
                  <w:tcW w:w="1241"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hint="eastAsia" w:ascii="宋体" w:hAnsi="宋体" w:eastAsia="宋体" w:cs="宋体"/>
                      <w:bCs/>
                      <w:color w:val="auto"/>
                      <w:sz w:val="18"/>
                      <w:szCs w:val="18"/>
                      <w:highlight w:val="none"/>
                    </w:rPr>
                  </w:pPr>
                  <w:r>
                    <w:rPr>
                      <w:rFonts w:hint="eastAsia" w:ascii="宋体" w:hAnsi="宋体" w:cs="宋体"/>
                      <w:color w:val="auto"/>
                      <w:kern w:val="0"/>
                      <w:sz w:val="18"/>
                      <w:szCs w:val="18"/>
                      <w:lang w:bidi="ar"/>
                    </w:rPr>
                    <w:t>HT-100A</w:t>
                  </w:r>
                </w:p>
              </w:tc>
              <w:tc>
                <w:tcPr>
                  <w:tcW w:w="690"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bCs/>
                      <w:color w:val="auto"/>
                      <w:kern w:val="2"/>
                      <w:sz w:val="18"/>
                      <w:szCs w:val="18"/>
                      <w:highlight w:val="none"/>
                      <w:lang w:val="en-US" w:eastAsia="zh-CN" w:bidi="ar-SA"/>
                    </w:rPr>
                  </w:pPr>
                  <w:r>
                    <w:rPr>
                      <w:rFonts w:hint="eastAsia" w:ascii="宋体" w:hAnsi="宋体" w:eastAsia="宋体" w:cs="宋体"/>
                      <w:i w:val="0"/>
                      <w:iCs w:val="0"/>
                      <w:color w:val="auto"/>
                      <w:kern w:val="0"/>
                      <w:sz w:val="18"/>
                      <w:szCs w:val="18"/>
                      <w:highlight w:val="none"/>
                      <w:u w:val="none"/>
                      <w:lang w:val="en-US" w:eastAsia="zh-CN" w:bidi="ar"/>
                    </w:rPr>
                    <w:t>台</w:t>
                  </w:r>
                </w:p>
              </w:tc>
              <w:tc>
                <w:tcPr>
                  <w:tcW w:w="797"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bCs/>
                      <w:color w:val="auto"/>
                      <w:kern w:val="2"/>
                      <w:sz w:val="18"/>
                      <w:szCs w:val="18"/>
                      <w:highlight w:val="none"/>
                      <w:lang w:val="en-US" w:eastAsia="zh-CN" w:bidi="ar-SA"/>
                    </w:rPr>
                  </w:pPr>
                  <w:r>
                    <w:rPr>
                      <w:rFonts w:hint="eastAsia" w:ascii="宋体" w:hAnsi="宋体" w:eastAsia="宋体" w:cs="宋体"/>
                      <w:i w:val="0"/>
                      <w:iCs w:val="0"/>
                      <w:color w:val="auto"/>
                      <w:kern w:val="0"/>
                      <w:sz w:val="18"/>
                      <w:szCs w:val="18"/>
                      <w:highlight w:val="none"/>
                      <w:u w:val="none"/>
                      <w:lang w:val="en-US" w:eastAsia="zh-CN" w:bidi="ar"/>
                    </w:rPr>
                    <w:t>1</w:t>
                  </w:r>
                </w:p>
              </w:tc>
              <w:tc>
                <w:tcPr>
                  <w:tcW w:w="830" w:type="dxa"/>
                  <w:tcBorders>
                    <w:top w:val="single" w:color="000000" w:sz="4" w:space="0"/>
                    <w:left w:val="single" w:color="000000" w:sz="4" w:space="0"/>
                    <w:bottom w:val="single" w:color="000000"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bCs/>
                      <w:color w:val="auto"/>
                      <w:sz w:val="18"/>
                      <w:szCs w:val="18"/>
                      <w:highlight w:val="none"/>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18"/>
                      <w:szCs w:val="18"/>
                      <w:highlight w:val="none"/>
                      <w:lang w:val="en-US" w:eastAsia="zh-CN"/>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18"/>
                      <w:szCs w:val="18"/>
                      <w:highlight w:val="none"/>
                      <w:lang w:val="en-US" w:eastAsia="zh-CN"/>
                    </w:rPr>
                  </w:pPr>
                </w:p>
              </w:tc>
              <w:tc>
                <w:tcPr>
                  <w:tcW w:w="1221"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color w:val="auto"/>
                      <w:sz w:val="24"/>
                      <w:szCs w:val="24"/>
                      <w:highlight w:val="none"/>
                    </w:rPr>
                  </w:pPr>
                </w:p>
              </w:tc>
            </w:tr>
            <w:tr>
              <w:trPr>
                <w:trHeight w:val="482"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zh-CN"/>
                    </w:rPr>
                  </w:pPr>
                  <w:r>
                    <w:rPr>
                      <w:rFonts w:hint="eastAsia" w:ascii="宋体" w:hAnsi="宋体" w:eastAsia="宋体" w:cs="宋体"/>
                      <w:i w:val="0"/>
                      <w:iCs w:val="0"/>
                      <w:color w:val="auto"/>
                      <w:kern w:val="0"/>
                      <w:sz w:val="18"/>
                      <w:szCs w:val="18"/>
                      <w:highlight w:val="none"/>
                      <w:u w:val="none"/>
                      <w:lang w:val="en-US" w:eastAsia="zh-CN" w:bidi="ar"/>
                    </w:rPr>
                    <w:t>23</w:t>
                  </w:r>
                </w:p>
              </w:tc>
              <w:tc>
                <w:tcPr>
                  <w:tcW w:w="1508"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bCs/>
                      <w:color w:val="auto"/>
                      <w:kern w:val="2"/>
                      <w:sz w:val="18"/>
                      <w:szCs w:val="18"/>
                      <w:highlight w:val="none"/>
                      <w:lang w:val="en-US" w:eastAsia="zh-CN" w:bidi="ar-SA"/>
                    </w:rPr>
                  </w:pPr>
                  <w:r>
                    <w:rPr>
                      <w:rFonts w:hint="eastAsia" w:ascii="宋体" w:hAnsi="宋体" w:eastAsia="宋体" w:cs="宋体"/>
                      <w:i w:val="0"/>
                      <w:iCs w:val="0"/>
                      <w:color w:val="auto"/>
                      <w:kern w:val="0"/>
                      <w:sz w:val="18"/>
                      <w:szCs w:val="18"/>
                      <w:highlight w:val="none"/>
                      <w:u w:val="none"/>
                      <w:lang w:val="en-US" w:eastAsia="zh-CN" w:bidi="ar"/>
                    </w:rPr>
                    <w:t>发电机</w:t>
                  </w:r>
                </w:p>
              </w:tc>
              <w:tc>
                <w:tcPr>
                  <w:tcW w:w="1241"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bCs/>
                      <w:color w:val="auto"/>
                      <w:sz w:val="18"/>
                      <w:szCs w:val="18"/>
                      <w:highlight w:val="none"/>
                    </w:rPr>
                  </w:pPr>
                  <w:r>
                    <w:rPr>
                      <w:rFonts w:hint="eastAsia" w:ascii="宋体" w:hAnsi="宋体" w:cs="宋体"/>
                      <w:i w:val="0"/>
                      <w:iCs w:val="0"/>
                      <w:color w:val="auto"/>
                      <w:kern w:val="0"/>
                      <w:sz w:val="18"/>
                      <w:szCs w:val="18"/>
                      <w:u w:val="none"/>
                      <w:lang w:val="en-US" w:eastAsia="zh-CN" w:bidi="ar"/>
                    </w:rPr>
                    <w:t>250</w:t>
                  </w:r>
                  <w:r>
                    <w:rPr>
                      <w:rFonts w:hint="eastAsia" w:ascii="宋体" w:hAnsi="宋体" w:eastAsia="宋体" w:cs="宋体"/>
                      <w:i w:val="0"/>
                      <w:iCs w:val="0"/>
                      <w:color w:val="auto"/>
                      <w:kern w:val="0"/>
                      <w:sz w:val="18"/>
                      <w:szCs w:val="18"/>
                      <w:u w:val="none"/>
                      <w:lang w:val="en-US" w:eastAsia="zh-CN" w:bidi="ar"/>
                    </w:rPr>
                    <w:t>KW</w:t>
                  </w:r>
                </w:p>
              </w:tc>
              <w:tc>
                <w:tcPr>
                  <w:tcW w:w="690"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bCs/>
                      <w:color w:val="auto"/>
                      <w:kern w:val="2"/>
                      <w:sz w:val="18"/>
                      <w:szCs w:val="18"/>
                      <w:highlight w:val="none"/>
                      <w:lang w:val="en-US" w:eastAsia="zh-CN" w:bidi="ar-SA"/>
                    </w:rPr>
                  </w:pPr>
                  <w:r>
                    <w:rPr>
                      <w:rFonts w:hint="eastAsia" w:ascii="宋体" w:hAnsi="宋体" w:eastAsia="宋体" w:cs="宋体"/>
                      <w:i w:val="0"/>
                      <w:iCs w:val="0"/>
                      <w:color w:val="auto"/>
                      <w:kern w:val="0"/>
                      <w:sz w:val="18"/>
                      <w:szCs w:val="18"/>
                      <w:highlight w:val="none"/>
                      <w:u w:val="none"/>
                      <w:lang w:val="en-US" w:eastAsia="zh-CN" w:bidi="ar"/>
                    </w:rPr>
                    <w:t>台</w:t>
                  </w:r>
                </w:p>
              </w:tc>
              <w:tc>
                <w:tcPr>
                  <w:tcW w:w="797"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bCs/>
                      <w:color w:val="auto"/>
                      <w:kern w:val="2"/>
                      <w:sz w:val="18"/>
                      <w:szCs w:val="18"/>
                      <w:highlight w:val="none"/>
                      <w:lang w:val="en-US" w:eastAsia="zh-CN" w:bidi="ar-SA"/>
                    </w:rPr>
                  </w:pPr>
                  <w:r>
                    <w:rPr>
                      <w:rFonts w:hint="eastAsia" w:ascii="宋体" w:hAnsi="宋体" w:eastAsia="宋体" w:cs="宋体"/>
                      <w:i w:val="0"/>
                      <w:iCs w:val="0"/>
                      <w:color w:val="auto"/>
                      <w:kern w:val="0"/>
                      <w:sz w:val="18"/>
                      <w:szCs w:val="18"/>
                      <w:highlight w:val="none"/>
                      <w:u w:val="none"/>
                      <w:lang w:val="en-US" w:eastAsia="zh-CN" w:bidi="ar"/>
                    </w:rPr>
                    <w:t>1</w:t>
                  </w:r>
                </w:p>
              </w:tc>
              <w:tc>
                <w:tcPr>
                  <w:tcW w:w="830" w:type="dxa"/>
                  <w:tcBorders>
                    <w:top w:val="single" w:color="000000" w:sz="4" w:space="0"/>
                    <w:left w:val="single" w:color="000000" w:sz="4" w:space="0"/>
                    <w:bottom w:val="single" w:color="000000"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bCs/>
                      <w:color w:val="auto"/>
                      <w:sz w:val="18"/>
                      <w:szCs w:val="18"/>
                      <w:highlight w:val="none"/>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18"/>
                      <w:szCs w:val="18"/>
                      <w:highlight w:val="none"/>
                      <w:lang w:val="en-US" w:eastAsia="zh-CN"/>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18"/>
                      <w:szCs w:val="18"/>
                      <w:highlight w:val="none"/>
                      <w:lang w:val="en-US" w:eastAsia="zh-CN"/>
                    </w:rPr>
                  </w:pPr>
                </w:p>
              </w:tc>
              <w:tc>
                <w:tcPr>
                  <w:tcW w:w="1221"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color w:val="auto"/>
                      <w:sz w:val="24"/>
                      <w:szCs w:val="24"/>
                      <w:highlight w:val="none"/>
                    </w:rPr>
                  </w:pPr>
                </w:p>
              </w:tc>
            </w:tr>
            <w:tr>
              <w:trPr>
                <w:trHeight w:val="482"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zh-CN"/>
                    </w:rPr>
                  </w:pPr>
                  <w:r>
                    <w:rPr>
                      <w:rFonts w:hint="eastAsia" w:ascii="宋体" w:hAnsi="宋体" w:eastAsia="宋体" w:cs="宋体"/>
                      <w:i w:val="0"/>
                      <w:iCs w:val="0"/>
                      <w:color w:val="auto"/>
                      <w:kern w:val="0"/>
                      <w:sz w:val="18"/>
                      <w:szCs w:val="18"/>
                      <w:highlight w:val="none"/>
                      <w:u w:val="none"/>
                      <w:lang w:val="en-US" w:eastAsia="zh-CN" w:bidi="ar"/>
                    </w:rPr>
                    <w:t>24</w:t>
                  </w:r>
                </w:p>
              </w:tc>
              <w:tc>
                <w:tcPr>
                  <w:tcW w:w="1508"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bCs/>
                      <w:color w:val="auto"/>
                      <w:kern w:val="2"/>
                      <w:sz w:val="18"/>
                      <w:szCs w:val="18"/>
                      <w:highlight w:val="none"/>
                      <w:lang w:val="en-US" w:eastAsia="zh-CN" w:bidi="ar-SA"/>
                    </w:rPr>
                  </w:pPr>
                  <w:r>
                    <w:rPr>
                      <w:rFonts w:hint="eastAsia" w:ascii="宋体" w:hAnsi="宋体" w:eastAsia="宋体" w:cs="宋体"/>
                      <w:i w:val="0"/>
                      <w:iCs w:val="0"/>
                      <w:color w:val="auto"/>
                      <w:kern w:val="0"/>
                      <w:sz w:val="18"/>
                      <w:szCs w:val="18"/>
                      <w:highlight w:val="none"/>
                      <w:u w:val="none"/>
                      <w:lang w:val="en-US" w:eastAsia="zh-CN" w:bidi="ar"/>
                    </w:rPr>
                    <w:t>吊车</w:t>
                  </w:r>
                </w:p>
              </w:tc>
              <w:tc>
                <w:tcPr>
                  <w:tcW w:w="1241"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bCs/>
                      <w:color w:val="auto"/>
                      <w:sz w:val="18"/>
                      <w:szCs w:val="18"/>
                      <w:highlight w:val="none"/>
                    </w:rPr>
                  </w:pPr>
                  <w:r>
                    <w:rPr>
                      <w:rFonts w:hint="eastAsia" w:ascii="宋体" w:hAnsi="宋体" w:eastAsia="宋体" w:cs="宋体"/>
                      <w:i w:val="0"/>
                      <w:iCs w:val="0"/>
                      <w:color w:val="auto"/>
                      <w:kern w:val="0"/>
                      <w:sz w:val="18"/>
                      <w:szCs w:val="18"/>
                      <w:u w:val="none"/>
                      <w:lang w:val="en-US" w:eastAsia="zh-CN" w:bidi="ar"/>
                    </w:rPr>
                    <w:t>25t</w:t>
                  </w:r>
                </w:p>
              </w:tc>
              <w:tc>
                <w:tcPr>
                  <w:tcW w:w="690"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left"/>
                    <w:textAlignment w:val="center"/>
                    <w:rPr>
                      <w:rFonts w:hint="eastAsia" w:ascii="宋体" w:hAnsi="宋体" w:eastAsia="宋体" w:cs="宋体"/>
                      <w:bCs/>
                      <w:color w:val="auto"/>
                      <w:kern w:val="2"/>
                      <w:sz w:val="18"/>
                      <w:szCs w:val="18"/>
                      <w:highlight w:val="none"/>
                      <w:lang w:val="en-US" w:eastAsia="zh-CN" w:bidi="ar-SA"/>
                    </w:rPr>
                  </w:pPr>
                  <w:r>
                    <w:rPr>
                      <w:rFonts w:hint="eastAsia" w:ascii="宋体" w:hAnsi="宋体" w:eastAsia="宋体" w:cs="宋体"/>
                      <w:i w:val="0"/>
                      <w:iCs w:val="0"/>
                      <w:color w:val="auto"/>
                      <w:kern w:val="0"/>
                      <w:sz w:val="18"/>
                      <w:szCs w:val="18"/>
                      <w:highlight w:val="none"/>
                      <w:u w:val="none"/>
                      <w:lang w:val="en-US" w:eastAsia="zh-CN" w:bidi="ar"/>
                    </w:rPr>
                    <w:t>台</w:t>
                  </w:r>
                </w:p>
              </w:tc>
              <w:tc>
                <w:tcPr>
                  <w:tcW w:w="797"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bCs/>
                      <w:color w:val="auto"/>
                      <w:kern w:val="2"/>
                      <w:sz w:val="18"/>
                      <w:szCs w:val="18"/>
                      <w:highlight w:val="none"/>
                      <w:lang w:val="en-US" w:eastAsia="zh-CN" w:bidi="ar-SA"/>
                    </w:rPr>
                  </w:pPr>
                  <w:r>
                    <w:rPr>
                      <w:rFonts w:hint="eastAsia" w:ascii="宋体" w:hAnsi="宋体" w:eastAsia="宋体" w:cs="宋体"/>
                      <w:i w:val="0"/>
                      <w:iCs w:val="0"/>
                      <w:color w:val="auto"/>
                      <w:kern w:val="0"/>
                      <w:sz w:val="18"/>
                      <w:szCs w:val="18"/>
                      <w:highlight w:val="none"/>
                      <w:u w:val="none"/>
                      <w:lang w:val="en-US" w:eastAsia="zh-CN" w:bidi="ar"/>
                    </w:rPr>
                    <w:t>1</w:t>
                  </w:r>
                </w:p>
              </w:tc>
              <w:tc>
                <w:tcPr>
                  <w:tcW w:w="830" w:type="dxa"/>
                  <w:tcBorders>
                    <w:top w:val="single" w:color="000000" w:sz="4" w:space="0"/>
                    <w:left w:val="single" w:color="000000" w:sz="4" w:space="0"/>
                    <w:bottom w:val="single" w:color="000000"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bCs/>
                      <w:color w:val="auto"/>
                      <w:sz w:val="18"/>
                      <w:szCs w:val="18"/>
                      <w:highlight w:val="none"/>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18"/>
                      <w:szCs w:val="18"/>
                      <w:highlight w:val="none"/>
                      <w:lang w:val="en-US" w:eastAsia="zh-CN"/>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18"/>
                      <w:szCs w:val="18"/>
                      <w:highlight w:val="none"/>
                      <w:lang w:val="en-US" w:eastAsia="zh-CN"/>
                    </w:rPr>
                  </w:pPr>
                </w:p>
              </w:tc>
              <w:tc>
                <w:tcPr>
                  <w:tcW w:w="1221"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color w:val="auto"/>
                      <w:sz w:val="24"/>
                      <w:szCs w:val="24"/>
                      <w:highlight w:val="none"/>
                    </w:rPr>
                  </w:pPr>
                </w:p>
              </w:tc>
            </w:tr>
            <w:tr>
              <w:trPr>
                <w:trHeight w:val="372"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zh-CN"/>
                    </w:rPr>
                  </w:pPr>
                  <w:r>
                    <w:rPr>
                      <w:rFonts w:hint="eastAsia" w:ascii="宋体" w:hAnsi="宋体" w:eastAsia="宋体" w:cs="宋体"/>
                      <w:i w:val="0"/>
                      <w:iCs w:val="0"/>
                      <w:color w:val="auto"/>
                      <w:kern w:val="0"/>
                      <w:sz w:val="18"/>
                      <w:szCs w:val="18"/>
                      <w:highlight w:val="none"/>
                      <w:u w:val="none"/>
                      <w:lang w:val="en-US" w:eastAsia="zh-CN" w:bidi="ar"/>
                    </w:rPr>
                    <w:t>25</w:t>
                  </w:r>
                </w:p>
              </w:tc>
              <w:tc>
                <w:tcPr>
                  <w:tcW w:w="1508"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bCs/>
                      <w:color w:val="auto"/>
                      <w:kern w:val="2"/>
                      <w:sz w:val="18"/>
                      <w:szCs w:val="18"/>
                      <w:highlight w:val="none"/>
                      <w:lang w:val="en-US" w:eastAsia="zh-CN" w:bidi="ar-SA"/>
                    </w:rPr>
                  </w:pPr>
                  <w:r>
                    <w:rPr>
                      <w:rFonts w:hint="eastAsia" w:ascii="宋体" w:hAnsi="宋体" w:eastAsia="宋体" w:cs="宋体"/>
                      <w:i w:val="0"/>
                      <w:iCs w:val="0"/>
                      <w:color w:val="auto"/>
                      <w:kern w:val="0"/>
                      <w:sz w:val="18"/>
                      <w:szCs w:val="18"/>
                      <w:highlight w:val="none"/>
                      <w:u w:val="none"/>
                      <w:lang w:val="en-US" w:eastAsia="zh-CN" w:bidi="ar"/>
                    </w:rPr>
                    <w:t>钩机</w:t>
                  </w:r>
                </w:p>
              </w:tc>
              <w:tc>
                <w:tcPr>
                  <w:tcW w:w="1241" w:type="dxa"/>
                  <w:tcBorders>
                    <w:top w:val="single" w:color="000000" w:sz="4" w:space="0"/>
                    <w:left w:val="single" w:color="000000" w:sz="4" w:space="0"/>
                    <w:bottom w:val="single" w:color="000000" w:sz="4" w:space="0"/>
                    <w:right w:val="single" w:color="000000" w:sz="4" w:space="0"/>
                    <w:tl2br w:val="nil"/>
                    <w:tr2bl w:val="nil"/>
                  </w:tcBorders>
                  <w:vAlign w:val="center"/>
                </w:tcPr>
                <w:p>
                  <w:pPr>
                    <w:jc w:val="center"/>
                    <w:rPr>
                      <w:rFonts w:hint="eastAsia" w:ascii="宋体" w:hAnsi="宋体" w:eastAsia="宋体" w:cs="宋体"/>
                      <w:bCs/>
                      <w:color w:val="auto"/>
                      <w:sz w:val="18"/>
                      <w:szCs w:val="18"/>
                      <w:highlight w:val="none"/>
                    </w:rPr>
                  </w:pPr>
                </w:p>
              </w:tc>
              <w:tc>
                <w:tcPr>
                  <w:tcW w:w="690"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left"/>
                    <w:textAlignment w:val="center"/>
                    <w:rPr>
                      <w:rFonts w:hint="eastAsia" w:ascii="宋体" w:hAnsi="宋体" w:eastAsia="宋体" w:cs="宋体"/>
                      <w:bCs/>
                      <w:color w:val="auto"/>
                      <w:kern w:val="2"/>
                      <w:sz w:val="18"/>
                      <w:szCs w:val="18"/>
                      <w:highlight w:val="none"/>
                      <w:lang w:val="en-US" w:eastAsia="zh-CN" w:bidi="ar-SA"/>
                    </w:rPr>
                  </w:pPr>
                  <w:r>
                    <w:rPr>
                      <w:rFonts w:hint="eastAsia" w:ascii="宋体" w:hAnsi="宋体" w:eastAsia="宋体" w:cs="宋体"/>
                      <w:i w:val="0"/>
                      <w:iCs w:val="0"/>
                      <w:color w:val="auto"/>
                      <w:kern w:val="0"/>
                      <w:sz w:val="18"/>
                      <w:szCs w:val="18"/>
                      <w:highlight w:val="none"/>
                      <w:u w:val="none"/>
                      <w:lang w:val="en-US" w:eastAsia="zh-CN" w:bidi="ar"/>
                    </w:rPr>
                    <w:t>台</w:t>
                  </w:r>
                </w:p>
              </w:tc>
              <w:tc>
                <w:tcPr>
                  <w:tcW w:w="797"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bCs/>
                      <w:color w:val="auto"/>
                      <w:kern w:val="2"/>
                      <w:sz w:val="18"/>
                      <w:szCs w:val="18"/>
                      <w:highlight w:val="none"/>
                      <w:lang w:val="en-US" w:eastAsia="zh-CN" w:bidi="ar-SA"/>
                    </w:rPr>
                  </w:pPr>
                  <w:r>
                    <w:rPr>
                      <w:rFonts w:hint="eastAsia" w:ascii="宋体" w:hAnsi="宋体" w:eastAsia="宋体" w:cs="宋体"/>
                      <w:i w:val="0"/>
                      <w:iCs w:val="0"/>
                      <w:color w:val="auto"/>
                      <w:kern w:val="0"/>
                      <w:sz w:val="18"/>
                      <w:szCs w:val="18"/>
                      <w:highlight w:val="none"/>
                      <w:u w:val="none"/>
                      <w:lang w:val="en-US" w:eastAsia="zh-CN" w:bidi="ar"/>
                    </w:rPr>
                    <w:t>1</w:t>
                  </w:r>
                </w:p>
              </w:tc>
              <w:tc>
                <w:tcPr>
                  <w:tcW w:w="830" w:type="dxa"/>
                  <w:tcBorders>
                    <w:top w:val="single" w:color="000000" w:sz="4" w:space="0"/>
                    <w:left w:val="single" w:color="000000" w:sz="4" w:space="0"/>
                    <w:bottom w:val="single" w:color="000000"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bCs/>
                      <w:color w:val="auto"/>
                      <w:sz w:val="18"/>
                      <w:szCs w:val="18"/>
                      <w:highlight w:val="none"/>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18"/>
                      <w:szCs w:val="18"/>
                      <w:highlight w:val="none"/>
                      <w:lang w:val="en-US" w:eastAsia="zh-CN"/>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18"/>
                      <w:szCs w:val="18"/>
                      <w:highlight w:val="none"/>
                      <w:lang w:val="en-US" w:eastAsia="zh-CN"/>
                    </w:rPr>
                  </w:pPr>
                </w:p>
              </w:tc>
              <w:tc>
                <w:tcPr>
                  <w:tcW w:w="1221"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color w:val="auto"/>
                      <w:sz w:val="24"/>
                      <w:szCs w:val="24"/>
                      <w:highlight w:val="none"/>
                    </w:rPr>
                  </w:pPr>
                </w:p>
              </w:tc>
            </w:tr>
            <w:tr>
              <w:trPr>
                <w:trHeight w:val="406"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zh-CN"/>
                    </w:rPr>
                  </w:pPr>
                  <w:r>
                    <w:rPr>
                      <w:rFonts w:hint="eastAsia" w:ascii="宋体" w:hAnsi="宋体" w:eastAsia="宋体" w:cs="宋体"/>
                      <w:i w:val="0"/>
                      <w:iCs w:val="0"/>
                      <w:color w:val="auto"/>
                      <w:kern w:val="0"/>
                      <w:sz w:val="18"/>
                      <w:szCs w:val="18"/>
                      <w:highlight w:val="none"/>
                      <w:u w:val="none"/>
                      <w:lang w:val="en-US" w:eastAsia="zh-CN" w:bidi="ar"/>
                    </w:rPr>
                    <w:t>26</w:t>
                  </w:r>
                </w:p>
              </w:tc>
              <w:tc>
                <w:tcPr>
                  <w:tcW w:w="1508"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bCs/>
                      <w:color w:val="auto"/>
                      <w:kern w:val="2"/>
                      <w:sz w:val="18"/>
                      <w:szCs w:val="18"/>
                      <w:highlight w:val="none"/>
                      <w:lang w:val="en-US" w:eastAsia="zh-CN" w:bidi="ar-SA"/>
                    </w:rPr>
                  </w:pPr>
                  <w:r>
                    <w:rPr>
                      <w:rFonts w:hint="eastAsia" w:ascii="宋体" w:hAnsi="宋体" w:eastAsia="宋体" w:cs="宋体"/>
                      <w:i w:val="0"/>
                      <w:iCs w:val="0"/>
                      <w:color w:val="auto"/>
                      <w:kern w:val="0"/>
                      <w:sz w:val="18"/>
                      <w:szCs w:val="18"/>
                      <w:highlight w:val="none"/>
                      <w:u w:val="none"/>
                      <w:lang w:val="en-US" w:eastAsia="zh-CN" w:bidi="ar"/>
                    </w:rPr>
                    <w:t>潜孔钻</w:t>
                  </w:r>
                </w:p>
              </w:tc>
              <w:tc>
                <w:tcPr>
                  <w:tcW w:w="1241" w:type="dxa"/>
                  <w:tcBorders>
                    <w:top w:val="single" w:color="000000" w:sz="4" w:space="0"/>
                    <w:left w:val="single" w:color="000000" w:sz="4" w:space="0"/>
                    <w:bottom w:val="single" w:color="000000" w:sz="4" w:space="0"/>
                    <w:right w:val="single" w:color="000000" w:sz="4" w:space="0"/>
                    <w:tl2br w:val="nil"/>
                    <w:tr2bl w:val="nil"/>
                  </w:tcBorders>
                  <w:vAlign w:val="center"/>
                </w:tcPr>
                <w:p>
                  <w:pPr>
                    <w:jc w:val="center"/>
                    <w:rPr>
                      <w:rFonts w:hint="eastAsia" w:ascii="宋体" w:hAnsi="宋体" w:eastAsia="宋体" w:cs="宋体"/>
                      <w:bCs/>
                      <w:color w:val="auto"/>
                      <w:sz w:val="18"/>
                      <w:szCs w:val="18"/>
                      <w:highlight w:val="none"/>
                    </w:rPr>
                  </w:pPr>
                </w:p>
              </w:tc>
              <w:tc>
                <w:tcPr>
                  <w:tcW w:w="690"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left"/>
                    <w:textAlignment w:val="center"/>
                    <w:rPr>
                      <w:rFonts w:hint="eastAsia" w:ascii="宋体" w:hAnsi="宋体" w:eastAsia="宋体" w:cs="宋体"/>
                      <w:bCs/>
                      <w:color w:val="auto"/>
                      <w:kern w:val="2"/>
                      <w:sz w:val="18"/>
                      <w:szCs w:val="18"/>
                      <w:highlight w:val="none"/>
                      <w:lang w:val="en-US" w:eastAsia="zh-CN" w:bidi="ar-SA"/>
                    </w:rPr>
                  </w:pPr>
                  <w:r>
                    <w:rPr>
                      <w:rFonts w:hint="eastAsia" w:ascii="宋体" w:hAnsi="宋体" w:eastAsia="宋体" w:cs="宋体"/>
                      <w:i w:val="0"/>
                      <w:iCs w:val="0"/>
                      <w:color w:val="auto"/>
                      <w:kern w:val="0"/>
                      <w:sz w:val="18"/>
                      <w:szCs w:val="18"/>
                      <w:highlight w:val="none"/>
                      <w:u w:val="none"/>
                      <w:lang w:val="en-US" w:eastAsia="zh-CN" w:bidi="ar"/>
                    </w:rPr>
                    <w:t>台</w:t>
                  </w:r>
                </w:p>
              </w:tc>
              <w:tc>
                <w:tcPr>
                  <w:tcW w:w="797"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ind w:firstLine="0" w:firstLineChars="0"/>
                    <w:jc w:val="center"/>
                    <w:textAlignment w:val="center"/>
                    <w:rPr>
                      <w:rFonts w:hint="eastAsia" w:ascii="宋体" w:hAnsi="宋体" w:eastAsia="宋体" w:cs="宋体"/>
                      <w:bCs/>
                      <w:color w:val="auto"/>
                      <w:kern w:val="2"/>
                      <w:sz w:val="18"/>
                      <w:szCs w:val="18"/>
                      <w:highlight w:val="none"/>
                      <w:lang w:val="en-US" w:eastAsia="zh-CN" w:bidi="ar-SA"/>
                    </w:rPr>
                  </w:pPr>
                  <w:r>
                    <w:rPr>
                      <w:rFonts w:hint="eastAsia" w:ascii="宋体" w:hAnsi="宋体" w:eastAsia="宋体" w:cs="宋体"/>
                      <w:i w:val="0"/>
                      <w:iCs w:val="0"/>
                      <w:color w:val="auto"/>
                      <w:kern w:val="0"/>
                      <w:sz w:val="18"/>
                      <w:szCs w:val="18"/>
                      <w:highlight w:val="none"/>
                      <w:u w:val="none"/>
                      <w:lang w:val="en-US" w:eastAsia="zh-CN" w:bidi="ar"/>
                    </w:rPr>
                    <w:t>1</w:t>
                  </w:r>
                </w:p>
              </w:tc>
              <w:tc>
                <w:tcPr>
                  <w:tcW w:w="830" w:type="dxa"/>
                  <w:tcBorders>
                    <w:top w:val="single" w:color="000000" w:sz="4" w:space="0"/>
                    <w:left w:val="single" w:color="000000" w:sz="4" w:space="0"/>
                    <w:bottom w:val="single" w:color="000000" w:sz="4" w:space="0"/>
                    <w:right w:val="single" w:color="auto" w:sz="4" w:space="0"/>
                    <w:tl2br w:val="nil"/>
                    <w:tr2bl w:val="nil"/>
                  </w:tcBorders>
                  <w:vAlign w:val="center"/>
                </w:tcPr>
                <w:p>
                  <w:pPr>
                    <w:keepNext w:val="0"/>
                    <w:keepLines w:val="0"/>
                    <w:widowControl/>
                    <w:suppressLineNumbers w:val="0"/>
                    <w:ind w:firstLine="0" w:firstLineChars="0"/>
                    <w:jc w:val="center"/>
                    <w:textAlignment w:val="center"/>
                    <w:rPr>
                      <w:rFonts w:hint="eastAsia" w:ascii="宋体" w:hAnsi="宋体" w:eastAsia="宋体" w:cs="宋体"/>
                      <w:bCs/>
                      <w:color w:val="auto"/>
                      <w:sz w:val="18"/>
                      <w:szCs w:val="18"/>
                      <w:highlight w:val="none"/>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18"/>
                      <w:szCs w:val="18"/>
                      <w:highlight w:val="none"/>
                      <w:lang w:val="en-US" w:eastAsia="zh-CN"/>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18"/>
                      <w:szCs w:val="18"/>
                      <w:highlight w:val="none"/>
                      <w:lang w:val="en-US" w:eastAsia="zh-CN"/>
                    </w:rPr>
                  </w:pPr>
                </w:p>
              </w:tc>
              <w:tc>
                <w:tcPr>
                  <w:tcW w:w="1221"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color w:val="auto"/>
                      <w:sz w:val="24"/>
                      <w:szCs w:val="24"/>
                      <w:highlight w:val="none"/>
                    </w:rPr>
                  </w:pPr>
                </w:p>
              </w:tc>
            </w:tr>
            <w:tr>
              <w:trPr>
                <w:trHeight w:val="482"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zh-CN"/>
                    </w:rPr>
                  </w:pPr>
                  <w:r>
                    <w:rPr>
                      <w:rFonts w:hint="eastAsia" w:ascii="宋体" w:hAnsi="宋体" w:eastAsia="宋体" w:cs="宋体"/>
                      <w:i w:val="0"/>
                      <w:iCs w:val="0"/>
                      <w:color w:val="auto"/>
                      <w:kern w:val="0"/>
                      <w:sz w:val="18"/>
                      <w:szCs w:val="18"/>
                      <w:highlight w:val="none"/>
                      <w:u w:val="none"/>
                      <w:lang w:val="en-US" w:eastAsia="zh-CN" w:bidi="ar"/>
                    </w:rPr>
                    <w:t>27</w:t>
                  </w:r>
                </w:p>
              </w:tc>
              <w:tc>
                <w:tcPr>
                  <w:tcW w:w="1508"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bCs/>
                      <w:color w:val="auto"/>
                      <w:kern w:val="2"/>
                      <w:sz w:val="18"/>
                      <w:szCs w:val="18"/>
                      <w:highlight w:val="none"/>
                      <w:lang w:val="en-US" w:eastAsia="zh-CN" w:bidi="ar-SA"/>
                    </w:rPr>
                  </w:pPr>
                  <w:r>
                    <w:rPr>
                      <w:rFonts w:hint="eastAsia" w:ascii="宋体" w:hAnsi="宋体" w:eastAsia="宋体" w:cs="宋体"/>
                      <w:i w:val="0"/>
                      <w:iCs w:val="0"/>
                      <w:color w:val="auto"/>
                      <w:kern w:val="0"/>
                      <w:sz w:val="18"/>
                      <w:szCs w:val="18"/>
                      <w:highlight w:val="none"/>
                      <w:u w:val="none"/>
                      <w:lang w:val="en-US" w:eastAsia="zh-CN" w:bidi="ar"/>
                    </w:rPr>
                    <w:t>压路机</w:t>
                  </w:r>
                </w:p>
              </w:tc>
              <w:tc>
                <w:tcPr>
                  <w:tcW w:w="1241"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bCs/>
                      <w:color w:val="auto"/>
                      <w:sz w:val="18"/>
                      <w:szCs w:val="18"/>
                      <w:highlight w:val="none"/>
                    </w:rPr>
                  </w:pPr>
                  <w:r>
                    <w:rPr>
                      <w:rFonts w:hint="eastAsia" w:ascii="宋体" w:hAnsi="宋体" w:eastAsia="宋体" w:cs="宋体"/>
                      <w:i w:val="0"/>
                      <w:iCs w:val="0"/>
                      <w:color w:val="auto"/>
                      <w:kern w:val="0"/>
                      <w:sz w:val="18"/>
                      <w:szCs w:val="18"/>
                      <w:u w:val="none"/>
                      <w:lang w:val="en-US" w:eastAsia="zh-CN" w:bidi="ar"/>
                    </w:rPr>
                    <w:t>20t</w:t>
                  </w:r>
                </w:p>
              </w:tc>
              <w:tc>
                <w:tcPr>
                  <w:tcW w:w="690"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left"/>
                    <w:textAlignment w:val="center"/>
                    <w:rPr>
                      <w:rFonts w:hint="eastAsia" w:ascii="宋体" w:hAnsi="宋体" w:eastAsia="宋体" w:cs="宋体"/>
                      <w:bCs/>
                      <w:color w:val="auto"/>
                      <w:kern w:val="2"/>
                      <w:sz w:val="18"/>
                      <w:szCs w:val="18"/>
                      <w:highlight w:val="none"/>
                      <w:lang w:val="en-US" w:eastAsia="zh-CN" w:bidi="ar-SA"/>
                    </w:rPr>
                  </w:pPr>
                  <w:r>
                    <w:rPr>
                      <w:rFonts w:hint="eastAsia" w:ascii="宋体" w:hAnsi="宋体" w:eastAsia="宋体" w:cs="宋体"/>
                      <w:i w:val="0"/>
                      <w:iCs w:val="0"/>
                      <w:color w:val="auto"/>
                      <w:kern w:val="0"/>
                      <w:sz w:val="18"/>
                      <w:szCs w:val="18"/>
                      <w:highlight w:val="none"/>
                      <w:u w:val="none"/>
                      <w:lang w:val="en-US" w:eastAsia="zh-CN" w:bidi="ar"/>
                    </w:rPr>
                    <w:t>台</w:t>
                  </w:r>
                </w:p>
              </w:tc>
              <w:tc>
                <w:tcPr>
                  <w:tcW w:w="797"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bCs/>
                      <w:color w:val="auto"/>
                      <w:kern w:val="2"/>
                      <w:sz w:val="18"/>
                      <w:szCs w:val="18"/>
                      <w:highlight w:val="none"/>
                      <w:lang w:val="en-US" w:eastAsia="zh-CN" w:bidi="ar-SA"/>
                    </w:rPr>
                  </w:pPr>
                  <w:r>
                    <w:rPr>
                      <w:rFonts w:hint="eastAsia" w:ascii="宋体" w:hAnsi="宋体" w:eastAsia="宋体" w:cs="宋体"/>
                      <w:i w:val="0"/>
                      <w:iCs w:val="0"/>
                      <w:color w:val="auto"/>
                      <w:kern w:val="0"/>
                      <w:sz w:val="18"/>
                      <w:szCs w:val="18"/>
                      <w:highlight w:val="none"/>
                      <w:u w:val="none"/>
                      <w:lang w:val="en-US" w:eastAsia="zh-CN" w:bidi="ar"/>
                    </w:rPr>
                    <w:t>1</w:t>
                  </w:r>
                </w:p>
              </w:tc>
              <w:tc>
                <w:tcPr>
                  <w:tcW w:w="830" w:type="dxa"/>
                  <w:tcBorders>
                    <w:top w:val="single" w:color="000000" w:sz="4" w:space="0"/>
                    <w:left w:val="single" w:color="000000" w:sz="4" w:space="0"/>
                    <w:bottom w:val="single" w:color="000000"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bCs/>
                      <w:color w:val="auto"/>
                      <w:sz w:val="18"/>
                      <w:szCs w:val="18"/>
                      <w:highlight w:val="none"/>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18"/>
                      <w:szCs w:val="18"/>
                      <w:highlight w:val="none"/>
                      <w:lang w:val="en-US" w:eastAsia="zh-CN"/>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18"/>
                      <w:szCs w:val="18"/>
                      <w:highlight w:val="none"/>
                      <w:lang w:val="en-US" w:eastAsia="zh-CN"/>
                    </w:rPr>
                  </w:pPr>
                </w:p>
              </w:tc>
              <w:tc>
                <w:tcPr>
                  <w:tcW w:w="1221"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color w:val="auto"/>
                      <w:sz w:val="24"/>
                      <w:szCs w:val="24"/>
                      <w:highlight w:val="none"/>
                    </w:rPr>
                  </w:pPr>
                </w:p>
              </w:tc>
            </w:tr>
            <w:tr>
              <w:trPr>
                <w:trHeight w:val="406"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zh-CN"/>
                    </w:rPr>
                  </w:pPr>
                  <w:r>
                    <w:rPr>
                      <w:rFonts w:hint="eastAsia" w:ascii="宋体" w:hAnsi="宋体" w:eastAsia="宋体" w:cs="宋体"/>
                      <w:i w:val="0"/>
                      <w:iCs w:val="0"/>
                      <w:color w:val="auto"/>
                      <w:kern w:val="0"/>
                      <w:sz w:val="18"/>
                      <w:szCs w:val="18"/>
                      <w:highlight w:val="none"/>
                      <w:u w:val="none"/>
                      <w:lang w:val="en-US" w:eastAsia="zh-CN" w:bidi="ar"/>
                    </w:rPr>
                    <w:t>28</w:t>
                  </w:r>
                </w:p>
              </w:tc>
              <w:tc>
                <w:tcPr>
                  <w:tcW w:w="1508"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bCs/>
                      <w:color w:val="auto"/>
                      <w:kern w:val="2"/>
                      <w:sz w:val="18"/>
                      <w:szCs w:val="18"/>
                      <w:highlight w:val="none"/>
                      <w:lang w:val="en-US" w:eastAsia="zh-CN" w:bidi="ar-SA"/>
                    </w:rPr>
                  </w:pPr>
                  <w:r>
                    <w:rPr>
                      <w:rFonts w:hint="eastAsia" w:ascii="宋体" w:hAnsi="宋体" w:eastAsia="宋体" w:cs="宋体"/>
                      <w:i w:val="0"/>
                      <w:iCs w:val="0"/>
                      <w:color w:val="auto"/>
                      <w:kern w:val="0"/>
                      <w:sz w:val="18"/>
                      <w:szCs w:val="18"/>
                      <w:highlight w:val="none"/>
                      <w:u w:val="none"/>
                      <w:lang w:val="en-US" w:eastAsia="zh-CN" w:bidi="ar"/>
                    </w:rPr>
                    <w:t>推土机</w:t>
                  </w:r>
                </w:p>
              </w:tc>
              <w:tc>
                <w:tcPr>
                  <w:tcW w:w="1241" w:type="dxa"/>
                  <w:tcBorders>
                    <w:top w:val="single" w:color="000000" w:sz="4" w:space="0"/>
                    <w:left w:val="single" w:color="000000" w:sz="4" w:space="0"/>
                    <w:bottom w:val="single" w:color="000000" w:sz="4" w:space="0"/>
                    <w:right w:val="single" w:color="000000" w:sz="4" w:space="0"/>
                    <w:tl2br w:val="nil"/>
                    <w:tr2bl w:val="nil"/>
                  </w:tcBorders>
                  <w:vAlign w:val="center"/>
                </w:tcPr>
                <w:p>
                  <w:pPr>
                    <w:jc w:val="center"/>
                    <w:rPr>
                      <w:rFonts w:hint="eastAsia" w:ascii="宋体" w:hAnsi="宋体" w:eastAsia="宋体" w:cs="宋体"/>
                      <w:bCs/>
                      <w:color w:val="auto"/>
                      <w:sz w:val="18"/>
                      <w:szCs w:val="18"/>
                      <w:highlight w:val="none"/>
                    </w:rPr>
                  </w:pPr>
                </w:p>
              </w:tc>
              <w:tc>
                <w:tcPr>
                  <w:tcW w:w="690"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left"/>
                    <w:textAlignment w:val="center"/>
                    <w:rPr>
                      <w:rFonts w:hint="eastAsia" w:ascii="宋体" w:hAnsi="宋体" w:eastAsia="宋体" w:cs="宋体"/>
                      <w:bCs/>
                      <w:color w:val="auto"/>
                      <w:kern w:val="2"/>
                      <w:sz w:val="18"/>
                      <w:szCs w:val="18"/>
                      <w:highlight w:val="none"/>
                      <w:lang w:val="en-US" w:eastAsia="zh-CN" w:bidi="ar-SA"/>
                    </w:rPr>
                  </w:pPr>
                  <w:r>
                    <w:rPr>
                      <w:rFonts w:hint="eastAsia" w:ascii="宋体" w:hAnsi="宋体" w:eastAsia="宋体" w:cs="宋体"/>
                      <w:i w:val="0"/>
                      <w:iCs w:val="0"/>
                      <w:color w:val="auto"/>
                      <w:kern w:val="0"/>
                      <w:sz w:val="18"/>
                      <w:szCs w:val="18"/>
                      <w:highlight w:val="none"/>
                      <w:u w:val="none"/>
                      <w:lang w:val="en-US" w:eastAsia="zh-CN" w:bidi="ar"/>
                    </w:rPr>
                    <w:t>台</w:t>
                  </w:r>
                </w:p>
              </w:tc>
              <w:tc>
                <w:tcPr>
                  <w:tcW w:w="797"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bCs/>
                      <w:color w:val="auto"/>
                      <w:kern w:val="2"/>
                      <w:sz w:val="18"/>
                      <w:szCs w:val="18"/>
                      <w:highlight w:val="none"/>
                      <w:lang w:val="en-US" w:eastAsia="zh-CN" w:bidi="ar-SA"/>
                    </w:rPr>
                  </w:pPr>
                  <w:r>
                    <w:rPr>
                      <w:rFonts w:hint="eastAsia" w:ascii="宋体" w:hAnsi="宋体" w:eastAsia="宋体" w:cs="宋体"/>
                      <w:i w:val="0"/>
                      <w:iCs w:val="0"/>
                      <w:color w:val="auto"/>
                      <w:kern w:val="0"/>
                      <w:sz w:val="18"/>
                      <w:szCs w:val="18"/>
                      <w:highlight w:val="none"/>
                      <w:u w:val="none"/>
                      <w:lang w:val="en-US" w:eastAsia="zh-CN" w:bidi="ar"/>
                    </w:rPr>
                    <w:t>1</w:t>
                  </w:r>
                </w:p>
              </w:tc>
              <w:tc>
                <w:tcPr>
                  <w:tcW w:w="830" w:type="dxa"/>
                  <w:tcBorders>
                    <w:top w:val="single" w:color="000000" w:sz="4" w:space="0"/>
                    <w:left w:val="single" w:color="000000" w:sz="4" w:space="0"/>
                    <w:bottom w:val="single" w:color="000000"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bCs/>
                      <w:color w:val="auto"/>
                      <w:sz w:val="18"/>
                      <w:szCs w:val="18"/>
                      <w:highlight w:val="none"/>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18"/>
                      <w:szCs w:val="18"/>
                      <w:highlight w:val="none"/>
                      <w:lang w:val="en-US" w:eastAsia="zh-CN"/>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18"/>
                      <w:szCs w:val="18"/>
                      <w:highlight w:val="none"/>
                      <w:lang w:val="en-US" w:eastAsia="zh-CN"/>
                    </w:rPr>
                  </w:pPr>
                </w:p>
              </w:tc>
              <w:tc>
                <w:tcPr>
                  <w:tcW w:w="1221"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color w:val="auto"/>
                      <w:sz w:val="24"/>
                      <w:szCs w:val="24"/>
                      <w:highlight w:val="none"/>
                    </w:rPr>
                  </w:pPr>
                </w:p>
              </w:tc>
            </w:tr>
            <w:tr>
              <w:trPr>
                <w:trHeight w:val="407"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29</w:t>
                  </w:r>
                </w:p>
              </w:tc>
              <w:tc>
                <w:tcPr>
                  <w:tcW w:w="1508"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cs="宋体"/>
                      <w:i w:val="0"/>
                      <w:iCs w:val="0"/>
                      <w:color w:val="auto"/>
                      <w:kern w:val="0"/>
                      <w:sz w:val="18"/>
                      <w:szCs w:val="18"/>
                      <w:highlight w:val="none"/>
                      <w:u w:val="none"/>
                      <w:lang w:val="en-US" w:eastAsia="zh-CN" w:bidi="ar"/>
                    </w:rPr>
                    <w:t>洒水车</w:t>
                  </w:r>
                </w:p>
              </w:tc>
              <w:tc>
                <w:tcPr>
                  <w:tcW w:w="1241" w:type="dxa"/>
                  <w:tcBorders>
                    <w:top w:val="single" w:color="000000" w:sz="4" w:space="0"/>
                    <w:left w:val="single" w:color="000000" w:sz="4" w:space="0"/>
                    <w:bottom w:val="single" w:color="000000" w:sz="4" w:space="0"/>
                    <w:right w:val="single" w:color="000000" w:sz="4" w:space="0"/>
                    <w:tl2br w:val="nil"/>
                    <w:tr2bl w:val="nil"/>
                  </w:tcBorders>
                  <w:vAlign w:val="center"/>
                </w:tcPr>
                <w:p>
                  <w:pPr>
                    <w:jc w:val="center"/>
                    <w:rPr>
                      <w:rFonts w:hint="eastAsia" w:ascii="宋体" w:hAnsi="宋体" w:eastAsia="宋体" w:cs="宋体"/>
                      <w:bCs/>
                      <w:color w:val="auto"/>
                      <w:kern w:val="2"/>
                      <w:sz w:val="18"/>
                      <w:szCs w:val="18"/>
                      <w:highlight w:val="none"/>
                      <w:lang w:val="en-US" w:eastAsia="zh-CN" w:bidi="ar-SA"/>
                    </w:rPr>
                  </w:pPr>
                </w:p>
              </w:tc>
              <w:tc>
                <w:tcPr>
                  <w:tcW w:w="690"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台</w:t>
                  </w:r>
                </w:p>
              </w:tc>
              <w:tc>
                <w:tcPr>
                  <w:tcW w:w="797"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cs="宋体"/>
                      <w:i w:val="0"/>
                      <w:iCs w:val="0"/>
                      <w:color w:val="auto"/>
                      <w:kern w:val="0"/>
                      <w:sz w:val="18"/>
                      <w:szCs w:val="18"/>
                      <w:highlight w:val="none"/>
                      <w:u w:val="none"/>
                      <w:lang w:val="en-US" w:eastAsia="zh-CN" w:bidi="ar"/>
                    </w:rPr>
                    <w:t>1</w:t>
                  </w:r>
                </w:p>
              </w:tc>
              <w:tc>
                <w:tcPr>
                  <w:tcW w:w="830"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hint="eastAsia" w:ascii="宋体" w:hAnsi="宋体" w:eastAsia="宋体" w:cs="宋体"/>
                      <w:bCs/>
                      <w:color w:val="auto"/>
                      <w:kern w:val="2"/>
                      <w:sz w:val="18"/>
                      <w:szCs w:val="18"/>
                      <w:highlight w:val="none"/>
                      <w:lang w:val="en-US" w:eastAsia="zh-CN" w:bidi="ar-SA"/>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kern w:val="2"/>
                      <w:sz w:val="18"/>
                      <w:szCs w:val="18"/>
                      <w:highlight w:val="none"/>
                      <w:lang w:val="en-US" w:eastAsia="zh-CN" w:bidi="ar-SA"/>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kern w:val="2"/>
                      <w:sz w:val="18"/>
                      <w:szCs w:val="18"/>
                      <w:highlight w:val="none"/>
                      <w:lang w:val="en-US" w:eastAsia="zh-CN" w:bidi="ar-SA"/>
                    </w:rPr>
                  </w:pPr>
                </w:p>
              </w:tc>
              <w:tc>
                <w:tcPr>
                  <w:tcW w:w="1221"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color w:val="auto"/>
                      <w:sz w:val="24"/>
                      <w:szCs w:val="24"/>
                      <w:highlight w:val="none"/>
                    </w:rPr>
                  </w:pPr>
                </w:p>
              </w:tc>
            </w:tr>
            <w:tr>
              <w:trPr>
                <w:trHeight w:val="482"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30</w:t>
                  </w:r>
                </w:p>
              </w:tc>
              <w:tc>
                <w:tcPr>
                  <w:tcW w:w="1508"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cs="宋体"/>
                      <w:color w:val="auto"/>
                      <w:kern w:val="0"/>
                      <w:sz w:val="18"/>
                      <w:szCs w:val="18"/>
                      <w:highlight w:val="none"/>
                      <w:lang w:bidi="ar"/>
                    </w:rPr>
                    <w:t>扫地车</w:t>
                  </w:r>
                  <w:r>
                    <w:rPr>
                      <w:rFonts w:hint="eastAsia" w:ascii="宋体" w:hAnsi="宋体" w:cs="宋体"/>
                      <w:color w:val="auto"/>
                      <w:kern w:val="0"/>
                      <w:sz w:val="18"/>
                      <w:szCs w:val="18"/>
                      <w:highlight w:val="none"/>
                      <w:lang w:eastAsia="zh-CN" w:bidi="ar"/>
                    </w:rPr>
                    <w:t>（</w:t>
                  </w:r>
                  <w:r>
                    <w:rPr>
                      <w:rFonts w:hint="eastAsia" w:ascii="宋体" w:hAnsi="宋体" w:cs="宋体"/>
                      <w:color w:val="auto"/>
                      <w:kern w:val="0"/>
                      <w:sz w:val="18"/>
                      <w:szCs w:val="18"/>
                      <w:highlight w:val="none"/>
                      <w:lang w:bidi="ar"/>
                    </w:rPr>
                    <w:t>平地机</w:t>
                  </w:r>
                  <w:r>
                    <w:rPr>
                      <w:rFonts w:hint="eastAsia" w:ascii="宋体" w:hAnsi="宋体" w:cs="宋体"/>
                      <w:color w:val="auto"/>
                      <w:kern w:val="0"/>
                      <w:sz w:val="18"/>
                      <w:szCs w:val="18"/>
                      <w:highlight w:val="none"/>
                      <w:lang w:eastAsia="zh-CN" w:bidi="ar"/>
                    </w:rPr>
                    <w:t>）</w:t>
                  </w:r>
                </w:p>
              </w:tc>
              <w:tc>
                <w:tcPr>
                  <w:tcW w:w="1241" w:type="dxa"/>
                  <w:tcBorders>
                    <w:top w:val="single" w:color="000000" w:sz="4" w:space="0"/>
                    <w:left w:val="single" w:color="000000" w:sz="4" w:space="0"/>
                    <w:bottom w:val="single" w:color="000000" w:sz="4" w:space="0"/>
                    <w:right w:val="single" w:color="000000" w:sz="4" w:space="0"/>
                    <w:tl2br w:val="nil"/>
                    <w:tr2bl w:val="nil"/>
                  </w:tcBorders>
                  <w:vAlign w:val="center"/>
                </w:tcPr>
                <w:p>
                  <w:pPr>
                    <w:jc w:val="center"/>
                    <w:rPr>
                      <w:rFonts w:hint="eastAsia" w:ascii="宋体" w:hAnsi="宋体" w:eastAsia="宋体" w:cs="宋体"/>
                      <w:bCs/>
                      <w:color w:val="auto"/>
                      <w:kern w:val="2"/>
                      <w:sz w:val="18"/>
                      <w:szCs w:val="18"/>
                      <w:highlight w:val="none"/>
                      <w:lang w:val="en-US" w:eastAsia="zh-CN" w:bidi="ar-SA"/>
                    </w:rPr>
                  </w:pPr>
                </w:p>
              </w:tc>
              <w:tc>
                <w:tcPr>
                  <w:tcW w:w="690"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台</w:t>
                  </w:r>
                </w:p>
              </w:tc>
              <w:tc>
                <w:tcPr>
                  <w:tcW w:w="797"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cs="宋体"/>
                      <w:i w:val="0"/>
                      <w:iCs w:val="0"/>
                      <w:color w:val="auto"/>
                      <w:kern w:val="0"/>
                      <w:sz w:val="18"/>
                      <w:szCs w:val="18"/>
                      <w:highlight w:val="none"/>
                      <w:u w:val="none"/>
                      <w:lang w:val="en-US" w:eastAsia="zh-CN" w:bidi="ar"/>
                    </w:rPr>
                    <w:t>1</w:t>
                  </w:r>
                </w:p>
              </w:tc>
              <w:tc>
                <w:tcPr>
                  <w:tcW w:w="830"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hint="eastAsia" w:ascii="宋体" w:hAnsi="宋体" w:eastAsia="宋体" w:cs="宋体"/>
                      <w:bCs/>
                      <w:color w:val="auto"/>
                      <w:kern w:val="2"/>
                      <w:sz w:val="18"/>
                      <w:szCs w:val="18"/>
                      <w:highlight w:val="none"/>
                      <w:lang w:val="en-US" w:eastAsia="zh-CN" w:bidi="ar-SA"/>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default" w:ascii="宋体" w:hAnsi="宋体" w:eastAsia="宋体" w:cs="宋体"/>
                      <w:bCs/>
                      <w:color w:val="auto"/>
                      <w:kern w:val="2"/>
                      <w:sz w:val="18"/>
                      <w:szCs w:val="18"/>
                      <w:highlight w:val="none"/>
                      <w:lang w:val="en-US" w:eastAsia="zh-CN" w:bidi="ar-SA"/>
                    </w:rPr>
                  </w:pPr>
                  <w:r>
                    <w:rPr>
                      <w:rFonts w:hint="eastAsia" w:ascii="宋体" w:hAnsi="宋体" w:eastAsia="宋体" w:cs="宋体"/>
                      <w:i w:val="0"/>
                      <w:iCs w:val="0"/>
                      <w:color w:val="auto"/>
                      <w:kern w:val="0"/>
                      <w:sz w:val="18"/>
                      <w:szCs w:val="18"/>
                      <w:u w:val="none"/>
                      <w:lang w:val="en-US" w:eastAsia="zh-CN" w:bidi="ar"/>
                    </w:rPr>
                    <w:t>0.3</w:t>
                  </w: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default" w:ascii="宋体" w:hAnsi="宋体" w:eastAsia="宋体" w:cs="宋体"/>
                      <w:bCs/>
                      <w:color w:val="auto"/>
                      <w:kern w:val="2"/>
                      <w:sz w:val="18"/>
                      <w:szCs w:val="18"/>
                      <w:highlight w:val="none"/>
                      <w:lang w:val="en-US" w:eastAsia="zh-CN" w:bidi="ar-SA"/>
                    </w:rPr>
                  </w:pPr>
                  <w:r>
                    <w:rPr>
                      <w:rFonts w:hint="eastAsia" w:ascii="宋体" w:hAnsi="宋体" w:eastAsia="宋体" w:cs="宋体"/>
                      <w:i w:val="0"/>
                      <w:iCs w:val="0"/>
                      <w:color w:val="auto"/>
                      <w:kern w:val="0"/>
                      <w:sz w:val="18"/>
                      <w:szCs w:val="18"/>
                      <w:u w:val="none"/>
                      <w:lang w:val="en-US" w:eastAsia="zh-CN" w:bidi="ar"/>
                    </w:rPr>
                    <w:t>0.3</w:t>
                  </w:r>
                </w:p>
              </w:tc>
              <w:tc>
                <w:tcPr>
                  <w:tcW w:w="1221"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color w:val="auto"/>
                      <w:sz w:val="24"/>
                      <w:szCs w:val="24"/>
                      <w:highlight w:val="none"/>
                    </w:rPr>
                  </w:pPr>
                </w:p>
              </w:tc>
            </w:tr>
            <w:tr>
              <w:trPr>
                <w:trHeight w:val="482"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31</w:t>
                  </w:r>
                </w:p>
              </w:tc>
              <w:tc>
                <w:tcPr>
                  <w:tcW w:w="1508"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龙门吊</w:t>
                  </w:r>
                </w:p>
              </w:tc>
              <w:tc>
                <w:tcPr>
                  <w:tcW w:w="1241"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bCs/>
                      <w:color w:val="auto"/>
                      <w:kern w:val="2"/>
                      <w:sz w:val="18"/>
                      <w:szCs w:val="18"/>
                      <w:highlight w:val="none"/>
                      <w:lang w:val="en-US" w:eastAsia="zh-CN" w:bidi="ar-SA"/>
                    </w:rPr>
                  </w:pPr>
                  <w:r>
                    <w:rPr>
                      <w:rFonts w:hint="eastAsia" w:ascii="宋体" w:hAnsi="宋体" w:eastAsia="宋体" w:cs="宋体"/>
                      <w:i w:val="0"/>
                      <w:iCs w:val="0"/>
                      <w:color w:val="auto"/>
                      <w:kern w:val="0"/>
                      <w:sz w:val="18"/>
                      <w:szCs w:val="18"/>
                      <w:u w:val="none"/>
                      <w:lang w:val="en-US" w:eastAsia="zh-CN" w:bidi="ar"/>
                    </w:rPr>
                    <w:t>10t</w:t>
                  </w:r>
                </w:p>
              </w:tc>
              <w:tc>
                <w:tcPr>
                  <w:tcW w:w="690"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台</w:t>
                  </w:r>
                </w:p>
              </w:tc>
              <w:tc>
                <w:tcPr>
                  <w:tcW w:w="797"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2</w:t>
                  </w:r>
                </w:p>
              </w:tc>
              <w:tc>
                <w:tcPr>
                  <w:tcW w:w="830" w:type="dxa"/>
                  <w:tcBorders>
                    <w:top w:val="single" w:color="000000" w:sz="4" w:space="0"/>
                    <w:left w:val="single" w:color="000000" w:sz="4" w:space="0"/>
                    <w:bottom w:val="single" w:color="000000"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cs="宋体"/>
                      <w:bCs/>
                      <w:color w:val="auto"/>
                      <w:sz w:val="18"/>
                      <w:szCs w:val="18"/>
                      <w:highlight w:val="none"/>
                      <w:lang w:val="en-US" w:eastAsia="zh-CN"/>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kern w:val="2"/>
                      <w:sz w:val="18"/>
                      <w:szCs w:val="18"/>
                      <w:highlight w:val="none"/>
                      <w:lang w:val="en-US" w:eastAsia="zh-CN" w:bidi="ar-SA"/>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kern w:val="2"/>
                      <w:sz w:val="18"/>
                      <w:szCs w:val="18"/>
                      <w:highlight w:val="none"/>
                      <w:lang w:val="en-US" w:eastAsia="zh-CN" w:bidi="ar-SA"/>
                    </w:rPr>
                  </w:pPr>
                </w:p>
              </w:tc>
              <w:tc>
                <w:tcPr>
                  <w:tcW w:w="1221"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color w:val="auto"/>
                      <w:sz w:val="24"/>
                      <w:szCs w:val="24"/>
                      <w:highlight w:val="none"/>
                    </w:rPr>
                  </w:pPr>
                </w:p>
              </w:tc>
            </w:tr>
            <w:tr>
              <w:trPr>
                <w:trHeight w:val="482"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32</w:t>
                  </w:r>
                </w:p>
              </w:tc>
              <w:tc>
                <w:tcPr>
                  <w:tcW w:w="1508"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电葫芦</w:t>
                  </w:r>
                </w:p>
              </w:tc>
              <w:tc>
                <w:tcPr>
                  <w:tcW w:w="1241"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bCs/>
                      <w:color w:val="auto"/>
                      <w:kern w:val="2"/>
                      <w:sz w:val="18"/>
                      <w:szCs w:val="18"/>
                      <w:highlight w:val="none"/>
                      <w:lang w:val="en-US" w:eastAsia="zh-CN" w:bidi="ar-SA"/>
                    </w:rPr>
                  </w:pPr>
                  <w:r>
                    <w:rPr>
                      <w:rFonts w:hint="eastAsia" w:ascii="宋体" w:hAnsi="宋体" w:eastAsia="宋体" w:cs="宋体"/>
                      <w:i w:val="0"/>
                      <w:iCs w:val="0"/>
                      <w:color w:val="auto"/>
                      <w:kern w:val="0"/>
                      <w:sz w:val="18"/>
                      <w:szCs w:val="18"/>
                      <w:u w:val="none"/>
                      <w:lang w:val="en-US" w:eastAsia="zh-CN" w:bidi="ar"/>
                    </w:rPr>
                    <w:t>10t</w:t>
                  </w:r>
                </w:p>
              </w:tc>
              <w:tc>
                <w:tcPr>
                  <w:tcW w:w="690"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台</w:t>
                  </w:r>
                </w:p>
              </w:tc>
              <w:tc>
                <w:tcPr>
                  <w:tcW w:w="797"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2</w:t>
                  </w:r>
                </w:p>
              </w:tc>
              <w:tc>
                <w:tcPr>
                  <w:tcW w:w="830" w:type="dxa"/>
                  <w:tcBorders>
                    <w:top w:val="single" w:color="000000" w:sz="4" w:space="0"/>
                    <w:left w:val="single" w:color="000000" w:sz="4" w:space="0"/>
                    <w:bottom w:val="single" w:color="000000"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cs="宋体"/>
                      <w:bCs/>
                      <w:color w:val="auto"/>
                      <w:sz w:val="18"/>
                      <w:szCs w:val="18"/>
                      <w:highlight w:val="none"/>
                      <w:lang w:val="en-US" w:eastAsia="zh-CN"/>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kern w:val="2"/>
                      <w:sz w:val="18"/>
                      <w:szCs w:val="18"/>
                      <w:highlight w:val="none"/>
                      <w:lang w:val="en-US" w:eastAsia="zh-CN" w:bidi="ar-SA"/>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kern w:val="2"/>
                      <w:sz w:val="18"/>
                      <w:szCs w:val="18"/>
                      <w:highlight w:val="none"/>
                      <w:lang w:val="en-US" w:eastAsia="zh-CN" w:bidi="ar-SA"/>
                    </w:rPr>
                  </w:pPr>
                </w:p>
              </w:tc>
              <w:tc>
                <w:tcPr>
                  <w:tcW w:w="1221"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color w:val="auto"/>
                      <w:sz w:val="24"/>
                      <w:szCs w:val="24"/>
                      <w:highlight w:val="none"/>
                    </w:rPr>
                  </w:pPr>
                </w:p>
              </w:tc>
            </w:tr>
            <w:tr>
              <w:trPr>
                <w:trHeight w:val="482"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33</w:t>
                  </w:r>
                </w:p>
              </w:tc>
              <w:tc>
                <w:tcPr>
                  <w:tcW w:w="1508"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型钢弯弧机</w:t>
                  </w:r>
                </w:p>
              </w:tc>
              <w:tc>
                <w:tcPr>
                  <w:tcW w:w="1241"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bCs/>
                      <w:color w:val="auto"/>
                      <w:kern w:val="2"/>
                      <w:sz w:val="18"/>
                      <w:szCs w:val="18"/>
                      <w:highlight w:val="none"/>
                      <w:lang w:val="en-US" w:eastAsia="zh-CN" w:bidi="ar-SA"/>
                    </w:rPr>
                  </w:pPr>
                  <w:r>
                    <w:rPr>
                      <w:rFonts w:hint="eastAsia" w:ascii="宋体" w:hAnsi="宋体" w:eastAsia="宋体" w:cs="宋体"/>
                      <w:i w:val="0"/>
                      <w:iCs w:val="0"/>
                      <w:color w:val="auto"/>
                      <w:kern w:val="0"/>
                      <w:sz w:val="18"/>
                      <w:szCs w:val="18"/>
                      <w:u w:val="none"/>
                      <w:lang w:val="en-US" w:eastAsia="zh-CN" w:bidi="ar"/>
                    </w:rPr>
                    <w:t>GWH-32</w:t>
                  </w:r>
                </w:p>
              </w:tc>
              <w:tc>
                <w:tcPr>
                  <w:tcW w:w="690"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台</w:t>
                  </w:r>
                </w:p>
              </w:tc>
              <w:tc>
                <w:tcPr>
                  <w:tcW w:w="797"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2</w:t>
                  </w:r>
                </w:p>
              </w:tc>
              <w:tc>
                <w:tcPr>
                  <w:tcW w:w="830" w:type="dxa"/>
                  <w:tcBorders>
                    <w:top w:val="single" w:color="000000" w:sz="4" w:space="0"/>
                    <w:left w:val="single" w:color="000000" w:sz="4" w:space="0"/>
                    <w:bottom w:val="single" w:color="000000"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cs="宋体"/>
                      <w:bCs/>
                      <w:color w:val="auto"/>
                      <w:sz w:val="18"/>
                      <w:szCs w:val="18"/>
                      <w:highlight w:val="none"/>
                      <w:lang w:val="en-US" w:eastAsia="zh-CN"/>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kern w:val="2"/>
                      <w:sz w:val="18"/>
                      <w:szCs w:val="18"/>
                      <w:highlight w:val="none"/>
                      <w:lang w:val="en-US" w:eastAsia="zh-CN" w:bidi="ar-SA"/>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kern w:val="2"/>
                      <w:sz w:val="18"/>
                      <w:szCs w:val="18"/>
                      <w:highlight w:val="none"/>
                      <w:lang w:val="en-US" w:eastAsia="zh-CN" w:bidi="ar-SA"/>
                    </w:rPr>
                  </w:pPr>
                </w:p>
              </w:tc>
              <w:tc>
                <w:tcPr>
                  <w:tcW w:w="1221"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color w:val="auto"/>
                      <w:sz w:val="24"/>
                      <w:szCs w:val="24"/>
                      <w:highlight w:val="none"/>
                    </w:rPr>
                  </w:pPr>
                </w:p>
              </w:tc>
            </w:tr>
            <w:tr>
              <w:trPr>
                <w:trHeight w:val="482"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34</w:t>
                  </w:r>
                </w:p>
              </w:tc>
              <w:tc>
                <w:tcPr>
                  <w:tcW w:w="1508"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数控钢筋调直机</w:t>
                  </w:r>
                </w:p>
              </w:tc>
              <w:tc>
                <w:tcPr>
                  <w:tcW w:w="1241"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bCs/>
                      <w:color w:val="auto"/>
                      <w:kern w:val="2"/>
                      <w:sz w:val="18"/>
                      <w:szCs w:val="18"/>
                      <w:highlight w:val="none"/>
                      <w:lang w:val="en-US" w:eastAsia="zh-CN" w:bidi="ar-SA"/>
                    </w:rPr>
                  </w:pPr>
                  <w:r>
                    <w:rPr>
                      <w:rFonts w:hint="eastAsia" w:ascii="宋体" w:hAnsi="宋体" w:eastAsia="宋体" w:cs="宋体"/>
                      <w:i w:val="0"/>
                      <w:iCs w:val="0"/>
                      <w:color w:val="auto"/>
                      <w:kern w:val="0"/>
                      <w:sz w:val="18"/>
                      <w:szCs w:val="18"/>
                      <w:u w:val="none"/>
                      <w:lang w:val="en-US" w:eastAsia="zh-CN" w:bidi="ar"/>
                    </w:rPr>
                    <w:t>JT4-10</w:t>
                  </w:r>
                </w:p>
              </w:tc>
              <w:tc>
                <w:tcPr>
                  <w:tcW w:w="690"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台</w:t>
                  </w:r>
                </w:p>
              </w:tc>
              <w:tc>
                <w:tcPr>
                  <w:tcW w:w="797"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2</w:t>
                  </w:r>
                </w:p>
              </w:tc>
              <w:tc>
                <w:tcPr>
                  <w:tcW w:w="830" w:type="dxa"/>
                  <w:tcBorders>
                    <w:top w:val="single" w:color="000000" w:sz="4" w:space="0"/>
                    <w:left w:val="single" w:color="000000" w:sz="4" w:space="0"/>
                    <w:bottom w:val="single" w:color="000000"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cs="宋体"/>
                      <w:bCs/>
                      <w:color w:val="auto"/>
                      <w:sz w:val="18"/>
                      <w:szCs w:val="18"/>
                      <w:highlight w:val="none"/>
                      <w:lang w:val="en-US" w:eastAsia="zh-CN"/>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kern w:val="2"/>
                      <w:sz w:val="18"/>
                      <w:szCs w:val="18"/>
                      <w:highlight w:val="none"/>
                      <w:lang w:val="en-US" w:eastAsia="zh-CN" w:bidi="ar-SA"/>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kern w:val="2"/>
                      <w:sz w:val="18"/>
                      <w:szCs w:val="18"/>
                      <w:highlight w:val="none"/>
                      <w:lang w:val="en-US" w:eastAsia="zh-CN" w:bidi="ar-SA"/>
                    </w:rPr>
                  </w:pPr>
                </w:p>
              </w:tc>
              <w:tc>
                <w:tcPr>
                  <w:tcW w:w="1221"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color w:val="auto"/>
                      <w:sz w:val="24"/>
                      <w:szCs w:val="24"/>
                      <w:highlight w:val="none"/>
                    </w:rPr>
                  </w:pPr>
                </w:p>
              </w:tc>
            </w:tr>
            <w:tr>
              <w:trPr>
                <w:trHeight w:val="482"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35</w:t>
                  </w:r>
                </w:p>
              </w:tc>
              <w:tc>
                <w:tcPr>
                  <w:tcW w:w="1508"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数控钢筋切断机</w:t>
                  </w:r>
                </w:p>
              </w:tc>
              <w:tc>
                <w:tcPr>
                  <w:tcW w:w="1241"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bCs/>
                      <w:color w:val="auto"/>
                      <w:kern w:val="2"/>
                      <w:sz w:val="18"/>
                      <w:szCs w:val="18"/>
                      <w:highlight w:val="none"/>
                      <w:lang w:val="en-US" w:eastAsia="zh-CN" w:bidi="ar-SA"/>
                    </w:rPr>
                  </w:pPr>
                  <w:r>
                    <w:rPr>
                      <w:rFonts w:hint="eastAsia" w:ascii="宋体" w:hAnsi="宋体" w:eastAsia="宋体" w:cs="宋体"/>
                      <w:i w:val="0"/>
                      <w:iCs w:val="0"/>
                      <w:color w:val="auto"/>
                      <w:kern w:val="0"/>
                      <w:sz w:val="18"/>
                      <w:szCs w:val="18"/>
                      <w:u w:val="none"/>
                      <w:lang w:val="en-US" w:eastAsia="zh-CN" w:bidi="ar"/>
                    </w:rPr>
                    <w:t>GQ-40</w:t>
                  </w:r>
                </w:p>
              </w:tc>
              <w:tc>
                <w:tcPr>
                  <w:tcW w:w="690"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台</w:t>
                  </w:r>
                </w:p>
              </w:tc>
              <w:tc>
                <w:tcPr>
                  <w:tcW w:w="797"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2</w:t>
                  </w:r>
                </w:p>
              </w:tc>
              <w:tc>
                <w:tcPr>
                  <w:tcW w:w="830" w:type="dxa"/>
                  <w:tcBorders>
                    <w:top w:val="single" w:color="000000" w:sz="4" w:space="0"/>
                    <w:left w:val="single" w:color="000000" w:sz="4" w:space="0"/>
                    <w:bottom w:val="single" w:color="000000"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cs="宋体"/>
                      <w:bCs/>
                      <w:color w:val="auto"/>
                      <w:sz w:val="18"/>
                      <w:szCs w:val="18"/>
                      <w:highlight w:val="none"/>
                      <w:lang w:val="en-US" w:eastAsia="zh-CN"/>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kern w:val="2"/>
                      <w:sz w:val="18"/>
                      <w:szCs w:val="18"/>
                      <w:highlight w:val="none"/>
                      <w:lang w:val="en-US" w:eastAsia="zh-CN" w:bidi="ar-SA"/>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kern w:val="2"/>
                      <w:sz w:val="18"/>
                      <w:szCs w:val="18"/>
                      <w:highlight w:val="none"/>
                      <w:lang w:val="en-US" w:eastAsia="zh-CN" w:bidi="ar-SA"/>
                    </w:rPr>
                  </w:pPr>
                </w:p>
              </w:tc>
              <w:tc>
                <w:tcPr>
                  <w:tcW w:w="1221"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color w:val="auto"/>
                      <w:sz w:val="24"/>
                      <w:szCs w:val="24"/>
                      <w:highlight w:val="none"/>
                    </w:rPr>
                  </w:pPr>
                </w:p>
              </w:tc>
            </w:tr>
            <w:tr>
              <w:trPr>
                <w:trHeight w:val="482"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36</w:t>
                  </w:r>
                </w:p>
              </w:tc>
              <w:tc>
                <w:tcPr>
                  <w:tcW w:w="1508"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数控钢筋弯曲机</w:t>
                  </w:r>
                </w:p>
              </w:tc>
              <w:tc>
                <w:tcPr>
                  <w:tcW w:w="1241"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bCs/>
                      <w:color w:val="auto"/>
                      <w:kern w:val="2"/>
                      <w:sz w:val="18"/>
                      <w:szCs w:val="18"/>
                      <w:highlight w:val="none"/>
                      <w:lang w:val="en-US" w:eastAsia="zh-CN" w:bidi="ar-SA"/>
                    </w:rPr>
                  </w:pPr>
                  <w:r>
                    <w:rPr>
                      <w:rFonts w:hint="eastAsia" w:ascii="宋体" w:hAnsi="宋体" w:eastAsia="宋体" w:cs="宋体"/>
                      <w:i w:val="0"/>
                      <w:iCs w:val="0"/>
                      <w:color w:val="auto"/>
                      <w:kern w:val="0"/>
                      <w:sz w:val="18"/>
                      <w:szCs w:val="18"/>
                      <w:u w:val="none"/>
                      <w:lang w:val="en-US" w:eastAsia="zh-CN" w:bidi="ar"/>
                    </w:rPr>
                    <w:t>SGW42D</w:t>
                  </w:r>
                </w:p>
              </w:tc>
              <w:tc>
                <w:tcPr>
                  <w:tcW w:w="690"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台</w:t>
                  </w:r>
                </w:p>
              </w:tc>
              <w:tc>
                <w:tcPr>
                  <w:tcW w:w="797"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2</w:t>
                  </w:r>
                </w:p>
              </w:tc>
              <w:tc>
                <w:tcPr>
                  <w:tcW w:w="830" w:type="dxa"/>
                  <w:tcBorders>
                    <w:top w:val="single" w:color="000000" w:sz="4" w:space="0"/>
                    <w:left w:val="single" w:color="000000" w:sz="4" w:space="0"/>
                    <w:bottom w:val="single" w:color="000000"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cs="宋体"/>
                      <w:bCs/>
                      <w:color w:val="auto"/>
                      <w:sz w:val="18"/>
                      <w:szCs w:val="18"/>
                      <w:highlight w:val="none"/>
                      <w:lang w:val="en-US" w:eastAsia="zh-CN"/>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default" w:ascii="宋体" w:hAnsi="宋体" w:eastAsia="宋体" w:cs="宋体"/>
                      <w:bCs/>
                      <w:color w:val="auto"/>
                      <w:kern w:val="2"/>
                      <w:sz w:val="18"/>
                      <w:szCs w:val="18"/>
                      <w:highlight w:val="none"/>
                      <w:lang w:val="en-US" w:eastAsia="zh-CN" w:bidi="ar-SA"/>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default" w:ascii="宋体" w:hAnsi="宋体" w:eastAsia="宋体" w:cs="宋体"/>
                      <w:bCs/>
                      <w:color w:val="auto"/>
                      <w:kern w:val="2"/>
                      <w:sz w:val="18"/>
                      <w:szCs w:val="18"/>
                      <w:highlight w:val="none"/>
                      <w:lang w:val="en-US" w:eastAsia="zh-CN" w:bidi="ar-SA"/>
                    </w:rPr>
                  </w:pPr>
                </w:p>
              </w:tc>
              <w:tc>
                <w:tcPr>
                  <w:tcW w:w="1221"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color w:val="auto"/>
                      <w:sz w:val="24"/>
                      <w:szCs w:val="24"/>
                      <w:highlight w:val="none"/>
                    </w:rPr>
                  </w:pPr>
                </w:p>
              </w:tc>
            </w:tr>
            <w:tr>
              <w:trPr>
                <w:trHeight w:val="482"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37</w:t>
                  </w:r>
                </w:p>
              </w:tc>
              <w:tc>
                <w:tcPr>
                  <w:tcW w:w="1508"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等离子切割机</w:t>
                  </w:r>
                </w:p>
              </w:tc>
              <w:tc>
                <w:tcPr>
                  <w:tcW w:w="1241" w:type="dxa"/>
                  <w:tcBorders>
                    <w:top w:val="single" w:color="000000" w:sz="4" w:space="0"/>
                    <w:left w:val="single" w:color="000000" w:sz="4" w:space="0"/>
                    <w:bottom w:val="single" w:color="000000" w:sz="4" w:space="0"/>
                    <w:right w:val="single" w:color="000000" w:sz="4" w:space="0"/>
                    <w:tl2br w:val="nil"/>
                    <w:tr2bl w:val="nil"/>
                  </w:tcBorders>
                  <w:vAlign w:val="center"/>
                </w:tcPr>
                <w:p>
                  <w:pPr>
                    <w:jc w:val="center"/>
                    <w:rPr>
                      <w:rFonts w:hint="eastAsia" w:ascii="宋体" w:hAnsi="宋体" w:eastAsia="宋体" w:cs="宋体"/>
                      <w:bCs/>
                      <w:color w:val="auto"/>
                      <w:kern w:val="2"/>
                      <w:sz w:val="18"/>
                      <w:szCs w:val="18"/>
                      <w:highlight w:val="none"/>
                      <w:lang w:val="en-US" w:eastAsia="zh-CN" w:bidi="ar-SA"/>
                    </w:rPr>
                  </w:pPr>
                </w:p>
              </w:tc>
              <w:tc>
                <w:tcPr>
                  <w:tcW w:w="690"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台</w:t>
                  </w:r>
                </w:p>
              </w:tc>
              <w:tc>
                <w:tcPr>
                  <w:tcW w:w="797"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1</w:t>
                  </w:r>
                </w:p>
              </w:tc>
              <w:tc>
                <w:tcPr>
                  <w:tcW w:w="830" w:type="dxa"/>
                  <w:tcBorders>
                    <w:top w:val="single" w:color="000000" w:sz="4" w:space="0"/>
                    <w:left w:val="single" w:color="000000" w:sz="4" w:space="0"/>
                    <w:bottom w:val="single" w:color="000000"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cs="宋体"/>
                      <w:bCs/>
                      <w:color w:val="auto"/>
                      <w:sz w:val="18"/>
                      <w:szCs w:val="18"/>
                      <w:highlight w:val="none"/>
                      <w:lang w:val="en-US" w:eastAsia="zh-CN"/>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kern w:val="2"/>
                      <w:sz w:val="18"/>
                      <w:szCs w:val="18"/>
                      <w:highlight w:val="none"/>
                      <w:lang w:val="en-US" w:eastAsia="zh-CN" w:bidi="ar-SA"/>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kern w:val="2"/>
                      <w:sz w:val="18"/>
                      <w:szCs w:val="18"/>
                      <w:highlight w:val="none"/>
                      <w:lang w:val="en-US" w:eastAsia="zh-CN" w:bidi="ar-SA"/>
                    </w:rPr>
                  </w:pPr>
                </w:p>
              </w:tc>
              <w:tc>
                <w:tcPr>
                  <w:tcW w:w="1221"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color w:val="auto"/>
                      <w:sz w:val="24"/>
                      <w:szCs w:val="24"/>
                      <w:highlight w:val="none"/>
                    </w:rPr>
                  </w:pPr>
                </w:p>
              </w:tc>
            </w:tr>
            <w:tr>
              <w:trPr>
                <w:trHeight w:val="482"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38</w:t>
                  </w:r>
                </w:p>
              </w:tc>
              <w:tc>
                <w:tcPr>
                  <w:tcW w:w="1508"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钢板打孔机</w:t>
                  </w:r>
                </w:p>
              </w:tc>
              <w:tc>
                <w:tcPr>
                  <w:tcW w:w="1241" w:type="dxa"/>
                  <w:tcBorders>
                    <w:top w:val="single" w:color="000000" w:sz="4" w:space="0"/>
                    <w:left w:val="single" w:color="000000" w:sz="4" w:space="0"/>
                    <w:bottom w:val="single" w:color="000000" w:sz="4" w:space="0"/>
                    <w:right w:val="single" w:color="000000" w:sz="4" w:space="0"/>
                    <w:tl2br w:val="nil"/>
                    <w:tr2bl w:val="nil"/>
                  </w:tcBorders>
                  <w:vAlign w:val="center"/>
                </w:tcPr>
                <w:p>
                  <w:pPr>
                    <w:jc w:val="center"/>
                    <w:rPr>
                      <w:rFonts w:hint="eastAsia" w:ascii="宋体" w:hAnsi="宋体" w:eastAsia="宋体" w:cs="宋体"/>
                      <w:bCs/>
                      <w:color w:val="auto"/>
                      <w:kern w:val="2"/>
                      <w:sz w:val="18"/>
                      <w:szCs w:val="18"/>
                      <w:highlight w:val="none"/>
                      <w:lang w:val="en-US" w:eastAsia="zh-CN" w:bidi="ar-SA"/>
                    </w:rPr>
                  </w:pPr>
                </w:p>
              </w:tc>
              <w:tc>
                <w:tcPr>
                  <w:tcW w:w="690"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台</w:t>
                  </w:r>
                </w:p>
              </w:tc>
              <w:tc>
                <w:tcPr>
                  <w:tcW w:w="797"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1</w:t>
                  </w:r>
                </w:p>
              </w:tc>
              <w:tc>
                <w:tcPr>
                  <w:tcW w:w="830" w:type="dxa"/>
                  <w:tcBorders>
                    <w:top w:val="single" w:color="000000" w:sz="4" w:space="0"/>
                    <w:left w:val="single" w:color="000000" w:sz="4" w:space="0"/>
                    <w:bottom w:val="single" w:color="000000"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cs="宋体"/>
                      <w:bCs/>
                      <w:color w:val="auto"/>
                      <w:sz w:val="18"/>
                      <w:szCs w:val="18"/>
                      <w:highlight w:val="none"/>
                      <w:lang w:val="en-US" w:eastAsia="zh-CN"/>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kern w:val="2"/>
                      <w:sz w:val="18"/>
                      <w:szCs w:val="18"/>
                      <w:highlight w:val="none"/>
                      <w:lang w:val="en-US" w:eastAsia="zh-CN" w:bidi="ar-SA"/>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kern w:val="2"/>
                      <w:sz w:val="18"/>
                      <w:szCs w:val="18"/>
                      <w:highlight w:val="none"/>
                      <w:lang w:val="en-US" w:eastAsia="zh-CN" w:bidi="ar-SA"/>
                    </w:rPr>
                  </w:pPr>
                </w:p>
              </w:tc>
              <w:tc>
                <w:tcPr>
                  <w:tcW w:w="1221"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color w:val="auto"/>
                      <w:sz w:val="24"/>
                      <w:szCs w:val="24"/>
                      <w:highlight w:val="none"/>
                    </w:rPr>
                  </w:pPr>
                </w:p>
              </w:tc>
            </w:tr>
            <w:tr>
              <w:trPr>
                <w:trHeight w:val="482"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39</w:t>
                  </w:r>
                </w:p>
              </w:tc>
              <w:tc>
                <w:tcPr>
                  <w:tcW w:w="1508"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小导管尖头机</w:t>
                  </w:r>
                </w:p>
              </w:tc>
              <w:tc>
                <w:tcPr>
                  <w:tcW w:w="1241" w:type="dxa"/>
                  <w:tcBorders>
                    <w:top w:val="single" w:color="000000" w:sz="4" w:space="0"/>
                    <w:left w:val="single" w:color="000000" w:sz="4" w:space="0"/>
                    <w:bottom w:val="single" w:color="000000" w:sz="4" w:space="0"/>
                    <w:right w:val="single" w:color="000000" w:sz="4" w:space="0"/>
                    <w:tl2br w:val="nil"/>
                    <w:tr2bl w:val="nil"/>
                  </w:tcBorders>
                  <w:vAlign w:val="center"/>
                </w:tcPr>
                <w:p>
                  <w:pPr>
                    <w:jc w:val="center"/>
                    <w:rPr>
                      <w:rFonts w:hint="eastAsia" w:ascii="宋体" w:hAnsi="宋体" w:eastAsia="宋体" w:cs="宋体"/>
                      <w:bCs/>
                      <w:color w:val="auto"/>
                      <w:kern w:val="2"/>
                      <w:sz w:val="18"/>
                      <w:szCs w:val="18"/>
                      <w:highlight w:val="none"/>
                      <w:lang w:val="en-US" w:eastAsia="zh-CN" w:bidi="ar-SA"/>
                    </w:rPr>
                  </w:pPr>
                </w:p>
              </w:tc>
              <w:tc>
                <w:tcPr>
                  <w:tcW w:w="690"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台</w:t>
                  </w:r>
                </w:p>
              </w:tc>
              <w:tc>
                <w:tcPr>
                  <w:tcW w:w="797"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1</w:t>
                  </w:r>
                </w:p>
              </w:tc>
              <w:tc>
                <w:tcPr>
                  <w:tcW w:w="830" w:type="dxa"/>
                  <w:tcBorders>
                    <w:top w:val="single" w:color="000000" w:sz="4" w:space="0"/>
                    <w:left w:val="single" w:color="000000" w:sz="4" w:space="0"/>
                    <w:bottom w:val="single" w:color="000000"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cs="宋体"/>
                      <w:bCs/>
                      <w:color w:val="auto"/>
                      <w:sz w:val="18"/>
                      <w:szCs w:val="18"/>
                      <w:highlight w:val="none"/>
                      <w:lang w:val="en-US" w:eastAsia="zh-CN"/>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kern w:val="2"/>
                      <w:sz w:val="18"/>
                      <w:szCs w:val="18"/>
                      <w:highlight w:val="none"/>
                      <w:lang w:val="en-US" w:eastAsia="zh-CN" w:bidi="ar-SA"/>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kern w:val="2"/>
                      <w:sz w:val="18"/>
                      <w:szCs w:val="18"/>
                      <w:highlight w:val="none"/>
                      <w:lang w:val="en-US" w:eastAsia="zh-CN" w:bidi="ar-SA"/>
                    </w:rPr>
                  </w:pPr>
                </w:p>
              </w:tc>
              <w:tc>
                <w:tcPr>
                  <w:tcW w:w="1221"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color w:val="auto"/>
                      <w:sz w:val="24"/>
                      <w:szCs w:val="24"/>
                      <w:highlight w:val="none"/>
                    </w:rPr>
                  </w:pPr>
                </w:p>
              </w:tc>
            </w:tr>
            <w:tr>
              <w:trPr>
                <w:trHeight w:val="482"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40</w:t>
                  </w:r>
                </w:p>
              </w:tc>
              <w:tc>
                <w:tcPr>
                  <w:tcW w:w="1508"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小导管数控打孔机</w:t>
                  </w:r>
                </w:p>
              </w:tc>
              <w:tc>
                <w:tcPr>
                  <w:tcW w:w="1241" w:type="dxa"/>
                  <w:tcBorders>
                    <w:top w:val="single" w:color="000000" w:sz="4" w:space="0"/>
                    <w:left w:val="single" w:color="000000" w:sz="4" w:space="0"/>
                    <w:bottom w:val="single" w:color="000000" w:sz="4" w:space="0"/>
                    <w:right w:val="single" w:color="000000" w:sz="4" w:space="0"/>
                    <w:tl2br w:val="nil"/>
                    <w:tr2bl w:val="nil"/>
                  </w:tcBorders>
                  <w:vAlign w:val="center"/>
                </w:tcPr>
                <w:p>
                  <w:pPr>
                    <w:jc w:val="center"/>
                    <w:rPr>
                      <w:rFonts w:hint="eastAsia" w:ascii="宋体" w:hAnsi="宋体" w:eastAsia="宋体" w:cs="宋体"/>
                      <w:bCs/>
                      <w:color w:val="auto"/>
                      <w:kern w:val="2"/>
                      <w:sz w:val="18"/>
                      <w:szCs w:val="18"/>
                      <w:highlight w:val="none"/>
                      <w:lang w:val="en-US" w:eastAsia="zh-CN" w:bidi="ar-SA"/>
                    </w:rPr>
                  </w:pPr>
                </w:p>
              </w:tc>
              <w:tc>
                <w:tcPr>
                  <w:tcW w:w="690"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台</w:t>
                  </w:r>
                </w:p>
              </w:tc>
              <w:tc>
                <w:tcPr>
                  <w:tcW w:w="797"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1</w:t>
                  </w:r>
                </w:p>
              </w:tc>
              <w:tc>
                <w:tcPr>
                  <w:tcW w:w="830" w:type="dxa"/>
                  <w:tcBorders>
                    <w:top w:val="single" w:color="000000" w:sz="4" w:space="0"/>
                    <w:left w:val="single" w:color="000000" w:sz="4" w:space="0"/>
                    <w:bottom w:val="single" w:color="000000"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cs="宋体"/>
                      <w:bCs/>
                      <w:color w:val="auto"/>
                      <w:sz w:val="18"/>
                      <w:szCs w:val="18"/>
                      <w:highlight w:val="none"/>
                      <w:lang w:val="en-US" w:eastAsia="zh-CN"/>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kern w:val="2"/>
                      <w:sz w:val="18"/>
                      <w:szCs w:val="18"/>
                      <w:highlight w:val="none"/>
                      <w:lang w:val="en-US" w:eastAsia="zh-CN" w:bidi="ar-SA"/>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kern w:val="2"/>
                      <w:sz w:val="18"/>
                      <w:szCs w:val="18"/>
                      <w:highlight w:val="none"/>
                      <w:lang w:val="en-US" w:eastAsia="zh-CN" w:bidi="ar-SA"/>
                    </w:rPr>
                  </w:pPr>
                </w:p>
              </w:tc>
              <w:tc>
                <w:tcPr>
                  <w:tcW w:w="1221"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color w:val="auto"/>
                      <w:sz w:val="24"/>
                      <w:szCs w:val="24"/>
                      <w:highlight w:val="none"/>
                    </w:rPr>
                  </w:pPr>
                </w:p>
              </w:tc>
            </w:tr>
            <w:tr>
              <w:trPr>
                <w:trHeight w:val="482"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cs="宋体"/>
                      <w:i w:val="0"/>
                      <w:iCs w:val="0"/>
                      <w:color w:val="auto"/>
                      <w:kern w:val="0"/>
                      <w:sz w:val="18"/>
                      <w:szCs w:val="18"/>
                      <w:highlight w:val="none"/>
                      <w:u w:val="none"/>
                      <w:lang w:val="en-US" w:eastAsia="zh-CN" w:bidi="ar"/>
                    </w:rPr>
                    <w:t>41</w:t>
                  </w:r>
                </w:p>
              </w:tc>
              <w:tc>
                <w:tcPr>
                  <w:tcW w:w="1508"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cs="宋体"/>
                      <w:i w:val="0"/>
                      <w:iCs w:val="0"/>
                      <w:color w:val="auto"/>
                      <w:kern w:val="0"/>
                      <w:sz w:val="18"/>
                      <w:szCs w:val="18"/>
                      <w:highlight w:val="none"/>
                      <w:u w:val="none"/>
                      <w:lang w:val="en-US" w:eastAsia="zh-CN" w:bidi="ar"/>
                    </w:rPr>
                    <w:t>湿喷拌合设备</w:t>
                  </w:r>
                </w:p>
              </w:tc>
              <w:tc>
                <w:tcPr>
                  <w:tcW w:w="1241" w:type="dxa"/>
                  <w:tcBorders>
                    <w:top w:val="single" w:color="000000" w:sz="4" w:space="0"/>
                    <w:left w:val="single" w:color="000000" w:sz="4" w:space="0"/>
                    <w:bottom w:val="single" w:color="000000" w:sz="4" w:space="0"/>
                    <w:right w:val="single" w:color="000000" w:sz="4" w:space="0"/>
                    <w:tl2br w:val="nil"/>
                    <w:tr2bl w:val="nil"/>
                  </w:tcBorders>
                  <w:vAlign w:val="center"/>
                </w:tcPr>
                <w:p>
                  <w:pPr>
                    <w:jc w:val="center"/>
                    <w:rPr>
                      <w:rFonts w:hint="eastAsia" w:ascii="宋体" w:hAnsi="宋体" w:eastAsia="宋体" w:cs="宋体"/>
                      <w:bCs/>
                      <w:color w:val="auto"/>
                      <w:kern w:val="2"/>
                      <w:sz w:val="18"/>
                      <w:szCs w:val="18"/>
                      <w:highlight w:val="none"/>
                      <w:lang w:val="en-US" w:eastAsia="zh-CN" w:bidi="ar-SA"/>
                    </w:rPr>
                  </w:pPr>
                  <w:r>
                    <w:rPr>
                      <w:rFonts w:hint="eastAsia" w:ascii="宋体" w:hAnsi="宋体" w:cs="宋体"/>
                      <w:bCs w:val="0"/>
                      <w:color w:val="auto"/>
                      <w:kern w:val="0"/>
                      <w:sz w:val="18"/>
                      <w:szCs w:val="18"/>
                      <w:highlight w:val="none"/>
                      <w:u w:val="none"/>
                      <w:lang w:val="en-US" w:eastAsia="zh-CN" w:bidi="ar"/>
                    </w:rPr>
                    <w:t>60型或以上</w:t>
                  </w:r>
                </w:p>
              </w:tc>
              <w:tc>
                <w:tcPr>
                  <w:tcW w:w="690"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cs="宋体"/>
                      <w:i w:val="0"/>
                      <w:iCs w:val="0"/>
                      <w:color w:val="auto"/>
                      <w:kern w:val="0"/>
                      <w:sz w:val="18"/>
                      <w:szCs w:val="18"/>
                      <w:highlight w:val="none"/>
                      <w:u w:val="none"/>
                      <w:lang w:val="en-US" w:eastAsia="zh-CN" w:bidi="ar"/>
                    </w:rPr>
                    <w:t>套</w:t>
                  </w:r>
                </w:p>
              </w:tc>
              <w:tc>
                <w:tcPr>
                  <w:tcW w:w="797"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cs="宋体"/>
                      <w:i w:val="0"/>
                      <w:iCs w:val="0"/>
                      <w:color w:val="auto"/>
                      <w:kern w:val="0"/>
                      <w:sz w:val="18"/>
                      <w:szCs w:val="18"/>
                      <w:highlight w:val="none"/>
                      <w:u w:val="none"/>
                      <w:lang w:val="en-US" w:eastAsia="zh-CN" w:bidi="ar"/>
                    </w:rPr>
                    <w:t>1</w:t>
                  </w:r>
                </w:p>
              </w:tc>
              <w:tc>
                <w:tcPr>
                  <w:tcW w:w="830" w:type="dxa"/>
                  <w:tcBorders>
                    <w:top w:val="single" w:color="000000" w:sz="4" w:space="0"/>
                    <w:left w:val="single" w:color="000000" w:sz="4" w:space="0"/>
                    <w:bottom w:val="single" w:color="000000"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bCs/>
                      <w:color w:val="auto"/>
                      <w:kern w:val="2"/>
                      <w:sz w:val="18"/>
                      <w:szCs w:val="18"/>
                      <w:highlight w:val="none"/>
                      <w:lang w:val="en-US" w:eastAsia="zh-CN" w:bidi="ar-SA"/>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right"/>
                    <w:textAlignment w:val="center"/>
                    <w:rPr>
                      <w:rFonts w:hint="eastAsia" w:ascii="宋体" w:hAnsi="宋体" w:eastAsia="宋体" w:cs="宋体"/>
                      <w:bCs/>
                      <w:color w:val="auto"/>
                      <w:kern w:val="2"/>
                      <w:sz w:val="18"/>
                      <w:szCs w:val="18"/>
                      <w:highlight w:val="none"/>
                      <w:lang w:val="en-US" w:eastAsia="zh-CN" w:bidi="ar-SA"/>
                    </w:rPr>
                  </w:pPr>
                </w:p>
              </w:tc>
              <w:tc>
                <w:tcPr>
                  <w:tcW w:w="1221"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color w:val="auto"/>
                      <w:sz w:val="24"/>
                      <w:szCs w:val="24"/>
                      <w:highlight w:val="none"/>
                    </w:rPr>
                  </w:pPr>
                </w:p>
              </w:tc>
            </w:tr>
            <w:tr>
              <w:trPr>
                <w:trHeight w:val="482"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default" w:ascii="宋体" w:hAnsi="宋体" w:cs="宋体"/>
                      <w:i w:val="0"/>
                      <w:iCs w:val="0"/>
                      <w:color w:val="auto"/>
                      <w:kern w:val="0"/>
                      <w:sz w:val="18"/>
                      <w:szCs w:val="18"/>
                      <w:highlight w:val="none"/>
                      <w:u w:val="none"/>
                      <w:lang w:val="en-US" w:eastAsia="zh-CN" w:bidi="ar"/>
                    </w:rPr>
                  </w:pPr>
                  <w:r>
                    <w:rPr>
                      <w:rFonts w:hint="eastAsia" w:ascii="宋体" w:hAnsi="宋体" w:cs="宋体"/>
                      <w:i w:val="0"/>
                      <w:iCs w:val="0"/>
                      <w:color w:val="auto"/>
                      <w:kern w:val="0"/>
                      <w:sz w:val="18"/>
                      <w:szCs w:val="18"/>
                      <w:highlight w:val="none"/>
                      <w:u w:val="none"/>
                      <w:lang w:val="en-US" w:eastAsia="zh-CN" w:bidi="ar"/>
                    </w:rPr>
                    <w:t>42</w:t>
                  </w:r>
                </w:p>
              </w:tc>
              <w:tc>
                <w:tcPr>
                  <w:tcW w:w="1508"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default" w:ascii="宋体" w:hAnsi="宋体" w:cs="宋体"/>
                      <w:i w:val="0"/>
                      <w:iCs w:val="0"/>
                      <w:color w:val="auto"/>
                      <w:kern w:val="0"/>
                      <w:sz w:val="18"/>
                      <w:szCs w:val="18"/>
                      <w:highlight w:val="none"/>
                      <w:u w:val="none"/>
                      <w:lang w:val="en-US" w:eastAsia="zh-CN" w:bidi="ar"/>
                    </w:rPr>
                  </w:pPr>
                  <w:r>
                    <w:rPr>
                      <w:rFonts w:hint="eastAsia" w:ascii="宋体" w:hAnsi="宋体" w:cs="宋体"/>
                      <w:i w:val="0"/>
                      <w:iCs w:val="0"/>
                      <w:color w:val="auto"/>
                      <w:kern w:val="0"/>
                      <w:sz w:val="18"/>
                      <w:szCs w:val="18"/>
                      <w:highlight w:val="none"/>
                      <w:u w:val="none"/>
                      <w:lang w:val="en-US" w:eastAsia="zh-CN" w:bidi="ar"/>
                    </w:rPr>
                    <w:t>雾炮机</w:t>
                  </w:r>
                </w:p>
              </w:tc>
              <w:tc>
                <w:tcPr>
                  <w:tcW w:w="1241" w:type="dxa"/>
                  <w:tcBorders>
                    <w:top w:val="single" w:color="000000" w:sz="4" w:space="0"/>
                    <w:left w:val="single" w:color="000000" w:sz="4" w:space="0"/>
                    <w:bottom w:val="single" w:color="000000" w:sz="4" w:space="0"/>
                    <w:right w:val="single" w:color="000000" w:sz="4" w:space="0"/>
                    <w:tl2br w:val="nil"/>
                    <w:tr2bl w:val="nil"/>
                  </w:tcBorders>
                  <w:vAlign w:val="center"/>
                </w:tcPr>
                <w:p>
                  <w:pPr>
                    <w:jc w:val="center"/>
                    <w:rPr>
                      <w:rFonts w:hint="eastAsia" w:ascii="宋体" w:hAnsi="宋体" w:cs="宋体"/>
                      <w:bCs w:val="0"/>
                      <w:color w:val="auto"/>
                      <w:kern w:val="0"/>
                      <w:sz w:val="18"/>
                      <w:szCs w:val="18"/>
                      <w:highlight w:val="none"/>
                      <w:u w:val="none"/>
                      <w:lang w:val="en-US" w:eastAsia="zh-CN" w:bidi="ar"/>
                    </w:rPr>
                  </w:pPr>
                </w:p>
              </w:tc>
              <w:tc>
                <w:tcPr>
                  <w:tcW w:w="690"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default" w:ascii="宋体" w:hAnsi="宋体" w:cs="宋体"/>
                      <w:i w:val="0"/>
                      <w:iCs w:val="0"/>
                      <w:color w:val="auto"/>
                      <w:kern w:val="0"/>
                      <w:sz w:val="18"/>
                      <w:szCs w:val="18"/>
                      <w:highlight w:val="none"/>
                      <w:u w:val="none"/>
                      <w:lang w:val="en-US" w:eastAsia="zh-CN" w:bidi="ar"/>
                    </w:rPr>
                  </w:pPr>
                  <w:r>
                    <w:rPr>
                      <w:rFonts w:hint="eastAsia" w:ascii="宋体" w:hAnsi="宋体" w:cs="宋体"/>
                      <w:i w:val="0"/>
                      <w:iCs w:val="0"/>
                      <w:color w:val="auto"/>
                      <w:kern w:val="0"/>
                      <w:sz w:val="18"/>
                      <w:szCs w:val="18"/>
                      <w:highlight w:val="none"/>
                      <w:u w:val="none"/>
                      <w:lang w:val="en-US" w:eastAsia="zh-CN" w:bidi="ar"/>
                    </w:rPr>
                    <w:t>台</w:t>
                  </w:r>
                </w:p>
              </w:tc>
              <w:tc>
                <w:tcPr>
                  <w:tcW w:w="797"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default" w:ascii="宋体" w:hAnsi="宋体" w:cs="宋体"/>
                      <w:i w:val="0"/>
                      <w:iCs w:val="0"/>
                      <w:color w:val="auto"/>
                      <w:kern w:val="0"/>
                      <w:sz w:val="18"/>
                      <w:szCs w:val="18"/>
                      <w:highlight w:val="none"/>
                      <w:u w:val="none"/>
                      <w:lang w:val="en-US" w:eastAsia="zh-CN" w:bidi="ar"/>
                    </w:rPr>
                  </w:pPr>
                  <w:r>
                    <w:rPr>
                      <w:rFonts w:hint="eastAsia" w:ascii="宋体" w:hAnsi="宋体" w:cs="宋体"/>
                      <w:i w:val="0"/>
                      <w:iCs w:val="0"/>
                      <w:color w:val="auto"/>
                      <w:kern w:val="0"/>
                      <w:sz w:val="18"/>
                      <w:szCs w:val="18"/>
                      <w:highlight w:val="none"/>
                      <w:u w:val="none"/>
                      <w:lang w:val="en-US" w:eastAsia="zh-CN" w:bidi="ar"/>
                    </w:rPr>
                    <w:t>2</w:t>
                  </w:r>
                </w:p>
              </w:tc>
              <w:tc>
                <w:tcPr>
                  <w:tcW w:w="830" w:type="dxa"/>
                  <w:tcBorders>
                    <w:top w:val="single" w:color="000000" w:sz="4" w:space="0"/>
                    <w:left w:val="single" w:color="000000" w:sz="4" w:space="0"/>
                    <w:bottom w:val="single" w:color="000000"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right"/>
                    <w:textAlignment w:val="center"/>
                    <w:rPr>
                      <w:rFonts w:hint="eastAsia" w:ascii="宋体" w:hAnsi="宋体" w:eastAsia="宋体" w:cs="宋体"/>
                      <w:i w:val="0"/>
                      <w:iCs w:val="0"/>
                      <w:color w:val="auto"/>
                      <w:kern w:val="0"/>
                      <w:sz w:val="18"/>
                      <w:szCs w:val="18"/>
                      <w:u w:val="none"/>
                      <w:lang w:val="en-US" w:eastAsia="zh-CN" w:bidi="ar"/>
                    </w:rPr>
                  </w:pPr>
                </w:p>
              </w:tc>
              <w:tc>
                <w:tcPr>
                  <w:tcW w:w="1221"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color w:val="auto"/>
                      <w:sz w:val="24"/>
                      <w:szCs w:val="24"/>
                      <w:highlight w:val="none"/>
                    </w:rPr>
                  </w:pPr>
                </w:p>
              </w:tc>
            </w:tr>
            <w:tr>
              <w:trPr>
                <w:trHeight w:val="482" w:hRule="atLeast"/>
                <w:jc w:val="center"/>
              </w:trPr>
              <w:tc>
                <w:tcPr>
                  <w:tcW w:w="676" w:type="dxa"/>
                  <w:tcBorders>
                    <w:top w:val="single" w:color="000000" w:sz="4" w:space="0"/>
                    <w:left w:val="single" w:color="000000" w:sz="4" w:space="0"/>
                    <w:bottom w:val="single" w:color="auto" w:sz="4" w:space="0"/>
                    <w:right w:val="single" w:color="000000" w:sz="4" w:space="0"/>
                    <w:tl2br w:val="nil"/>
                    <w:tr2bl w:val="nil"/>
                  </w:tcBorders>
                  <w:vAlign w:val="center"/>
                </w:tcPr>
                <w:p>
                  <w:pPr>
                    <w:keepNext w:val="0"/>
                    <w:keepLines w:val="0"/>
                    <w:widowControl/>
                    <w:suppressLineNumbers w:val="0"/>
                    <w:jc w:val="center"/>
                    <w:textAlignment w:val="center"/>
                    <w:rPr>
                      <w:rFonts w:hint="default" w:ascii="宋体" w:hAnsi="宋体" w:cs="宋体"/>
                      <w:i w:val="0"/>
                      <w:iCs w:val="0"/>
                      <w:color w:val="auto"/>
                      <w:kern w:val="0"/>
                      <w:sz w:val="18"/>
                      <w:szCs w:val="18"/>
                      <w:highlight w:val="none"/>
                      <w:u w:val="none"/>
                      <w:lang w:val="en-US" w:eastAsia="zh-CN" w:bidi="ar"/>
                    </w:rPr>
                  </w:pPr>
                  <w:r>
                    <w:rPr>
                      <w:rFonts w:hint="eastAsia" w:ascii="宋体" w:hAnsi="宋体" w:cs="宋体"/>
                      <w:i w:val="0"/>
                      <w:iCs w:val="0"/>
                      <w:color w:val="auto"/>
                      <w:kern w:val="0"/>
                      <w:sz w:val="18"/>
                      <w:szCs w:val="18"/>
                      <w:highlight w:val="none"/>
                      <w:u w:val="none"/>
                      <w:lang w:val="en-US" w:eastAsia="zh-CN" w:bidi="ar"/>
                    </w:rPr>
                    <w:t>43</w:t>
                  </w:r>
                </w:p>
              </w:tc>
              <w:tc>
                <w:tcPr>
                  <w:tcW w:w="1508" w:type="dxa"/>
                  <w:tcBorders>
                    <w:top w:val="single" w:color="000000" w:sz="4" w:space="0"/>
                    <w:left w:val="single" w:color="000000" w:sz="4" w:space="0"/>
                    <w:bottom w:val="single" w:color="auto" w:sz="4" w:space="0"/>
                    <w:right w:val="single" w:color="000000" w:sz="4" w:space="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宋体" w:hAnsi="宋体" w:cs="宋体"/>
                      <w:i w:val="0"/>
                      <w:iCs w:val="0"/>
                      <w:color w:val="auto"/>
                      <w:kern w:val="0"/>
                      <w:sz w:val="18"/>
                      <w:szCs w:val="18"/>
                      <w:highlight w:val="none"/>
                      <w:u w:val="none"/>
                      <w:lang w:val="en-US" w:eastAsia="zh-CN" w:bidi="ar"/>
                    </w:rPr>
                  </w:pPr>
                  <w:r>
                    <w:rPr>
                      <w:rFonts w:hint="eastAsia" w:ascii="宋体" w:hAnsi="宋体" w:cs="宋体"/>
                      <w:i w:val="0"/>
                      <w:iCs w:val="0"/>
                      <w:color w:val="auto"/>
                      <w:kern w:val="0"/>
                      <w:sz w:val="18"/>
                      <w:szCs w:val="18"/>
                      <w:highlight w:val="none"/>
                      <w:u w:val="none"/>
                      <w:lang w:val="en-US" w:eastAsia="zh-CN" w:bidi="ar"/>
                    </w:rPr>
                    <w:t>一体化污水处理器</w:t>
                  </w:r>
                </w:p>
              </w:tc>
              <w:tc>
                <w:tcPr>
                  <w:tcW w:w="1241" w:type="dxa"/>
                  <w:tcBorders>
                    <w:top w:val="single" w:color="000000" w:sz="4" w:space="0"/>
                    <w:left w:val="single" w:color="000000" w:sz="4" w:space="0"/>
                    <w:bottom w:val="single" w:color="auto" w:sz="4" w:space="0"/>
                    <w:right w:val="single" w:color="000000" w:sz="4" w:space="0"/>
                    <w:tl2br w:val="nil"/>
                    <w:tr2bl w:val="nil"/>
                  </w:tcBorders>
                  <w:vAlign w:val="center"/>
                </w:tcPr>
                <w:p>
                  <w:pPr>
                    <w:jc w:val="center"/>
                    <w:rPr>
                      <w:rFonts w:hint="eastAsia" w:ascii="宋体" w:hAnsi="宋体" w:cs="宋体"/>
                      <w:bCs w:val="0"/>
                      <w:color w:val="auto"/>
                      <w:kern w:val="0"/>
                      <w:sz w:val="18"/>
                      <w:szCs w:val="18"/>
                      <w:highlight w:val="none"/>
                      <w:u w:val="none"/>
                      <w:lang w:val="en-US" w:eastAsia="zh-CN" w:bidi="ar"/>
                    </w:rPr>
                  </w:pPr>
                </w:p>
              </w:tc>
              <w:tc>
                <w:tcPr>
                  <w:tcW w:w="690" w:type="dxa"/>
                  <w:tcBorders>
                    <w:top w:val="single" w:color="000000" w:sz="4" w:space="0"/>
                    <w:left w:val="single" w:color="000000" w:sz="4" w:space="0"/>
                    <w:bottom w:val="single" w:color="auto" w:sz="4" w:space="0"/>
                    <w:right w:val="single" w:color="000000" w:sz="4" w:space="0"/>
                    <w:tl2br w:val="nil"/>
                    <w:tr2bl w:val="nil"/>
                  </w:tcBorders>
                  <w:vAlign w:val="center"/>
                </w:tcPr>
                <w:p>
                  <w:pPr>
                    <w:keepNext w:val="0"/>
                    <w:keepLines w:val="0"/>
                    <w:widowControl/>
                    <w:suppressLineNumbers w:val="0"/>
                    <w:jc w:val="center"/>
                    <w:textAlignment w:val="center"/>
                    <w:rPr>
                      <w:rFonts w:hint="default" w:ascii="宋体" w:hAnsi="宋体" w:cs="宋体"/>
                      <w:i w:val="0"/>
                      <w:iCs w:val="0"/>
                      <w:color w:val="auto"/>
                      <w:kern w:val="0"/>
                      <w:sz w:val="18"/>
                      <w:szCs w:val="18"/>
                      <w:highlight w:val="none"/>
                      <w:u w:val="none"/>
                      <w:lang w:val="en-US" w:eastAsia="zh-CN" w:bidi="ar"/>
                    </w:rPr>
                  </w:pPr>
                  <w:r>
                    <w:rPr>
                      <w:rFonts w:hint="eastAsia" w:ascii="宋体" w:hAnsi="宋体" w:cs="宋体"/>
                      <w:i w:val="0"/>
                      <w:iCs w:val="0"/>
                      <w:color w:val="auto"/>
                      <w:kern w:val="0"/>
                      <w:sz w:val="18"/>
                      <w:szCs w:val="18"/>
                      <w:highlight w:val="none"/>
                      <w:u w:val="none"/>
                      <w:lang w:val="en-US" w:eastAsia="zh-CN" w:bidi="ar"/>
                    </w:rPr>
                    <w:t>台</w:t>
                  </w:r>
                </w:p>
              </w:tc>
              <w:tc>
                <w:tcPr>
                  <w:tcW w:w="797" w:type="dxa"/>
                  <w:tcBorders>
                    <w:top w:val="single" w:color="000000" w:sz="4" w:space="0"/>
                    <w:left w:val="single" w:color="000000" w:sz="4" w:space="0"/>
                    <w:bottom w:val="single" w:color="auto" w:sz="4" w:space="0"/>
                    <w:right w:val="single" w:color="000000" w:sz="4" w:space="0"/>
                    <w:tl2br w:val="nil"/>
                    <w:tr2bl w:val="nil"/>
                  </w:tcBorders>
                  <w:vAlign w:val="center"/>
                </w:tcPr>
                <w:p>
                  <w:pPr>
                    <w:keepNext w:val="0"/>
                    <w:keepLines w:val="0"/>
                    <w:widowControl/>
                    <w:suppressLineNumbers w:val="0"/>
                    <w:jc w:val="center"/>
                    <w:textAlignment w:val="center"/>
                    <w:rPr>
                      <w:rFonts w:hint="default" w:ascii="宋体" w:hAnsi="宋体" w:cs="宋体"/>
                      <w:i w:val="0"/>
                      <w:iCs w:val="0"/>
                      <w:color w:val="auto"/>
                      <w:kern w:val="0"/>
                      <w:sz w:val="18"/>
                      <w:szCs w:val="18"/>
                      <w:highlight w:val="none"/>
                      <w:u w:val="none"/>
                      <w:lang w:val="en-US" w:eastAsia="zh-CN" w:bidi="ar"/>
                    </w:rPr>
                  </w:pPr>
                  <w:r>
                    <w:rPr>
                      <w:rFonts w:hint="eastAsia" w:ascii="宋体" w:hAnsi="宋体" w:cs="宋体"/>
                      <w:i w:val="0"/>
                      <w:iCs w:val="0"/>
                      <w:color w:val="auto"/>
                      <w:kern w:val="0"/>
                      <w:sz w:val="18"/>
                      <w:szCs w:val="18"/>
                      <w:highlight w:val="none"/>
                      <w:u w:val="none"/>
                      <w:lang w:val="en-US" w:eastAsia="zh-CN" w:bidi="ar"/>
                    </w:rPr>
                    <w:t>1</w:t>
                  </w:r>
                </w:p>
              </w:tc>
              <w:tc>
                <w:tcPr>
                  <w:tcW w:w="830" w:type="dxa"/>
                  <w:tcBorders>
                    <w:top w:val="single" w:color="000000" w:sz="4" w:space="0"/>
                    <w:left w:val="single" w:color="000000"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right"/>
                    <w:textAlignment w:val="center"/>
                    <w:rPr>
                      <w:rFonts w:hint="eastAsia" w:ascii="宋体" w:hAnsi="宋体" w:eastAsia="宋体" w:cs="宋体"/>
                      <w:i w:val="0"/>
                      <w:iCs w:val="0"/>
                      <w:color w:val="auto"/>
                      <w:kern w:val="0"/>
                      <w:sz w:val="18"/>
                      <w:szCs w:val="18"/>
                      <w:u w:val="none"/>
                      <w:lang w:val="en-US" w:eastAsia="zh-CN" w:bidi="ar"/>
                    </w:rPr>
                  </w:pPr>
                </w:p>
              </w:tc>
              <w:tc>
                <w:tcPr>
                  <w:tcW w:w="1221" w:type="dxa"/>
                  <w:vMerge w:val="continue"/>
                  <w:tcBorders>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color w:val="auto"/>
                      <w:sz w:val="24"/>
                      <w:szCs w:val="24"/>
                      <w:highlight w:val="none"/>
                    </w:rPr>
                  </w:pPr>
                </w:p>
              </w:tc>
            </w:tr>
          </w:tbl>
          <w:p>
            <w:pPr>
              <w:keepNext w:val="0"/>
              <w:keepLines w:val="0"/>
              <w:widowControl/>
              <w:suppressLineNumbers w:val="0"/>
              <w:ind w:firstLine="0" w:firstLineChars="0"/>
              <w:jc w:val="center"/>
              <w:textAlignment w:val="auto"/>
              <w:rPr>
                <w:rFonts w:ascii="宋体" w:hAnsi="宋体" w:cs="宋体"/>
                <w:b/>
                <w:color w:val="auto"/>
                <w:sz w:val="28"/>
                <w:szCs w:val="28"/>
                <w:highlight w:val="none"/>
              </w:rPr>
            </w:pPr>
          </w:p>
        </w:tc>
      </w:tr>
    </w:tbl>
    <w:p>
      <w:pPr>
        <w:widowControl/>
        <w:jc w:val="left"/>
        <w:textAlignment w:val="center"/>
        <w:rPr>
          <w:rFonts w:ascii="宋体" w:hAnsi="宋体" w:cs="宋体"/>
          <w:color w:val="auto"/>
          <w:sz w:val="18"/>
          <w:szCs w:val="18"/>
        </w:rPr>
      </w:pPr>
      <w:r>
        <w:rPr>
          <w:rFonts w:hint="eastAsia" w:ascii="宋体" w:hAnsi="宋体" w:cs="宋体"/>
          <w:color w:val="auto"/>
          <w:sz w:val="18"/>
          <w:szCs w:val="18"/>
        </w:rPr>
        <w:t>注：1、若监理工程师或招标人认为投标人配备的机械设备不能满足现场施工的需要，或不能保证工程质量和进度时，招标人有权要求投标人增加。</w:t>
      </w:r>
    </w:p>
    <w:p>
      <w:pPr>
        <w:widowControl/>
        <w:ind w:firstLine="360" w:firstLineChars="200"/>
        <w:jc w:val="left"/>
        <w:textAlignment w:val="center"/>
        <w:rPr>
          <w:rFonts w:hint="eastAsia" w:ascii="宋体" w:hAnsi="宋体" w:cs="宋体"/>
          <w:color w:val="auto"/>
          <w:sz w:val="18"/>
          <w:szCs w:val="18"/>
        </w:rPr>
      </w:pPr>
      <w:r>
        <w:rPr>
          <w:rFonts w:hint="eastAsia" w:ascii="宋体" w:hAnsi="宋体" w:cs="宋体"/>
          <w:color w:val="auto"/>
          <w:sz w:val="18"/>
          <w:szCs w:val="18"/>
          <w:lang w:val="en-US" w:eastAsia="zh-CN"/>
        </w:rPr>
        <w:t>2、</w:t>
      </w:r>
      <w:r>
        <w:rPr>
          <w:rFonts w:hint="eastAsia" w:ascii="宋体" w:hAnsi="宋体" w:cs="宋体"/>
          <w:color w:val="auto"/>
          <w:sz w:val="18"/>
          <w:szCs w:val="18"/>
        </w:rPr>
        <w:t>本表中的总数量为承包人中标后向发包人承诺的投入最低设备要求，并以书面形式纳入合同附件。</w:t>
      </w:r>
    </w:p>
    <w:p>
      <w:pPr>
        <w:widowControl/>
        <w:ind w:firstLine="360" w:firstLineChars="200"/>
        <w:jc w:val="left"/>
        <w:textAlignment w:val="center"/>
        <w:rPr>
          <w:rFonts w:hint="eastAsia" w:ascii="宋体" w:hAnsi="宋体" w:cs="宋体"/>
          <w:b w:val="0"/>
          <w:bCs w:val="0"/>
          <w:color w:val="auto"/>
          <w:sz w:val="18"/>
          <w:szCs w:val="18"/>
          <w:highlight w:val="none"/>
          <w:lang w:val="en-US" w:eastAsia="zh-CN"/>
        </w:rPr>
      </w:pPr>
      <w:r>
        <w:rPr>
          <w:rFonts w:hint="eastAsia" w:ascii="宋体" w:hAnsi="宋体" w:cs="宋体"/>
          <w:b w:val="0"/>
          <w:bCs w:val="0"/>
          <w:color w:val="auto"/>
          <w:sz w:val="18"/>
          <w:szCs w:val="18"/>
          <w:highlight w:val="none"/>
          <w:lang w:val="en-US" w:eastAsia="zh-CN"/>
        </w:rPr>
        <w:t xml:space="preserve">3、设备需具备施工能力满足实际施工需要，自有设备需提供购买发票,投标人需保证发票真实有效，并在投标文件中提供的发票网上查验结果截图（国家税务总局全国增值税发票查验平台 </w:t>
      </w:r>
      <w:r>
        <w:rPr>
          <w:rFonts w:hint="eastAsia" w:ascii="宋体" w:hAnsi="宋体" w:cs="宋体"/>
          <w:b w:val="0"/>
          <w:bCs w:val="0"/>
          <w:color w:val="auto"/>
          <w:sz w:val="18"/>
          <w:szCs w:val="18"/>
          <w:highlight w:val="none"/>
          <w:lang w:val="en-US" w:eastAsia="zh-CN"/>
        </w:rPr>
        <w:fldChar w:fldCharType="begin"/>
      </w:r>
      <w:r>
        <w:rPr>
          <w:rFonts w:hint="eastAsia" w:ascii="宋体" w:hAnsi="宋体" w:cs="宋体"/>
          <w:b w:val="0"/>
          <w:bCs w:val="0"/>
          <w:color w:val="auto"/>
          <w:sz w:val="18"/>
          <w:szCs w:val="18"/>
          <w:highlight w:val="none"/>
          <w:lang w:val="en-US" w:eastAsia="zh-CN"/>
        </w:rPr>
        <w:instrText xml:space="preserve"> HYPERLINK "https://inv-veri.chinatax.gov.cn）。若为虚假发票，作废标处理。" </w:instrText>
      </w:r>
      <w:r>
        <w:rPr>
          <w:rFonts w:hint="eastAsia" w:ascii="宋体" w:hAnsi="宋体" w:cs="宋体"/>
          <w:b w:val="0"/>
          <w:bCs w:val="0"/>
          <w:color w:val="auto"/>
          <w:sz w:val="18"/>
          <w:szCs w:val="18"/>
          <w:highlight w:val="none"/>
          <w:lang w:val="en-US" w:eastAsia="zh-CN"/>
        </w:rPr>
        <w:fldChar w:fldCharType="separate"/>
      </w:r>
      <w:r>
        <w:rPr>
          <w:rStyle w:val="8"/>
          <w:rFonts w:hint="eastAsia" w:ascii="宋体" w:hAnsi="宋体" w:cs="宋体"/>
          <w:b w:val="0"/>
          <w:bCs w:val="0"/>
          <w:color w:val="auto"/>
          <w:sz w:val="18"/>
          <w:szCs w:val="18"/>
          <w:highlight w:val="none"/>
          <w:lang w:val="en-US" w:eastAsia="zh-CN"/>
        </w:rPr>
        <w:t>https://inv-veri.chinatax.gov.cn）。若为虚假发票，作废标处理。</w:t>
      </w:r>
      <w:r>
        <w:rPr>
          <w:rFonts w:hint="eastAsia" w:ascii="宋体" w:hAnsi="宋体" w:cs="宋体"/>
          <w:b w:val="0"/>
          <w:bCs w:val="0"/>
          <w:color w:val="auto"/>
          <w:sz w:val="18"/>
          <w:szCs w:val="18"/>
          <w:highlight w:val="none"/>
          <w:lang w:val="en-US" w:eastAsia="zh-CN"/>
        </w:rPr>
        <w:fldChar w:fldCharType="end"/>
      </w:r>
    </w:p>
    <w:p>
      <w:pPr>
        <w:pStyle w:val="9"/>
        <w:ind w:left="0" w:leftChars="0" w:firstLine="360" w:firstLineChars="200"/>
        <w:rPr>
          <w:color w:val="auto"/>
        </w:rPr>
      </w:pPr>
      <w:r>
        <w:rPr>
          <w:rFonts w:hint="eastAsia" w:ascii="宋体" w:hAnsi="宋体" w:eastAsia="宋体" w:cs="宋体"/>
          <w:b w:val="0"/>
          <w:bCs w:val="0"/>
          <w:color w:val="auto"/>
          <w:kern w:val="2"/>
          <w:sz w:val="18"/>
          <w:szCs w:val="18"/>
          <w:highlight w:val="none"/>
          <w:lang w:val="en-US" w:eastAsia="zh-CN" w:bidi="ar-SA"/>
        </w:rPr>
        <w:t>4、自有设备出厂日期需在2018年11月后。</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spacing w:line="14" w:lineRule="auto"/>
      <w:rPr>
        <w:rFonts w:ascii="宋体" w:hAnsi="宋体" w:cs="宋体"/>
        <w:sz w:val="24"/>
      </w:rPr>
    </w:pPr>
    <w:r>
      <w:rPr>
        <w:sz w:val="24"/>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57785" cy="131445"/>
              <wp:effectExtent l="0" t="0" r="0" b="0"/>
              <wp:wrapNone/>
              <wp:docPr id="9" name="文本框 2079"/>
              <wp:cNvGraphicFramePr/>
              <a:graphic xmlns:a="http://schemas.openxmlformats.org/drawingml/2006/main">
                <a:graphicData uri="http://schemas.microsoft.com/office/word/2010/wordprocessingShape">
                  <wps:wsp>
                    <wps:cNvSpPr txBox="1">
                      <a:spLocks noChangeArrowheads="1"/>
                    </wps:cNvSpPr>
                    <wps:spPr bwMode="auto">
                      <a:xfrm>
                        <a:off x="0" y="0"/>
                        <a:ext cx="57785" cy="131445"/>
                      </a:xfrm>
                      <a:prstGeom prst="rect">
                        <a:avLst/>
                      </a:prstGeom>
                      <a:noFill/>
                      <a:ln>
                        <a:noFill/>
                      </a:ln>
                    </wps:spPr>
                    <wps:txbx>
                      <w:txbxContent>
                        <w:p>
                          <w:pPr>
                            <w:pStyle w:val="5"/>
                          </w:pPr>
                          <w:r>
                            <w:rPr>
                              <w:rFonts w:hint="eastAsia"/>
                            </w:rPr>
                            <w:fldChar w:fldCharType="begin"/>
                          </w:r>
                          <w:r>
                            <w:rPr>
                              <w:rFonts w:hint="eastAsia"/>
                            </w:rPr>
                            <w:instrText xml:space="preserve"> PAGE  \* MERGEFORMAT </w:instrText>
                          </w:r>
                          <w:r>
                            <w:rPr>
                              <w:rFonts w:hint="eastAsia"/>
                            </w:rPr>
                            <w:fldChar w:fldCharType="separate"/>
                          </w:r>
                          <w:r>
                            <w:t>10</w:t>
                          </w:r>
                          <w:r>
                            <w:rPr>
                              <w:rFonts w:hint="eastAsia"/>
                            </w:rPr>
                            <w:fldChar w:fldCharType="end"/>
                          </w:r>
                        </w:p>
                      </w:txbxContent>
                    </wps:txbx>
                    <wps:bodyPr rot="0" vert="horz" wrap="none" lIns="0" tIns="0" rIns="0" bIns="0" anchor="t" anchorCtr="0" upright="1">
                      <a:spAutoFit/>
                    </wps:bodyPr>
                  </wps:wsp>
                </a:graphicData>
              </a:graphic>
            </wp:anchor>
          </w:drawing>
        </mc:Choice>
        <mc:Fallback>
          <w:pict>
            <v:shape id="文本框 2079" o:spid="_x0000_s1026" o:spt="202" type="#_x0000_t202" style="position:absolute;left:0pt;margin-top:0pt;height:10.35pt;width:4.55pt;mso-position-horizontal:center;mso-position-horizontal-relative:margin;mso-wrap-style:none;z-index:251659264;mso-width-relative:page;mso-height-relative:page;" filled="f" stroked="f" coordsize="21600,21600" o:gfxdata="UEsDBAoAAAAAAIdO4kAAAAAAAAAAAAAAAAAEAAAAZHJzL1BLAwQUAAAACACHTuJAz4vdRNAAAAAC&#10;AQAADwAAAGRycy9kb3ducmV2LnhtbE2PMU/DMBCFdyT+g3VIbNROB9qGOB0qsbBREBLbNb7GEfY5&#10;st00+fcYFlhOenpP733X7GfvxEQxDYE1VCsFgrgLZuBew/vb88MWRMrIBl1g0rBQgn17e9NgbcKV&#10;X2k65l6UEk41arA5j7WUqbPkMa3CSFy8c4gec5GxlybitZR7J9dKPUqPA5cFiyMdLHVfx4vXsJk/&#10;Ao2JDvR5nrpoh2XrXhat7+8q9QQi05z/wvCDX9ChLUyncGGThNNQHsm/t3i7CsRJw1ptQLaN/I/e&#10;fgNQSwMEFAAAAAgAh07iQGxFskYOAgAABAQAAA4AAABkcnMvZTJvRG9jLnhtbK1TzW4TMRC+I/EO&#10;lu9kk9DQdpVNVRoFIZUfqfAAjtebtVh7rLGT3fAA8AY9ceHOc+U5GHuzoZRLD1yssT3+5vu+Gc+v&#10;OtOwnUKvwRZ8MhpzpqyEUttNwT9/Wr244MwHYUvRgFUF3yvPrxbPn81bl6sp1NCUChmBWJ+3ruB1&#10;CC7PMi9rZYQfgVOWLitAIwJtcZOVKFpCN002HY9fZS1g6RCk8p5Ol/0lPyLiUwChqrRUS5Bbo2zo&#10;UVE1IpAkX2vn+SKxrSolw4eq8iqwpuCkNKSVilC8jmu2mIt8g8LVWh4piKdQeKTJCG2p6AlqKYJg&#10;W9T/QBktETxUYSTBZL2Q5AipmIwfeXNXC6eSFrLau5Pp/v/Byve7j8h0WfBLzqww1PDD/ffDj1+H&#10;n9/YdHx+GR1qnc8p8c5RauheQ0dzk9R6dwvyi2cWbmphN+oaEdpaiZIYTuLL7MHTHsdHkHX7Dkoq&#10;JbYBElBXoYn2kSGM0Kk7+1N3VBeYpMPZ+fnFjDNJN5OXk7OzWSog8uGtQx/eKDAsBgVH6n3CFrtb&#10;HyIXkQ8psZSFlW6a1P/G/nVAifEkcY90e+KhW3dHL9ZQ7kkFQj9O9JkoqAG/ctbSKBXc0s/hrHlr&#10;yYc4dUOAQ7AeAmElPSx44KwPb0I/nVuHelMT7uD0NXm10klINLXncGRJw5H0HQc5Tt/Dfcr683kX&#10;vw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Pi91E0AAAAAIBAAAPAAAAAAAAAAEAIAAAACIAAABk&#10;cnMvZG93bnJldi54bWxQSwECFAAUAAAACACHTuJAbEWyRg4CAAAEBAAADgAAAAAAAAABACAAAAAf&#10;AQAAZHJzL2Uyb0RvYy54bWxQSwUGAAAAAAYABgBZAQAAnwUAAAAA&#10;">
              <v:fill on="f" focussize="0,0"/>
              <v:stroke on="f"/>
              <v:imagedata o:title=""/>
              <o:lock v:ext="edit" aspectratio="f"/>
              <v:textbox inset="0mm,0mm,0mm,0mm" style="mso-fit-shape-to-text:t;">
                <w:txbxContent>
                  <w:p>
                    <w:pPr>
                      <w:pStyle w:val="5"/>
                    </w:pPr>
                    <w:r>
                      <w:rPr>
                        <w:rFonts w:hint="eastAsia"/>
                      </w:rPr>
                      <w:fldChar w:fldCharType="begin"/>
                    </w:r>
                    <w:r>
                      <w:rPr>
                        <w:rFonts w:hint="eastAsia"/>
                      </w:rPr>
                      <w:instrText xml:space="preserve"> PAGE  \* MERGEFORMAT </w:instrText>
                    </w:r>
                    <w:r>
                      <w:rPr>
                        <w:rFonts w:hint="eastAsia"/>
                      </w:rPr>
                      <w:fldChar w:fldCharType="separate"/>
                    </w:r>
                    <w:r>
                      <w:t>10</w:t>
                    </w:r>
                    <w:r>
                      <w:rPr>
                        <w:rFonts w:hint="eastAsia"/>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M4YzljZDdlM2RkNmJjMmFiOTA0YzBmMDE3N2Y3NjQifQ=="/>
  </w:docVars>
  <w:rsids>
    <w:rsidRoot w:val="52EC2566"/>
    <w:rsid w:val="098828B6"/>
    <w:rsid w:val="0A376A94"/>
    <w:rsid w:val="15F047B2"/>
    <w:rsid w:val="281E4BA9"/>
    <w:rsid w:val="52EC2566"/>
    <w:rsid w:val="6CC454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7">
    <w:name w:val="Default Paragraph Font"/>
    <w:semiHidden/>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1"/>
    <w:qFormat/>
    <w:uiPriority w:val="0"/>
    <w:pPr>
      <w:ind w:firstLine="420" w:firstLineChars="200"/>
    </w:pPr>
    <w:rPr>
      <w:rFonts w:ascii="Calibri" w:hAnsi="Calibri"/>
    </w:rPr>
  </w:style>
  <w:style w:type="paragraph" w:styleId="3">
    <w:name w:val="Body Text Indent"/>
    <w:basedOn w:val="1"/>
    <w:qFormat/>
    <w:uiPriority w:val="0"/>
    <w:pPr>
      <w:spacing w:after="120"/>
      <w:ind w:left="420" w:leftChars="200"/>
    </w:pPr>
    <w:rPr>
      <w:szCs w:val="24"/>
    </w:rPr>
  </w:style>
  <w:style w:type="paragraph" w:styleId="4">
    <w:name w:val="Body Text"/>
    <w:basedOn w:val="1"/>
    <w:next w:val="1"/>
    <w:qFormat/>
    <w:uiPriority w:val="0"/>
    <w:pPr>
      <w:spacing w:after="120"/>
    </w:pPr>
    <w:rPr>
      <w:szCs w:val="24"/>
    </w:rPr>
  </w:style>
  <w:style w:type="paragraph" w:styleId="5">
    <w:name w:val="footer"/>
    <w:basedOn w:val="1"/>
    <w:unhideWhenUsed/>
    <w:qFormat/>
    <w:uiPriority w:val="99"/>
    <w:pPr>
      <w:tabs>
        <w:tab w:val="center" w:pos="4153"/>
        <w:tab w:val="right" w:pos="8306"/>
      </w:tabs>
      <w:snapToGrid w:val="0"/>
      <w:jc w:val="left"/>
    </w:pPr>
    <w:rPr>
      <w:sz w:val="18"/>
      <w:szCs w:val="18"/>
    </w:rPr>
  </w:style>
  <w:style w:type="character" w:styleId="8">
    <w:name w:val="Hyperlink"/>
    <w:qFormat/>
    <w:uiPriority w:val="99"/>
    <w:rPr>
      <w:color w:val="0000FF"/>
      <w:u w:val="single"/>
    </w:rPr>
  </w:style>
  <w:style w:type="paragraph" w:customStyle="1" w:styleId="9">
    <w:name w:val="正文2"/>
    <w:basedOn w:val="1"/>
    <w:next w:val="1"/>
    <w:qFormat/>
    <w:uiPriority w:val="0"/>
    <w:pPr>
      <w:ind w:firstLine="570"/>
    </w:pPr>
    <w:rPr>
      <w:rFonts w:ascii="仿宋" w:hAnsi="仿宋" w:eastAsia="仿宋"/>
      <w:kern w:val="0"/>
      <w:sz w:val="20"/>
    </w:rPr>
  </w:style>
  <w:style w:type="paragraph" w:customStyle="1" w:styleId="10">
    <w:name w:val="WPSOffice手动目录 1"/>
    <w:qFormat/>
    <w:uiPriority w:val="0"/>
    <w:rPr>
      <w:rFonts w:ascii="Times New Roman" w:hAnsi="Times New Roman" w:eastAsia="宋体" w:cs="Times New Roman"/>
      <w:lang w:val="en-US" w:eastAsia="zh-CN" w:bidi="ar-SA"/>
    </w:rPr>
  </w:style>
  <w:style w:type="paragraph" w:customStyle="1" w:styleId="11">
    <w:name w:val="p0"/>
    <w:basedOn w:val="1"/>
    <w:qFormat/>
    <w:uiPriority w:val="99"/>
    <w:pPr>
      <w:widowControl/>
      <w:jc w:val="left"/>
    </w:pPr>
    <w:rPr>
      <w:rFonts w:cs="宋体"/>
      <w:kern w:val="0"/>
      <w:szCs w:val="21"/>
    </w:rPr>
  </w:style>
  <w:style w:type="paragraph" w:customStyle="1" w:styleId="12">
    <w:name w:val="Table Paragraph"/>
    <w:basedOn w:val="1"/>
    <w:qFormat/>
    <w:uiPriority w:val="1"/>
    <w:rPr>
      <w:rFonts w:ascii="宋体" w:hAnsi="宋体" w:cs="宋体"/>
      <w:lang w:val="zh-CN" w:bidi="zh-CN"/>
    </w:rPr>
  </w:style>
  <w:style w:type="paragraph" w:customStyle="1" w:styleId="13">
    <w:name w:val="图表文字"/>
    <w:next w:val="1"/>
    <w:qFormat/>
    <w:uiPriority w:val="0"/>
    <w:pPr>
      <w:widowControl w:val="0"/>
      <w:spacing w:beforeLines="50" w:afterLines="50"/>
      <w:jc w:val="center"/>
      <w:textAlignment w:val="center"/>
    </w:pPr>
    <w:rPr>
      <w:rFonts w:ascii="宋体" w:hAnsi="宋体" w:eastAsia="宋体" w:cs="Times New Roman"/>
      <w:sz w:val="21"/>
      <w:lang w:val="zh-CN"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5744</Words>
  <Characters>6744</Characters>
  <Lines>0</Lines>
  <Paragraphs>0</Paragraphs>
  <TotalTime>38</TotalTime>
  <ScaleCrop>false</ScaleCrop>
  <LinksUpToDate>false</LinksUpToDate>
  <CharactersWithSpaces>6903</CharactersWithSpaces>
  <Application>WPS Office_11.1.0.12313_F1E327BC-269C-435d-A152-05C5408002CA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2022-09-20T04:16:00Z</dcterms:created>
  <dc:creator>王龙</dc:creator>
  <cp:lastModifiedBy>Sensual</cp:lastModifiedBy>
  <dcterms:modified xsi:type="dcterms:W3CDTF">2022-09-20T07:12:59Z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409B730B38834B8DB1D202AD0EE3CB37</vt:lpwstr>
  </property>
</Properties>
</file>