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tbl>
      <w:tblPr>
        <w:tblStyle w:val="6"/>
        <w:tblW w:w="93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1994"/>
        <w:gridCol w:w="1735"/>
        <w:gridCol w:w="836"/>
        <w:gridCol w:w="1431"/>
        <w:gridCol w:w="1277"/>
        <w:gridCol w:w="127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TJ3-5分段</w:t>
            </w:r>
            <w:r>
              <w:rPr>
                <w:rStyle w:val="8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钢筋切断机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钢筋弯曲机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钢筋调直机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立式数控钢筋弯曲中心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龙门吊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10t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吊车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16t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运输车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4桥(12方）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叉车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m³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/h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注：设备需具备施工能力满足实际施工需要，自有设备以购买发票或公证机关出具的公证书为准。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</w:p>
    <w:p>
      <w:pPr>
        <w:bidi w:val="0"/>
        <w:jc w:val="center"/>
        <w:rPr>
          <w:rStyle w:val="8"/>
          <w:color w:val="auto"/>
          <w:sz w:val="24"/>
          <w:szCs w:val="24"/>
          <w:highlight w:val="none"/>
          <w:u w:val="none"/>
          <w:lang w:val="en-US" w:eastAsia="zh-CN" w:bidi="ar"/>
        </w:rPr>
      </w:pPr>
      <w:r>
        <w:rPr>
          <w:rStyle w:val="8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TJ3-5分段</w:t>
      </w:r>
      <w:r>
        <w:rPr>
          <w:rStyle w:val="8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6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7"/>
        <w:gridCol w:w="2293"/>
        <w:gridCol w:w="1422"/>
        <w:gridCol w:w="1090"/>
        <w:gridCol w:w="352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9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4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1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5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987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9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987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9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</w:tbl>
    <w:p>
      <w:pPr>
        <w:bidi w:val="0"/>
        <w:jc w:val="center"/>
        <w:rPr>
          <w:rStyle w:val="8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tbl>
      <w:tblPr>
        <w:tblStyle w:val="6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999"/>
        <w:gridCol w:w="1738"/>
        <w:gridCol w:w="839"/>
        <w:gridCol w:w="1434"/>
        <w:gridCol w:w="1280"/>
        <w:gridCol w:w="12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J3-6分段</w:t>
            </w:r>
            <w:r>
              <w:rPr>
                <w:rStyle w:val="8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钢筋切断机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钢筋弯曲机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钢筋调直机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立式数控钢筋弯曲中心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龙门吊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10t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吊车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16t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运输车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4桥(12方）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叉车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m³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/h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注：设备需具备施工能力满足实际施工需要，自有设备以购买发票或公证机关出具的公证书为准。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</w:p>
    <w:p>
      <w:pPr>
        <w:bidi w:val="0"/>
        <w:jc w:val="center"/>
        <w:rPr>
          <w:rStyle w:val="8"/>
          <w:color w:val="auto"/>
          <w:sz w:val="24"/>
          <w:szCs w:val="24"/>
          <w:highlight w:val="none"/>
          <w:u w:val="none"/>
          <w:lang w:val="en-US" w:eastAsia="zh-CN" w:bidi="ar"/>
        </w:rPr>
      </w:pPr>
      <w:r>
        <w:rPr>
          <w:rStyle w:val="8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TJ3-6分段</w:t>
      </w:r>
      <w:r>
        <w:rPr>
          <w:rStyle w:val="8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6"/>
        <w:tblW w:w="929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2287"/>
        <w:gridCol w:w="1418"/>
        <w:gridCol w:w="1088"/>
        <w:gridCol w:w="351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10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5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85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985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</w:tbl>
    <w:p>
      <w:pPr>
        <w:bidi w:val="0"/>
        <w:jc w:val="center"/>
        <w:rPr>
          <w:rStyle w:val="8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rPr>
          <w:rFonts w:hint="eastAsia" w:ascii="宋体" w:hAnsi="宋体" w:cs="宋体"/>
          <w:bCs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 w:ascii="宋体" w:hAnsi="宋体" w:cs="宋体"/>
          <w:bCs/>
          <w:color w:val="auto"/>
          <w:sz w:val="24"/>
          <w:szCs w:val="24"/>
          <w:highlight w:val="none"/>
        </w:rPr>
      </w:pPr>
    </w:p>
    <w:tbl>
      <w:tblPr>
        <w:tblStyle w:val="6"/>
        <w:tblW w:w="92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990"/>
        <w:gridCol w:w="1731"/>
        <w:gridCol w:w="835"/>
        <w:gridCol w:w="1428"/>
        <w:gridCol w:w="1274"/>
        <w:gridCol w:w="127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8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TJ7-7分段</w:t>
            </w:r>
            <w:r>
              <w:rPr>
                <w:rStyle w:val="8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钢筋切断机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钢筋弯曲机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钢筋调直机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立式数控钢筋弯曲中心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龙门吊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10t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吊车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16t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运输车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4桥(12方）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叉车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m³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/h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注：设备需具备施工能力满足实际施工需要，自有设备以购买发票或公证机关出具的公证书为准。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Style w:val="8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</w:p>
    <w:p>
      <w:pPr>
        <w:bidi w:val="0"/>
        <w:jc w:val="center"/>
        <w:rPr>
          <w:rStyle w:val="8"/>
          <w:color w:val="auto"/>
          <w:sz w:val="24"/>
          <w:szCs w:val="24"/>
          <w:highlight w:val="none"/>
          <w:u w:val="none"/>
          <w:lang w:val="en-US" w:eastAsia="zh-CN" w:bidi="ar"/>
        </w:rPr>
      </w:pPr>
      <w:r>
        <w:rPr>
          <w:rStyle w:val="8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TJ7-7分段</w:t>
      </w:r>
      <w:r>
        <w:rPr>
          <w:rStyle w:val="8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6"/>
        <w:tblW w:w="929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2287"/>
        <w:gridCol w:w="1418"/>
        <w:gridCol w:w="1088"/>
        <w:gridCol w:w="351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10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5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85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985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</w:tbl>
    <w:p>
      <w:pPr>
        <w:bidi w:val="0"/>
        <w:jc w:val="center"/>
        <w:rPr>
          <w:rStyle w:val="8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  <w:lang w:eastAsia="zh-CN"/>
        </w:rPr>
      </w:pP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rPr>
          <w:rFonts w:hint="eastAsia"/>
          <w:color w:val="auto"/>
          <w:sz w:val="18"/>
          <w:szCs w:val="18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E3633"/>
    <w:rsid w:val="4E1E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2020-05-07T08:20:00Z</dcterms:created>
  <dc:creator>钟明娟</dc:creator>
  <cp:lastModifiedBy>钟明娟</cp:lastModifiedBy>
  <dcterms:modified xsi:type="dcterms:W3CDTF">2020-05-07T08:20:41Z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